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633" w:rsidRPr="00443EED" w:rsidRDefault="00285633" w:rsidP="00DF7F54">
      <w:pPr>
        <w:spacing w:after="0"/>
        <w:jc w:val="both"/>
        <w:rPr>
          <w:rFonts w:ascii="Arial" w:hAnsi="Arial" w:cs="Arial"/>
          <w:sz w:val="20"/>
          <w:szCs w:val="20"/>
        </w:rPr>
      </w:pPr>
      <w:bookmarkStart w:id="0" w:name="_GoBack"/>
      <w:bookmarkEnd w:id="0"/>
    </w:p>
    <w:p w:rsidR="00285633" w:rsidRPr="00443EED" w:rsidRDefault="00285633" w:rsidP="00DF7F54">
      <w:pPr>
        <w:spacing w:after="0"/>
        <w:jc w:val="both"/>
        <w:rPr>
          <w:rFonts w:ascii="Arial" w:hAnsi="Arial" w:cs="Arial"/>
          <w:sz w:val="20"/>
          <w:szCs w:val="20"/>
        </w:rPr>
      </w:pPr>
    </w:p>
    <w:p w:rsidR="00285633" w:rsidRPr="00443EED" w:rsidRDefault="00285633" w:rsidP="00DF7F54">
      <w:pPr>
        <w:spacing w:after="0"/>
        <w:jc w:val="both"/>
        <w:rPr>
          <w:rFonts w:ascii="Arial" w:hAnsi="Arial" w:cs="Arial"/>
          <w:sz w:val="20"/>
          <w:szCs w:val="20"/>
        </w:rPr>
      </w:pPr>
    </w:p>
    <w:p w:rsidR="008F310B" w:rsidRDefault="008F310B" w:rsidP="00DF7F54">
      <w:pPr>
        <w:spacing w:after="0"/>
        <w:jc w:val="both"/>
        <w:rPr>
          <w:rFonts w:ascii="Arial" w:hAnsi="Arial" w:cs="Arial"/>
          <w:b/>
          <w:color w:val="548DD4" w:themeColor="text2" w:themeTint="99"/>
          <w:sz w:val="28"/>
          <w:szCs w:val="28"/>
        </w:rPr>
      </w:pPr>
    </w:p>
    <w:p w:rsidR="008F310B" w:rsidRDefault="008F310B" w:rsidP="00DF7F54">
      <w:pPr>
        <w:spacing w:after="0"/>
        <w:jc w:val="both"/>
        <w:rPr>
          <w:rFonts w:ascii="Arial" w:hAnsi="Arial" w:cs="Arial"/>
          <w:b/>
          <w:color w:val="548DD4" w:themeColor="text2" w:themeTint="99"/>
          <w:sz w:val="28"/>
          <w:szCs w:val="28"/>
        </w:rPr>
      </w:pPr>
    </w:p>
    <w:p w:rsidR="00E732EC" w:rsidRDefault="00E732EC" w:rsidP="00DF7F54">
      <w:pPr>
        <w:spacing w:after="0"/>
        <w:jc w:val="both"/>
        <w:rPr>
          <w:rFonts w:ascii="Arial" w:hAnsi="Arial" w:cs="Arial"/>
          <w:b/>
          <w:color w:val="548DD4" w:themeColor="text2" w:themeTint="99"/>
          <w:sz w:val="28"/>
          <w:szCs w:val="28"/>
        </w:rPr>
      </w:pPr>
    </w:p>
    <w:p w:rsidR="00E732EC" w:rsidRDefault="00E732EC" w:rsidP="00DF7F54">
      <w:pPr>
        <w:spacing w:after="0"/>
        <w:jc w:val="both"/>
        <w:rPr>
          <w:rFonts w:ascii="Arial" w:hAnsi="Arial" w:cs="Arial"/>
          <w:b/>
          <w:color w:val="548DD4" w:themeColor="text2" w:themeTint="99"/>
          <w:sz w:val="28"/>
          <w:szCs w:val="28"/>
        </w:rPr>
      </w:pPr>
    </w:p>
    <w:p w:rsidR="00E732EC" w:rsidRDefault="00E732EC" w:rsidP="00DF7F54">
      <w:pPr>
        <w:spacing w:after="0"/>
        <w:jc w:val="both"/>
        <w:rPr>
          <w:rFonts w:ascii="Arial" w:hAnsi="Arial" w:cs="Arial"/>
          <w:b/>
          <w:color w:val="548DD4" w:themeColor="text2" w:themeTint="99"/>
          <w:sz w:val="28"/>
          <w:szCs w:val="28"/>
        </w:rPr>
      </w:pPr>
    </w:p>
    <w:p w:rsidR="00E732EC" w:rsidRDefault="00E732EC" w:rsidP="00DF7F54">
      <w:pPr>
        <w:spacing w:after="0"/>
        <w:jc w:val="both"/>
        <w:rPr>
          <w:rFonts w:ascii="Arial" w:hAnsi="Arial" w:cs="Arial"/>
          <w:b/>
          <w:color w:val="548DD4" w:themeColor="text2" w:themeTint="99"/>
          <w:sz w:val="28"/>
          <w:szCs w:val="28"/>
        </w:rPr>
      </w:pPr>
    </w:p>
    <w:p w:rsidR="008F310B" w:rsidRDefault="008F310B" w:rsidP="00DF7F54">
      <w:pPr>
        <w:spacing w:after="0"/>
        <w:jc w:val="both"/>
        <w:rPr>
          <w:rFonts w:ascii="Arial" w:hAnsi="Arial" w:cs="Arial"/>
          <w:b/>
          <w:color w:val="548DD4" w:themeColor="text2" w:themeTint="99"/>
          <w:sz w:val="28"/>
          <w:szCs w:val="28"/>
        </w:rPr>
      </w:pPr>
    </w:p>
    <w:p w:rsidR="008F310B" w:rsidRDefault="008F310B" w:rsidP="00DF7F54">
      <w:pPr>
        <w:spacing w:after="0"/>
        <w:jc w:val="both"/>
        <w:rPr>
          <w:rFonts w:ascii="Arial" w:hAnsi="Arial" w:cs="Arial"/>
          <w:b/>
          <w:color w:val="548DD4" w:themeColor="text2" w:themeTint="99"/>
          <w:sz w:val="28"/>
          <w:szCs w:val="28"/>
        </w:rPr>
      </w:pPr>
    </w:p>
    <w:p w:rsidR="008F310B" w:rsidRPr="00D62327" w:rsidRDefault="007902E9" w:rsidP="00CB663D">
      <w:pPr>
        <w:spacing w:after="0"/>
        <w:jc w:val="center"/>
        <w:rPr>
          <w:rFonts w:ascii="Arial" w:hAnsi="Arial" w:cs="Arial"/>
          <w:b/>
          <w:color w:val="548DD4" w:themeColor="text2" w:themeTint="99"/>
          <w:sz w:val="28"/>
          <w:szCs w:val="28"/>
        </w:rPr>
      </w:pPr>
      <w:r>
        <w:rPr>
          <w:rFonts w:ascii="Arial" w:hAnsi="Arial" w:cs="Arial"/>
          <w:b/>
          <w:color w:val="548DD4" w:themeColor="text2" w:themeTint="99"/>
          <w:sz w:val="28"/>
          <w:szCs w:val="28"/>
        </w:rPr>
        <w:t>Jó gyakorlatok</w:t>
      </w:r>
      <w:r w:rsidR="008F310B" w:rsidRPr="00D62327">
        <w:rPr>
          <w:rFonts w:ascii="Arial" w:hAnsi="Arial" w:cs="Arial"/>
          <w:b/>
          <w:color w:val="548DD4" w:themeColor="text2" w:themeTint="99"/>
          <w:sz w:val="28"/>
          <w:szCs w:val="28"/>
        </w:rPr>
        <w:t xml:space="preserve"> a TOP programok</w:t>
      </w:r>
      <w:r>
        <w:rPr>
          <w:rFonts w:ascii="Arial" w:hAnsi="Arial" w:cs="Arial"/>
          <w:b/>
          <w:color w:val="548DD4" w:themeColor="text2" w:themeTint="99"/>
          <w:sz w:val="28"/>
          <w:szCs w:val="28"/>
        </w:rPr>
        <w:t>ban</w:t>
      </w:r>
    </w:p>
    <w:p w:rsidR="008F310B" w:rsidRPr="00D62327" w:rsidRDefault="008F310B" w:rsidP="00DF7F54">
      <w:pPr>
        <w:spacing w:after="0"/>
        <w:jc w:val="both"/>
        <w:rPr>
          <w:rFonts w:ascii="Arial" w:hAnsi="Arial" w:cs="Arial"/>
          <w:b/>
          <w:color w:val="548DD4" w:themeColor="text2" w:themeTint="99"/>
          <w:sz w:val="20"/>
          <w:szCs w:val="20"/>
        </w:rPr>
      </w:pPr>
    </w:p>
    <w:p w:rsidR="008F310B" w:rsidRPr="00D62327" w:rsidRDefault="008F310B" w:rsidP="00DF7F54">
      <w:pPr>
        <w:spacing w:after="0"/>
        <w:jc w:val="both"/>
        <w:rPr>
          <w:rFonts w:ascii="Arial" w:hAnsi="Arial" w:cs="Arial"/>
          <w:b/>
          <w:color w:val="548DD4" w:themeColor="text2" w:themeTint="99"/>
          <w:sz w:val="20"/>
          <w:szCs w:val="20"/>
        </w:rPr>
      </w:pPr>
    </w:p>
    <w:p w:rsidR="008F310B" w:rsidRPr="00D62327" w:rsidRDefault="008F310B" w:rsidP="00DF7F54">
      <w:pPr>
        <w:spacing w:after="0"/>
        <w:jc w:val="both"/>
        <w:rPr>
          <w:rFonts w:ascii="Arial" w:hAnsi="Arial" w:cs="Arial"/>
          <w:b/>
          <w:color w:val="548DD4" w:themeColor="text2" w:themeTint="99"/>
          <w:sz w:val="20"/>
          <w:szCs w:val="20"/>
        </w:rPr>
      </w:pPr>
    </w:p>
    <w:p w:rsidR="008F310B" w:rsidRPr="00D62327" w:rsidRDefault="008F310B" w:rsidP="00DF7F54">
      <w:pPr>
        <w:spacing w:after="0"/>
        <w:jc w:val="both"/>
        <w:rPr>
          <w:rFonts w:ascii="Arial" w:hAnsi="Arial" w:cs="Arial"/>
          <w:b/>
          <w:sz w:val="20"/>
          <w:szCs w:val="20"/>
        </w:rPr>
      </w:pPr>
    </w:p>
    <w:p w:rsidR="008F310B" w:rsidRPr="00D62327" w:rsidRDefault="008F310B" w:rsidP="00DF7F54">
      <w:pPr>
        <w:spacing w:after="0"/>
        <w:jc w:val="both"/>
        <w:rPr>
          <w:rFonts w:ascii="Arial" w:hAnsi="Arial" w:cs="Arial"/>
          <w:b/>
          <w:sz w:val="20"/>
          <w:szCs w:val="20"/>
        </w:rPr>
      </w:pPr>
    </w:p>
    <w:p w:rsidR="008F310B" w:rsidRPr="00D62327" w:rsidRDefault="008F310B" w:rsidP="00DF7F54">
      <w:pPr>
        <w:spacing w:after="0"/>
        <w:jc w:val="both"/>
        <w:rPr>
          <w:rFonts w:ascii="Arial" w:hAnsi="Arial" w:cs="Arial"/>
          <w:b/>
          <w:sz w:val="20"/>
          <w:szCs w:val="20"/>
        </w:rPr>
      </w:pPr>
    </w:p>
    <w:p w:rsidR="008F310B" w:rsidRDefault="008F310B" w:rsidP="00DF7F54">
      <w:pPr>
        <w:spacing w:after="0"/>
        <w:jc w:val="both"/>
        <w:rPr>
          <w:rFonts w:ascii="Arial" w:hAnsi="Arial" w:cs="Arial"/>
          <w:b/>
          <w:sz w:val="20"/>
          <w:szCs w:val="20"/>
        </w:rPr>
      </w:pPr>
    </w:p>
    <w:p w:rsidR="00E732EC" w:rsidRDefault="00E732EC" w:rsidP="00DF7F54">
      <w:pPr>
        <w:spacing w:after="0"/>
        <w:jc w:val="both"/>
        <w:rPr>
          <w:rFonts w:ascii="Arial" w:hAnsi="Arial" w:cs="Arial"/>
          <w:b/>
          <w:sz w:val="20"/>
          <w:szCs w:val="20"/>
        </w:rPr>
      </w:pPr>
    </w:p>
    <w:p w:rsidR="00E732EC" w:rsidRDefault="00E732EC" w:rsidP="00DF7F54">
      <w:pPr>
        <w:spacing w:after="0"/>
        <w:jc w:val="both"/>
        <w:rPr>
          <w:rFonts w:ascii="Arial" w:hAnsi="Arial" w:cs="Arial"/>
          <w:b/>
          <w:sz w:val="20"/>
          <w:szCs w:val="20"/>
        </w:rPr>
      </w:pPr>
    </w:p>
    <w:p w:rsidR="00E732EC" w:rsidRPr="00D62327" w:rsidRDefault="00E732EC" w:rsidP="00DF7F54">
      <w:pPr>
        <w:spacing w:after="0"/>
        <w:jc w:val="both"/>
        <w:rPr>
          <w:rFonts w:ascii="Arial" w:hAnsi="Arial" w:cs="Arial"/>
          <w:b/>
          <w:sz w:val="20"/>
          <w:szCs w:val="20"/>
        </w:rPr>
      </w:pPr>
    </w:p>
    <w:p w:rsidR="008F310B" w:rsidRDefault="008F310B" w:rsidP="00DF7F54">
      <w:pPr>
        <w:spacing w:after="0"/>
        <w:jc w:val="both"/>
        <w:rPr>
          <w:rFonts w:ascii="Arial" w:hAnsi="Arial" w:cs="Arial"/>
          <w:b/>
          <w:sz w:val="20"/>
          <w:szCs w:val="20"/>
        </w:rPr>
      </w:pPr>
    </w:p>
    <w:p w:rsidR="00E732EC" w:rsidRDefault="00E732EC" w:rsidP="00DF7F54">
      <w:pPr>
        <w:spacing w:after="0"/>
        <w:jc w:val="both"/>
        <w:rPr>
          <w:rFonts w:ascii="Arial" w:hAnsi="Arial" w:cs="Arial"/>
          <w:b/>
          <w:sz w:val="20"/>
          <w:szCs w:val="20"/>
        </w:rPr>
      </w:pPr>
    </w:p>
    <w:p w:rsidR="00E732EC" w:rsidRDefault="00E732EC" w:rsidP="00DF7F54">
      <w:pPr>
        <w:spacing w:after="0"/>
        <w:jc w:val="both"/>
        <w:rPr>
          <w:rFonts w:ascii="Arial" w:hAnsi="Arial" w:cs="Arial"/>
          <w:b/>
          <w:sz w:val="20"/>
          <w:szCs w:val="20"/>
        </w:rPr>
      </w:pPr>
    </w:p>
    <w:p w:rsidR="00E732EC" w:rsidRDefault="00E732EC" w:rsidP="00DF7F54">
      <w:pPr>
        <w:spacing w:after="0"/>
        <w:jc w:val="both"/>
        <w:rPr>
          <w:rFonts w:ascii="Arial" w:hAnsi="Arial" w:cs="Arial"/>
          <w:b/>
          <w:sz w:val="20"/>
          <w:szCs w:val="20"/>
        </w:rPr>
      </w:pPr>
    </w:p>
    <w:p w:rsidR="008F310B" w:rsidRDefault="008F310B" w:rsidP="00DF7F54">
      <w:pPr>
        <w:spacing w:after="0"/>
        <w:jc w:val="both"/>
        <w:rPr>
          <w:rFonts w:ascii="Arial" w:hAnsi="Arial" w:cs="Arial"/>
          <w:b/>
          <w:sz w:val="20"/>
          <w:szCs w:val="20"/>
        </w:rPr>
      </w:pPr>
    </w:p>
    <w:p w:rsidR="008F310B" w:rsidRDefault="008F310B" w:rsidP="00DF7F54">
      <w:pPr>
        <w:spacing w:after="0"/>
        <w:jc w:val="both"/>
        <w:rPr>
          <w:rFonts w:ascii="Arial" w:hAnsi="Arial" w:cs="Arial"/>
          <w:b/>
          <w:sz w:val="20"/>
          <w:szCs w:val="20"/>
        </w:rPr>
      </w:pPr>
    </w:p>
    <w:p w:rsidR="00E732EC" w:rsidRDefault="00E732EC" w:rsidP="00DF7F54">
      <w:pPr>
        <w:spacing w:after="0"/>
        <w:jc w:val="both"/>
        <w:rPr>
          <w:rFonts w:ascii="Arial" w:hAnsi="Arial" w:cs="Arial"/>
          <w:b/>
          <w:sz w:val="20"/>
          <w:szCs w:val="20"/>
        </w:rPr>
      </w:pPr>
    </w:p>
    <w:p w:rsidR="008F310B" w:rsidRPr="00D62327" w:rsidRDefault="008F310B" w:rsidP="00DF7F54">
      <w:pPr>
        <w:spacing w:after="0"/>
        <w:jc w:val="both"/>
        <w:rPr>
          <w:rFonts w:ascii="Arial" w:hAnsi="Arial" w:cs="Arial"/>
          <w:b/>
          <w:sz w:val="20"/>
          <w:szCs w:val="20"/>
        </w:rPr>
      </w:pPr>
    </w:p>
    <w:p w:rsidR="008F310B" w:rsidRPr="00D62327" w:rsidRDefault="008F310B" w:rsidP="00DF7F54">
      <w:pPr>
        <w:spacing w:after="0"/>
        <w:jc w:val="both"/>
        <w:rPr>
          <w:rFonts w:ascii="Arial" w:hAnsi="Arial" w:cs="Arial"/>
          <w:b/>
          <w:sz w:val="20"/>
          <w:szCs w:val="20"/>
        </w:rPr>
      </w:pPr>
    </w:p>
    <w:p w:rsidR="008F310B" w:rsidRPr="00D62327" w:rsidRDefault="008F310B" w:rsidP="00CB663D">
      <w:pPr>
        <w:spacing w:after="0"/>
        <w:jc w:val="center"/>
        <w:rPr>
          <w:rFonts w:ascii="Arial" w:hAnsi="Arial" w:cs="Arial"/>
          <w:b/>
          <w:color w:val="548DD4" w:themeColor="text2" w:themeTint="99"/>
          <w:sz w:val="24"/>
          <w:szCs w:val="24"/>
        </w:rPr>
      </w:pPr>
      <w:r w:rsidRPr="00D62327">
        <w:rPr>
          <w:rFonts w:ascii="Arial" w:hAnsi="Arial" w:cs="Arial"/>
          <w:b/>
          <w:color w:val="548DD4" w:themeColor="text2" w:themeTint="99"/>
          <w:sz w:val="24"/>
          <w:szCs w:val="24"/>
        </w:rPr>
        <w:t>Budapest</w:t>
      </w:r>
    </w:p>
    <w:p w:rsidR="00DC5B92" w:rsidRDefault="008F310B" w:rsidP="00CB663D">
      <w:pPr>
        <w:spacing w:after="0"/>
        <w:jc w:val="center"/>
        <w:rPr>
          <w:rFonts w:ascii="Arial" w:hAnsi="Arial" w:cs="Arial"/>
          <w:sz w:val="20"/>
          <w:szCs w:val="20"/>
        </w:rPr>
      </w:pPr>
      <w:r>
        <w:rPr>
          <w:rFonts w:asciiTheme="majorHAnsi" w:hAnsiTheme="majorHAnsi"/>
          <w:b/>
          <w:noProof/>
          <w:sz w:val="56"/>
          <w:szCs w:val="56"/>
          <w:lang w:eastAsia="hu-HU"/>
        </w:rPr>
        <w:drawing>
          <wp:anchor distT="0" distB="0" distL="114300" distR="114300" simplePos="0" relativeHeight="251659264" behindDoc="1" locked="0" layoutInCell="1" allowOverlap="1" wp14:anchorId="6029CE53" wp14:editId="3EDD29BC">
            <wp:simplePos x="0" y="0"/>
            <wp:positionH relativeFrom="page">
              <wp:posOffset>4024630</wp:posOffset>
            </wp:positionH>
            <wp:positionV relativeFrom="page">
              <wp:posOffset>8233410</wp:posOffset>
            </wp:positionV>
            <wp:extent cx="3502660" cy="2419985"/>
            <wp:effectExtent l="0" t="0" r="2540" b="0"/>
            <wp:wrapTight wrapText="bothSides">
              <wp:wrapPolygon edited="0">
                <wp:start x="14097" y="1190"/>
                <wp:lineTo x="12687" y="1700"/>
                <wp:lineTo x="8458" y="3741"/>
                <wp:lineTo x="6931" y="5781"/>
                <wp:lineTo x="5991" y="6801"/>
                <wp:lineTo x="4229" y="9692"/>
                <wp:lineTo x="3054" y="12412"/>
                <wp:lineTo x="1762" y="17854"/>
                <wp:lineTo x="1527" y="21424"/>
                <wp:lineTo x="21498" y="21424"/>
                <wp:lineTo x="21498" y="2040"/>
                <wp:lineTo x="17269" y="1190"/>
                <wp:lineTo x="14097" y="119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2660" cy="2419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2327">
        <w:rPr>
          <w:rFonts w:ascii="Arial" w:hAnsi="Arial" w:cs="Arial"/>
          <w:b/>
          <w:color w:val="548DD4" w:themeColor="text2" w:themeTint="99"/>
          <w:sz w:val="24"/>
          <w:szCs w:val="24"/>
        </w:rPr>
        <w:t>201</w:t>
      </w:r>
      <w:r w:rsidR="00D122B3">
        <w:rPr>
          <w:rFonts w:ascii="Arial" w:hAnsi="Arial" w:cs="Arial"/>
          <w:b/>
          <w:color w:val="548DD4" w:themeColor="text2" w:themeTint="99"/>
          <w:sz w:val="24"/>
          <w:szCs w:val="24"/>
        </w:rPr>
        <w:t>9</w:t>
      </w:r>
      <w:r w:rsidRPr="00D62327">
        <w:rPr>
          <w:rFonts w:ascii="Arial" w:hAnsi="Arial" w:cs="Arial"/>
          <w:b/>
          <w:color w:val="548DD4" w:themeColor="text2" w:themeTint="99"/>
          <w:sz w:val="24"/>
          <w:szCs w:val="24"/>
        </w:rPr>
        <w:t xml:space="preserve">. </w:t>
      </w:r>
      <w:r w:rsidR="00D122B3">
        <w:rPr>
          <w:rFonts w:ascii="Arial" w:hAnsi="Arial" w:cs="Arial"/>
          <w:b/>
          <w:color w:val="548DD4" w:themeColor="text2" w:themeTint="99"/>
          <w:sz w:val="24"/>
          <w:szCs w:val="24"/>
        </w:rPr>
        <w:t>február</w:t>
      </w:r>
    </w:p>
    <w:p w:rsidR="00DC5B92" w:rsidRDefault="00DC5B92" w:rsidP="00DF7F54">
      <w:pPr>
        <w:spacing w:after="0"/>
        <w:jc w:val="both"/>
        <w:rPr>
          <w:rFonts w:ascii="Arial" w:hAnsi="Arial" w:cs="Arial"/>
          <w:sz w:val="20"/>
          <w:szCs w:val="20"/>
        </w:rPr>
      </w:pPr>
    </w:p>
    <w:p w:rsidR="00DC5B92" w:rsidRDefault="00DC5B92" w:rsidP="00DF7F54">
      <w:pPr>
        <w:spacing w:after="0"/>
        <w:jc w:val="both"/>
        <w:rPr>
          <w:rFonts w:ascii="Arial" w:hAnsi="Arial" w:cs="Arial"/>
          <w:sz w:val="20"/>
          <w:szCs w:val="20"/>
        </w:rPr>
      </w:pPr>
    </w:p>
    <w:p w:rsidR="00DC5B92" w:rsidRDefault="00DC5B92" w:rsidP="00DF7F54">
      <w:pPr>
        <w:spacing w:after="0"/>
        <w:jc w:val="both"/>
        <w:rPr>
          <w:rFonts w:ascii="Arial" w:hAnsi="Arial" w:cs="Arial"/>
          <w:sz w:val="20"/>
          <w:szCs w:val="20"/>
        </w:rPr>
      </w:pPr>
    </w:p>
    <w:p w:rsidR="00DC5B92" w:rsidRDefault="00DC5B92" w:rsidP="00DF7F54">
      <w:pPr>
        <w:spacing w:after="0"/>
        <w:jc w:val="both"/>
        <w:rPr>
          <w:rFonts w:ascii="Arial" w:hAnsi="Arial" w:cs="Arial"/>
          <w:sz w:val="20"/>
          <w:szCs w:val="20"/>
        </w:rPr>
      </w:pPr>
    </w:p>
    <w:p w:rsidR="00DC5B92" w:rsidRDefault="00DC5B92" w:rsidP="00DF7F54">
      <w:pPr>
        <w:spacing w:after="0"/>
        <w:jc w:val="both"/>
        <w:rPr>
          <w:rFonts w:ascii="Arial" w:hAnsi="Arial" w:cs="Arial"/>
          <w:sz w:val="20"/>
          <w:szCs w:val="20"/>
        </w:rPr>
      </w:pPr>
    </w:p>
    <w:p w:rsidR="00DC5B92" w:rsidRDefault="00DC5B92" w:rsidP="00DF7F54">
      <w:pPr>
        <w:spacing w:after="0"/>
        <w:jc w:val="both"/>
        <w:rPr>
          <w:rFonts w:ascii="Arial" w:hAnsi="Arial" w:cs="Arial"/>
          <w:sz w:val="20"/>
          <w:szCs w:val="20"/>
        </w:rPr>
      </w:pPr>
    </w:p>
    <w:p w:rsidR="00DC5B92" w:rsidRDefault="00DC5B92" w:rsidP="00DF7F54">
      <w:pPr>
        <w:spacing w:after="0"/>
        <w:jc w:val="both"/>
        <w:rPr>
          <w:rFonts w:ascii="Arial" w:hAnsi="Arial" w:cs="Arial"/>
          <w:sz w:val="20"/>
          <w:szCs w:val="20"/>
        </w:rPr>
      </w:pPr>
    </w:p>
    <w:p w:rsidR="00DC5B92" w:rsidRDefault="00DC5B92" w:rsidP="00DF7F54">
      <w:pPr>
        <w:spacing w:after="0"/>
        <w:jc w:val="both"/>
        <w:rPr>
          <w:rFonts w:ascii="Arial" w:hAnsi="Arial" w:cs="Arial"/>
          <w:sz w:val="20"/>
          <w:szCs w:val="20"/>
        </w:rPr>
      </w:pPr>
    </w:p>
    <w:p w:rsidR="00DC5B92" w:rsidRDefault="00DC5B92" w:rsidP="00DF7F54">
      <w:pPr>
        <w:spacing w:after="0"/>
        <w:jc w:val="both"/>
        <w:rPr>
          <w:rFonts w:ascii="Arial" w:hAnsi="Arial" w:cs="Arial"/>
          <w:sz w:val="20"/>
          <w:szCs w:val="20"/>
        </w:rPr>
      </w:pPr>
    </w:p>
    <w:p w:rsidR="00DC5B92" w:rsidRDefault="00DC5B92" w:rsidP="00DF7F54">
      <w:pPr>
        <w:spacing w:after="0"/>
        <w:jc w:val="both"/>
        <w:rPr>
          <w:rFonts w:ascii="Arial" w:hAnsi="Arial" w:cs="Arial"/>
          <w:sz w:val="20"/>
          <w:szCs w:val="20"/>
        </w:rPr>
      </w:pPr>
    </w:p>
    <w:p w:rsidR="00DC5B92" w:rsidRDefault="00DC5B92" w:rsidP="00DF7F54">
      <w:pPr>
        <w:spacing w:after="0"/>
        <w:jc w:val="both"/>
        <w:rPr>
          <w:rFonts w:ascii="Arial" w:hAnsi="Arial" w:cs="Arial"/>
          <w:sz w:val="20"/>
          <w:szCs w:val="20"/>
        </w:rPr>
      </w:pPr>
    </w:p>
    <w:p w:rsidR="00DC5B92" w:rsidRDefault="00DC5B92" w:rsidP="00DF7F54">
      <w:pPr>
        <w:spacing w:after="0"/>
        <w:jc w:val="both"/>
        <w:rPr>
          <w:rFonts w:ascii="Arial" w:hAnsi="Arial" w:cs="Arial"/>
          <w:sz w:val="20"/>
          <w:szCs w:val="20"/>
        </w:rPr>
      </w:pPr>
    </w:p>
    <w:sdt>
      <w:sdtPr>
        <w:rPr>
          <w:rFonts w:ascii="Times New Roman" w:eastAsiaTheme="minorHAnsi" w:hAnsi="Times New Roman" w:cs="Times New Roman"/>
          <w:b w:val="0"/>
          <w:bCs w:val="0"/>
          <w:color w:val="auto"/>
          <w:sz w:val="22"/>
          <w:szCs w:val="22"/>
          <w:lang w:eastAsia="en-US"/>
        </w:rPr>
        <w:id w:val="79500680"/>
        <w:docPartObj>
          <w:docPartGallery w:val="Table of Contents"/>
          <w:docPartUnique/>
        </w:docPartObj>
      </w:sdtPr>
      <w:sdtEndPr/>
      <w:sdtContent>
        <w:p w:rsidR="00230D06" w:rsidRPr="00635EDB" w:rsidRDefault="00230D06" w:rsidP="00DF7F54">
          <w:pPr>
            <w:pStyle w:val="Tartalomjegyzkcmsora"/>
            <w:spacing w:before="0"/>
            <w:jc w:val="both"/>
            <w:rPr>
              <w:rFonts w:ascii="Times New Roman" w:hAnsi="Times New Roman" w:cs="Times New Roman"/>
            </w:rPr>
          </w:pPr>
          <w:r w:rsidRPr="00635EDB">
            <w:rPr>
              <w:rFonts w:ascii="Times New Roman" w:hAnsi="Times New Roman" w:cs="Times New Roman"/>
            </w:rPr>
            <w:t>Tartalom</w:t>
          </w:r>
        </w:p>
        <w:p w:rsidR="00230D06" w:rsidRPr="00635EDB" w:rsidRDefault="00230D06" w:rsidP="00DF7F54">
          <w:pPr>
            <w:spacing w:after="0"/>
            <w:jc w:val="both"/>
            <w:rPr>
              <w:rFonts w:ascii="Times New Roman" w:hAnsi="Times New Roman" w:cs="Times New Roman"/>
              <w:sz w:val="16"/>
              <w:szCs w:val="16"/>
              <w:lang w:eastAsia="hu-HU"/>
            </w:rPr>
          </w:pPr>
        </w:p>
        <w:p w:rsidR="00CB663D" w:rsidRDefault="00230D06">
          <w:pPr>
            <w:pStyle w:val="TJ1"/>
            <w:tabs>
              <w:tab w:val="left" w:pos="440"/>
              <w:tab w:val="right" w:leader="dot" w:pos="9062"/>
            </w:tabs>
            <w:rPr>
              <w:rFonts w:eastAsiaTheme="minorEastAsia"/>
              <w:noProof/>
              <w:lang w:eastAsia="hu-HU"/>
            </w:rPr>
          </w:pPr>
          <w:r w:rsidRPr="00635EDB">
            <w:rPr>
              <w:rFonts w:ascii="Times New Roman" w:hAnsi="Times New Roman" w:cs="Times New Roman"/>
            </w:rPr>
            <w:fldChar w:fldCharType="begin"/>
          </w:r>
          <w:r w:rsidRPr="00635EDB">
            <w:rPr>
              <w:rFonts w:ascii="Times New Roman" w:hAnsi="Times New Roman" w:cs="Times New Roman"/>
            </w:rPr>
            <w:instrText xml:space="preserve"> TOC \o "1-3" \h \z \u </w:instrText>
          </w:r>
          <w:r w:rsidRPr="00635EDB">
            <w:rPr>
              <w:rFonts w:ascii="Times New Roman" w:hAnsi="Times New Roman" w:cs="Times New Roman"/>
            </w:rPr>
            <w:fldChar w:fldCharType="separate"/>
          </w:r>
          <w:hyperlink w:anchor="_Toc274106" w:history="1">
            <w:r w:rsidR="00CB663D" w:rsidRPr="00B94E38">
              <w:rPr>
                <w:rStyle w:val="Hiperhivatkozs"/>
                <w:rFonts w:ascii="Arial" w:hAnsi="Arial" w:cs="Arial"/>
                <w:noProof/>
              </w:rPr>
              <w:t>1.</w:t>
            </w:r>
            <w:r w:rsidR="00CB663D">
              <w:rPr>
                <w:rFonts w:eastAsiaTheme="minorEastAsia"/>
                <w:noProof/>
                <w:lang w:eastAsia="hu-HU"/>
              </w:rPr>
              <w:tab/>
            </w:r>
            <w:r w:rsidR="00CB663D" w:rsidRPr="00B94E38">
              <w:rPr>
                <w:rStyle w:val="Hiperhivatkozs"/>
                <w:rFonts w:ascii="Arial" w:hAnsi="Arial" w:cs="Arial"/>
                <w:noProof/>
              </w:rPr>
              <w:t>Baranya megye</w:t>
            </w:r>
            <w:r w:rsidR="00CB663D">
              <w:rPr>
                <w:noProof/>
                <w:webHidden/>
              </w:rPr>
              <w:tab/>
            </w:r>
            <w:r w:rsidR="00CB663D">
              <w:rPr>
                <w:noProof/>
                <w:webHidden/>
              </w:rPr>
              <w:fldChar w:fldCharType="begin"/>
            </w:r>
            <w:r w:rsidR="00CB663D">
              <w:rPr>
                <w:noProof/>
                <w:webHidden/>
              </w:rPr>
              <w:instrText xml:space="preserve"> PAGEREF _Toc274106 \h </w:instrText>
            </w:r>
            <w:r w:rsidR="00CB663D">
              <w:rPr>
                <w:noProof/>
                <w:webHidden/>
              </w:rPr>
            </w:r>
            <w:r w:rsidR="00CB663D">
              <w:rPr>
                <w:noProof/>
                <w:webHidden/>
              </w:rPr>
              <w:fldChar w:fldCharType="separate"/>
            </w:r>
            <w:r w:rsidR="00B90558">
              <w:rPr>
                <w:noProof/>
                <w:webHidden/>
              </w:rPr>
              <w:t>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07" w:history="1">
            <w:r w:rsidR="00CB663D" w:rsidRPr="00B94E38">
              <w:rPr>
                <w:rStyle w:val="Hiperhivatkozs"/>
                <w:rFonts w:ascii="Arial" w:hAnsi="Arial" w:cs="Arial"/>
                <w:noProof/>
              </w:rPr>
              <w:t>1.1</w:t>
            </w:r>
            <w:r w:rsidR="00CB663D">
              <w:rPr>
                <w:rFonts w:eastAsiaTheme="minorEastAsia"/>
                <w:noProof/>
                <w:lang w:eastAsia="hu-HU"/>
              </w:rPr>
              <w:tab/>
            </w:r>
            <w:r w:rsidR="00CB663D" w:rsidRPr="00B94E38">
              <w:rPr>
                <w:rStyle w:val="Hiperhivatkozs"/>
                <w:rFonts w:ascii="Arial" w:hAnsi="Arial" w:cs="Arial"/>
                <w:noProof/>
              </w:rPr>
              <w:t>Állásbörze</w:t>
            </w:r>
            <w:r w:rsidR="00CB663D">
              <w:rPr>
                <w:noProof/>
                <w:webHidden/>
              </w:rPr>
              <w:tab/>
            </w:r>
            <w:r w:rsidR="00CB663D">
              <w:rPr>
                <w:noProof/>
                <w:webHidden/>
              </w:rPr>
              <w:fldChar w:fldCharType="begin"/>
            </w:r>
            <w:r w:rsidR="00CB663D">
              <w:rPr>
                <w:noProof/>
                <w:webHidden/>
              </w:rPr>
              <w:instrText xml:space="preserve"> PAGEREF _Toc274107 \h </w:instrText>
            </w:r>
            <w:r w:rsidR="00CB663D">
              <w:rPr>
                <w:noProof/>
                <w:webHidden/>
              </w:rPr>
            </w:r>
            <w:r w:rsidR="00CB663D">
              <w:rPr>
                <w:noProof/>
                <w:webHidden/>
              </w:rPr>
              <w:fldChar w:fldCharType="separate"/>
            </w:r>
            <w:r>
              <w:rPr>
                <w:noProof/>
                <w:webHidden/>
              </w:rPr>
              <w:t>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08" w:history="1">
            <w:r w:rsidR="00CB663D" w:rsidRPr="00B94E38">
              <w:rPr>
                <w:rStyle w:val="Hiperhivatkozs"/>
                <w:rFonts w:ascii="Arial" w:hAnsi="Arial" w:cs="Arial"/>
                <w:noProof/>
              </w:rPr>
              <w:t>1.2</w:t>
            </w:r>
            <w:r w:rsidR="00CB663D">
              <w:rPr>
                <w:rFonts w:eastAsiaTheme="minorEastAsia"/>
                <w:noProof/>
                <w:lang w:eastAsia="hu-HU"/>
              </w:rPr>
              <w:tab/>
            </w:r>
            <w:r w:rsidR="00CB663D" w:rsidRPr="00B94E38">
              <w:rPr>
                <w:rStyle w:val="Hiperhivatkozs"/>
                <w:rFonts w:ascii="Arial" w:hAnsi="Arial" w:cs="Arial"/>
                <w:noProof/>
              </w:rPr>
              <w:t>Villamosipari fórumok</w:t>
            </w:r>
            <w:r w:rsidR="00CB663D">
              <w:rPr>
                <w:noProof/>
                <w:webHidden/>
              </w:rPr>
              <w:tab/>
            </w:r>
            <w:r w:rsidR="00CB663D">
              <w:rPr>
                <w:noProof/>
                <w:webHidden/>
              </w:rPr>
              <w:fldChar w:fldCharType="begin"/>
            </w:r>
            <w:r w:rsidR="00CB663D">
              <w:rPr>
                <w:noProof/>
                <w:webHidden/>
              </w:rPr>
              <w:instrText xml:space="preserve"> PAGEREF _Toc274108 \h </w:instrText>
            </w:r>
            <w:r w:rsidR="00CB663D">
              <w:rPr>
                <w:noProof/>
                <w:webHidden/>
              </w:rPr>
            </w:r>
            <w:r w:rsidR="00CB663D">
              <w:rPr>
                <w:noProof/>
                <w:webHidden/>
              </w:rPr>
              <w:fldChar w:fldCharType="separate"/>
            </w:r>
            <w:r>
              <w:rPr>
                <w:noProof/>
                <w:webHidden/>
              </w:rPr>
              <w:t>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09" w:history="1">
            <w:r w:rsidR="00CB663D" w:rsidRPr="00B94E38">
              <w:rPr>
                <w:rStyle w:val="Hiperhivatkozs"/>
                <w:rFonts w:ascii="Arial" w:hAnsi="Arial" w:cs="Arial"/>
                <w:noProof/>
              </w:rPr>
              <w:t>1.3</w:t>
            </w:r>
            <w:r w:rsidR="00CB663D">
              <w:rPr>
                <w:rFonts w:eastAsiaTheme="minorEastAsia"/>
                <w:noProof/>
                <w:lang w:eastAsia="hu-HU"/>
              </w:rPr>
              <w:tab/>
            </w:r>
            <w:r w:rsidR="00CB663D" w:rsidRPr="00B94E38">
              <w:rPr>
                <w:rStyle w:val="Hiperhivatkozs"/>
                <w:rFonts w:ascii="Arial" w:hAnsi="Arial" w:cs="Arial"/>
                <w:noProof/>
              </w:rPr>
              <w:t>Projekt koordináció</w:t>
            </w:r>
            <w:r w:rsidR="00CB663D">
              <w:rPr>
                <w:noProof/>
                <w:webHidden/>
              </w:rPr>
              <w:tab/>
            </w:r>
            <w:r w:rsidR="00CB663D">
              <w:rPr>
                <w:noProof/>
                <w:webHidden/>
              </w:rPr>
              <w:fldChar w:fldCharType="begin"/>
            </w:r>
            <w:r w:rsidR="00CB663D">
              <w:rPr>
                <w:noProof/>
                <w:webHidden/>
              </w:rPr>
              <w:instrText xml:space="preserve"> PAGEREF _Toc274109 \h </w:instrText>
            </w:r>
            <w:r w:rsidR="00CB663D">
              <w:rPr>
                <w:noProof/>
                <w:webHidden/>
              </w:rPr>
            </w:r>
            <w:r w:rsidR="00CB663D">
              <w:rPr>
                <w:noProof/>
                <w:webHidden/>
              </w:rPr>
              <w:fldChar w:fldCharType="separate"/>
            </w:r>
            <w:r>
              <w:rPr>
                <w:noProof/>
                <w:webHidden/>
              </w:rPr>
              <w:t>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10" w:history="1">
            <w:r w:rsidR="00CB663D" w:rsidRPr="00B94E38">
              <w:rPr>
                <w:rStyle w:val="Hiperhivatkozs"/>
                <w:rFonts w:ascii="Arial" w:hAnsi="Arial" w:cs="Arial"/>
                <w:noProof/>
              </w:rPr>
              <w:t>1.4</w:t>
            </w:r>
            <w:r w:rsidR="00CB663D">
              <w:rPr>
                <w:rFonts w:eastAsiaTheme="minorEastAsia"/>
                <w:noProof/>
                <w:lang w:eastAsia="hu-HU"/>
              </w:rPr>
              <w:tab/>
            </w:r>
            <w:r w:rsidR="00CB663D" w:rsidRPr="00B94E38">
              <w:rPr>
                <w:rStyle w:val="Hiperhivatkozs"/>
                <w:rFonts w:ascii="Arial" w:hAnsi="Arial" w:cs="Arial"/>
                <w:noProof/>
              </w:rPr>
              <w:t>Kiváló együttműködés a Baranya Megyei Kormányhivatallal</w:t>
            </w:r>
            <w:r w:rsidR="00CB663D">
              <w:rPr>
                <w:noProof/>
                <w:webHidden/>
              </w:rPr>
              <w:tab/>
            </w:r>
            <w:r w:rsidR="00CB663D">
              <w:rPr>
                <w:noProof/>
                <w:webHidden/>
              </w:rPr>
              <w:fldChar w:fldCharType="begin"/>
            </w:r>
            <w:r w:rsidR="00CB663D">
              <w:rPr>
                <w:noProof/>
                <w:webHidden/>
              </w:rPr>
              <w:instrText xml:space="preserve"> PAGEREF _Toc274110 \h </w:instrText>
            </w:r>
            <w:r w:rsidR="00CB663D">
              <w:rPr>
                <w:noProof/>
                <w:webHidden/>
              </w:rPr>
            </w:r>
            <w:r w:rsidR="00CB663D">
              <w:rPr>
                <w:noProof/>
                <w:webHidden/>
              </w:rPr>
              <w:fldChar w:fldCharType="separate"/>
            </w:r>
            <w:r>
              <w:rPr>
                <w:noProof/>
                <w:webHidden/>
              </w:rPr>
              <w:t>4</w:t>
            </w:r>
            <w:r w:rsidR="00CB663D">
              <w:rPr>
                <w:noProof/>
                <w:webHidden/>
              </w:rPr>
              <w:fldChar w:fldCharType="end"/>
            </w:r>
          </w:hyperlink>
        </w:p>
        <w:p w:rsidR="00CB663D" w:rsidRDefault="00B90558">
          <w:pPr>
            <w:pStyle w:val="TJ1"/>
            <w:tabs>
              <w:tab w:val="left" w:pos="440"/>
              <w:tab w:val="right" w:leader="dot" w:pos="9062"/>
            </w:tabs>
            <w:rPr>
              <w:rFonts w:eastAsiaTheme="minorEastAsia"/>
              <w:noProof/>
              <w:lang w:eastAsia="hu-HU"/>
            </w:rPr>
          </w:pPr>
          <w:hyperlink w:anchor="_Toc274111" w:history="1">
            <w:r w:rsidR="00CB663D" w:rsidRPr="00B94E38">
              <w:rPr>
                <w:rStyle w:val="Hiperhivatkozs"/>
                <w:rFonts w:ascii="Arial" w:hAnsi="Arial" w:cs="Arial"/>
                <w:noProof/>
              </w:rPr>
              <w:t>2.</w:t>
            </w:r>
            <w:r w:rsidR="00CB663D">
              <w:rPr>
                <w:rFonts w:eastAsiaTheme="minorEastAsia"/>
                <w:noProof/>
                <w:lang w:eastAsia="hu-HU"/>
              </w:rPr>
              <w:tab/>
            </w:r>
            <w:r w:rsidR="00CB663D" w:rsidRPr="00B94E38">
              <w:rPr>
                <w:rStyle w:val="Hiperhivatkozs"/>
                <w:rFonts w:ascii="Arial" w:hAnsi="Arial" w:cs="Arial"/>
                <w:noProof/>
              </w:rPr>
              <w:t>Békés megye</w:t>
            </w:r>
            <w:r w:rsidR="00CB663D">
              <w:rPr>
                <w:noProof/>
                <w:webHidden/>
              </w:rPr>
              <w:tab/>
            </w:r>
            <w:r w:rsidR="00CB663D">
              <w:rPr>
                <w:noProof/>
                <w:webHidden/>
              </w:rPr>
              <w:fldChar w:fldCharType="begin"/>
            </w:r>
            <w:r w:rsidR="00CB663D">
              <w:rPr>
                <w:noProof/>
                <w:webHidden/>
              </w:rPr>
              <w:instrText xml:space="preserve"> PAGEREF _Toc274111 \h </w:instrText>
            </w:r>
            <w:r w:rsidR="00CB663D">
              <w:rPr>
                <w:noProof/>
                <w:webHidden/>
              </w:rPr>
            </w:r>
            <w:r w:rsidR="00CB663D">
              <w:rPr>
                <w:noProof/>
                <w:webHidden/>
              </w:rPr>
              <w:fldChar w:fldCharType="separate"/>
            </w:r>
            <w:r>
              <w:rPr>
                <w:noProof/>
                <w:webHidden/>
              </w:rPr>
              <w:t>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12" w:history="1">
            <w:r w:rsidR="00CB663D" w:rsidRPr="00B94E38">
              <w:rPr>
                <w:rStyle w:val="Hiperhivatkozs"/>
                <w:rFonts w:ascii="Arial" w:hAnsi="Arial" w:cs="Arial"/>
                <w:noProof/>
              </w:rPr>
              <w:t>2.1</w:t>
            </w:r>
            <w:r w:rsidR="00CB663D">
              <w:rPr>
                <w:rFonts w:eastAsiaTheme="minorEastAsia"/>
                <w:noProof/>
                <w:lang w:eastAsia="hu-HU"/>
              </w:rPr>
              <w:tab/>
            </w:r>
            <w:r w:rsidR="00CB663D" w:rsidRPr="00B94E38">
              <w:rPr>
                <w:rStyle w:val="Hiperhivatkozs"/>
                <w:rFonts w:ascii="Arial" w:hAnsi="Arial" w:cs="Arial"/>
                <w:noProof/>
              </w:rPr>
              <w:t>Szakképzési Munkacsoport</w:t>
            </w:r>
            <w:r w:rsidR="00CB663D">
              <w:rPr>
                <w:noProof/>
                <w:webHidden/>
              </w:rPr>
              <w:tab/>
            </w:r>
            <w:r w:rsidR="00CB663D">
              <w:rPr>
                <w:noProof/>
                <w:webHidden/>
              </w:rPr>
              <w:fldChar w:fldCharType="begin"/>
            </w:r>
            <w:r w:rsidR="00CB663D">
              <w:rPr>
                <w:noProof/>
                <w:webHidden/>
              </w:rPr>
              <w:instrText xml:space="preserve"> PAGEREF _Toc274112 \h </w:instrText>
            </w:r>
            <w:r w:rsidR="00CB663D">
              <w:rPr>
                <w:noProof/>
                <w:webHidden/>
              </w:rPr>
            </w:r>
            <w:r w:rsidR="00CB663D">
              <w:rPr>
                <w:noProof/>
                <w:webHidden/>
              </w:rPr>
              <w:fldChar w:fldCharType="separate"/>
            </w:r>
            <w:r>
              <w:rPr>
                <w:noProof/>
                <w:webHidden/>
              </w:rPr>
              <w:t>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13" w:history="1">
            <w:r w:rsidR="00CB663D" w:rsidRPr="00B94E38">
              <w:rPr>
                <w:rStyle w:val="Hiperhivatkozs"/>
                <w:rFonts w:ascii="Arial" w:hAnsi="Arial" w:cs="Arial"/>
                <w:noProof/>
              </w:rPr>
              <w:t>2.2</w:t>
            </w:r>
            <w:r w:rsidR="00CB663D">
              <w:rPr>
                <w:rFonts w:eastAsiaTheme="minorEastAsia"/>
                <w:noProof/>
                <w:lang w:eastAsia="hu-HU"/>
              </w:rPr>
              <w:tab/>
            </w:r>
            <w:r w:rsidR="00CB663D" w:rsidRPr="00B94E38">
              <w:rPr>
                <w:rStyle w:val="Hiperhivatkozs"/>
                <w:rFonts w:ascii="Arial" w:hAnsi="Arial" w:cs="Arial"/>
                <w:noProof/>
              </w:rPr>
              <w:t>Inaktív személyek bevonása</w:t>
            </w:r>
            <w:r w:rsidR="00CB663D">
              <w:rPr>
                <w:noProof/>
                <w:webHidden/>
              </w:rPr>
              <w:tab/>
            </w:r>
            <w:r w:rsidR="00CB663D">
              <w:rPr>
                <w:noProof/>
                <w:webHidden/>
              </w:rPr>
              <w:fldChar w:fldCharType="begin"/>
            </w:r>
            <w:r w:rsidR="00CB663D">
              <w:rPr>
                <w:noProof/>
                <w:webHidden/>
              </w:rPr>
              <w:instrText xml:space="preserve"> PAGEREF _Toc274113 \h </w:instrText>
            </w:r>
            <w:r w:rsidR="00CB663D">
              <w:rPr>
                <w:noProof/>
                <w:webHidden/>
              </w:rPr>
            </w:r>
            <w:r w:rsidR="00CB663D">
              <w:rPr>
                <w:noProof/>
                <w:webHidden/>
              </w:rPr>
              <w:fldChar w:fldCharType="separate"/>
            </w:r>
            <w:r>
              <w:rPr>
                <w:noProof/>
                <w:webHidden/>
              </w:rPr>
              <w:t>5</w:t>
            </w:r>
            <w:r w:rsidR="00CB663D">
              <w:rPr>
                <w:noProof/>
                <w:webHidden/>
              </w:rPr>
              <w:fldChar w:fldCharType="end"/>
            </w:r>
          </w:hyperlink>
        </w:p>
        <w:p w:rsidR="00CB663D" w:rsidRDefault="00B90558">
          <w:pPr>
            <w:pStyle w:val="TJ1"/>
            <w:tabs>
              <w:tab w:val="left" w:pos="440"/>
              <w:tab w:val="right" w:leader="dot" w:pos="9062"/>
            </w:tabs>
            <w:rPr>
              <w:rFonts w:eastAsiaTheme="minorEastAsia"/>
              <w:noProof/>
              <w:lang w:eastAsia="hu-HU"/>
            </w:rPr>
          </w:pPr>
          <w:hyperlink w:anchor="_Toc274114" w:history="1">
            <w:r w:rsidR="00CB663D" w:rsidRPr="00B94E38">
              <w:rPr>
                <w:rStyle w:val="Hiperhivatkozs"/>
                <w:rFonts w:ascii="Arial" w:hAnsi="Arial" w:cs="Arial"/>
                <w:noProof/>
              </w:rPr>
              <w:t>3.</w:t>
            </w:r>
            <w:r w:rsidR="00CB663D">
              <w:rPr>
                <w:rFonts w:eastAsiaTheme="minorEastAsia"/>
                <w:noProof/>
                <w:lang w:eastAsia="hu-HU"/>
              </w:rPr>
              <w:tab/>
            </w:r>
            <w:r w:rsidR="00CB663D" w:rsidRPr="00B94E38">
              <w:rPr>
                <w:rStyle w:val="Hiperhivatkozs"/>
                <w:rFonts w:ascii="Arial" w:hAnsi="Arial" w:cs="Arial"/>
                <w:noProof/>
              </w:rPr>
              <w:t>Borsod-Abaúj-Zemplén megye</w:t>
            </w:r>
            <w:r w:rsidR="00CB663D">
              <w:rPr>
                <w:noProof/>
                <w:webHidden/>
              </w:rPr>
              <w:tab/>
            </w:r>
            <w:r w:rsidR="00CB663D">
              <w:rPr>
                <w:noProof/>
                <w:webHidden/>
              </w:rPr>
              <w:fldChar w:fldCharType="begin"/>
            </w:r>
            <w:r w:rsidR="00CB663D">
              <w:rPr>
                <w:noProof/>
                <w:webHidden/>
              </w:rPr>
              <w:instrText xml:space="preserve"> PAGEREF _Toc274114 \h </w:instrText>
            </w:r>
            <w:r w:rsidR="00CB663D">
              <w:rPr>
                <w:noProof/>
                <w:webHidden/>
              </w:rPr>
            </w:r>
            <w:r w:rsidR="00CB663D">
              <w:rPr>
                <w:noProof/>
                <w:webHidden/>
              </w:rPr>
              <w:fldChar w:fldCharType="separate"/>
            </w:r>
            <w:r>
              <w:rPr>
                <w:noProof/>
                <w:webHidden/>
              </w:rPr>
              <w:t>5</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15" w:history="1">
            <w:r w:rsidR="00CB663D" w:rsidRPr="00B94E38">
              <w:rPr>
                <w:rStyle w:val="Hiperhivatkozs"/>
                <w:rFonts w:ascii="Arial" w:hAnsi="Arial" w:cs="Arial"/>
                <w:noProof/>
              </w:rPr>
              <w:t>3.1</w:t>
            </w:r>
            <w:r w:rsidR="00CB663D">
              <w:rPr>
                <w:rFonts w:eastAsiaTheme="minorEastAsia"/>
                <w:noProof/>
                <w:lang w:eastAsia="hu-HU"/>
              </w:rPr>
              <w:tab/>
            </w:r>
            <w:r w:rsidR="00CB663D" w:rsidRPr="00B94E38">
              <w:rPr>
                <w:rStyle w:val="Hiperhivatkozs"/>
                <w:rFonts w:ascii="Arial" w:hAnsi="Arial" w:cs="Arial"/>
                <w:noProof/>
              </w:rPr>
              <w:t>A megyei paktum által ellátott ernyőszervezeti feladatok</w:t>
            </w:r>
            <w:r w:rsidR="00CB663D">
              <w:rPr>
                <w:noProof/>
                <w:webHidden/>
              </w:rPr>
              <w:tab/>
            </w:r>
            <w:r w:rsidR="00CB663D">
              <w:rPr>
                <w:noProof/>
                <w:webHidden/>
              </w:rPr>
              <w:fldChar w:fldCharType="begin"/>
            </w:r>
            <w:r w:rsidR="00CB663D">
              <w:rPr>
                <w:noProof/>
                <w:webHidden/>
              </w:rPr>
              <w:instrText xml:space="preserve"> PAGEREF _Toc274115 \h </w:instrText>
            </w:r>
            <w:r w:rsidR="00CB663D">
              <w:rPr>
                <w:noProof/>
                <w:webHidden/>
              </w:rPr>
            </w:r>
            <w:r w:rsidR="00CB663D">
              <w:rPr>
                <w:noProof/>
                <w:webHidden/>
              </w:rPr>
              <w:fldChar w:fldCharType="separate"/>
            </w:r>
            <w:r>
              <w:rPr>
                <w:noProof/>
                <w:webHidden/>
              </w:rPr>
              <w:t>5</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16" w:history="1">
            <w:r w:rsidR="00CB663D" w:rsidRPr="00B94E38">
              <w:rPr>
                <w:rStyle w:val="Hiperhivatkozs"/>
                <w:rFonts w:ascii="Arial" w:hAnsi="Arial" w:cs="Arial"/>
                <w:noProof/>
              </w:rPr>
              <w:t>3.2</w:t>
            </w:r>
            <w:r w:rsidR="00CB663D">
              <w:rPr>
                <w:rFonts w:eastAsiaTheme="minorEastAsia"/>
                <w:noProof/>
                <w:lang w:eastAsia="hu-HU"/>
              </w:rPr>
              <w:tab/>
            </w:r>
            <w:r w:rsidR="00CB663D" w:rsidRPr="00B94E38">
              <w:rPr>
                <w:rStyle w:val="Hiperhivatkozs"/>
                <w:rFonts w:ascii="Arial" w:hAnsi="Arial" w:cs="Arial"/>
                <w:noProof/>
              </w:rPr>
              <w:t>A potenciális foglalkoztatókkal való kapcsolat kialakítása</w:t>
            </w:r>
            <w:r w:rsidR="00CB663D">
              <w:rPr>
                <w:noProof/>
                <w:webHidden/>
              </w:rPr>
              <w:tab/>
            </w:r>
            <w:r w:rsidR="00CB663D">
              <w:rPr>
                <w:noProof/>
                <w:webHidden/>
              </w:rPr>
              <w:fldChar w:fldCharType="begin"/>
            </w:r>
            <w:r w:rsidR="00CB663D">
              <w:rPr>
                <w:noProof/>
                <w:webHidden/>
              </w:rPr>
              <w:instrText xml:space="preserve"> PAGEREF _Toc274116 \h </w:instrText>
            </w:r>
            <w:r w:rsidR="00CB663D">
              <w:rPr>
                <w:noProof/>
                <w:webHidden/>
              </w:rPr>
            </w:r>
            <w:r w:rsidR="00CB663D">
              <w:rPr>
                <w:noProof/>
                <w:webHidden/>
              </w:rPr>
              <w:fldChar w:fldCharType="separate"/>
            </w:r>
            <w:r>
              <w:rPr>
                <w:noProof/>
                <w:webHidden/>
              </w:rPr>
              <w:t>6</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17" w:history="1">
            <w:r w:rsidR="00CB663D" w:rsidRPr="00B94E38">
              <w:rPr>
                <w:rStyle w:val="Hiperhivatkozs"/>
                <w:rFonts w:ascii="Arial" w:hAnsi="Arial" w:cs="Arial"/>
                <w:noProof/>
              </w:rPr>
              <w:t>3.3</w:t>
            </w:r>
            <w:r w:rsidR="00CB663D">
              <w:rPr>
                <w:rFonts w:eastAsiaTheme="minorEastAsia"/>
                <w:noProof/>
                <w:lang w:eastAsia="hu-HU"/>
              </w:rPr>
              <w:tab/>
            </w:r>
            <w:r w:rsidR="00CB663D" w:rsidRPr="00B94E38">
              <w:rPr>
                <w:rStyle w:val="Hiperhivatkozs"/>
                <w:rFonts w:ascii="Arial" w:hAnsi="Arial" w:cs="Arial"/>
                <w:noProof/>
              </w:rPr>
              <w:t>Saját facebook oldal létrehozása (Sárospatak)</w:t>
            </w:r>
            <w:r w:rsidR="00CB663D">
              <w:rPr>
                <w:noProof/>
                <w:webHidden/>
              </w:rPr>
              <w:tab/>
            </w:r>
            <w:r w:rsidR="00CB663D">
              <w:rPr>
                <w:noProof/>
                <w:webHidden/>
              </w:rPr>
              <w:fldChar w:fldCharType="begin"/>
            </w:r>
            <w:r w:rsidR="00CB663D">
              <w:rPr>
                <w:noProof/>
                <w:webHidden/>
              </w:rPr>
              <w:instrText xml:space="preserve"> PAGEREF _Toc274117 \h </w:instrText>
            </w:r>
            <w:r w:rsidR="00CB663D">
              <w:rPr>
                <w:noProof/>
                <w:webHidden/>
              </w:rPr>
            </w:r>
            <w:r w:rsidR="00CB663D">
              <w:rPr>
                <w:noProof/>
                <w:webHidden/>
              </w:rPr>
              <w:fldChar w:fldCharType="separate"/>
            </w:r>
            <w:r>
              <w:rPr>
                <w:noProof/>
                <w:webHidden/>
              </w:rPr>
              <w:t>6</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18" w:history="1">
            <w:r w:rsidR="00CB663D" w:rsidRPr="00B94E38">
              <w:rPr>
                <w:rStyle w:val="Hiperhivatkozs"/>
                <w:rFonts w:ascii="Arial" w:hAnsi="Arial" w:cs="Arial"/>
                <w:noProof/>
              </w:rPr>
              <w:t>3.4</w:t>
            </w:r>
            <w:r w:rsidR="00CB663D">
              <w:rPr>
                <w:rFonts w:eastAsiaTheme="minorEastAsia"/>
                <w:noProof/>
                <w:lang w:eastAsia="hu-HU"/>
              </w:rPr>
              <w:tab/>
            </w:r>
            <w:r w:rsidR="00CB663D" w:rsidRPr="00B94E38">
              <w:rPr>
                <w:rStyle w:val="Hiperhivatkozs"/>
                <w:rFonts w:ascii="Arial" w:hAnsi="Arial" w:cs="Arial"/>
                <w:noProof/>
              </w:rPr>
              <w:t>Saját facebook oldal létrehozása (Onga)</w:t>
            </w:r>
            <w:r w:rsidR="00CB663D">
              <w:rPr>
                <w:noProof/>
                <w:webHidden/>
              </w:rPr>
              <w:tab/>
            </w:r>
            <w:r w:rsidR="00CB663D">
              <w:rPr>
                <w:noProof/>
                <w:webHidden/>
              </w:rPr>
              <w:fldChar w:fldCharType="begin"/>
            </w:r>
            <w:r w:rsidR="00CB663D">
              <w:rPr>
                <w:noProof/>
                <w:webHidden/>
              </w:rPr>
              <w:instrText xml:space="preserve"> PAGEREF _Toc274118 \h </w:instrText>
            </w:r>
            <w:r w:rsidR="00CB663D">
              <w:rPr>
                <w:noProof/>
                <w:webHidden/>
              </w:rPr>
            </w:r>
            <w:r w:rsidR="00CB663D">
              <w:rPr>
                <w:noProof/>
                <w:webHidden/>
              </w:rPr>
              <w:fldChar w:fldCharType="separate"/>
            </w:r>
            <w:r>
              <w:rPr>
                <w:noProof/>
                <w:webHidden/>
              </w:rPr>
              <w:t>6</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19" w:history="1">
            <w:r w:rsidR="00CB663D" w:rsidRPr="00B94E38">
              <w:rPr>
                <w:rStyle w:val="Hiperhivatkozs"/>
                <w:rFonts w:ascii="Arial" w:hAnsi="Arial" w:cs="Arial"/>
                <w:noProof/>
              </w:rPr>
              <w:t>3.5</w:t>
            </w:r>
            <w:r w:rsidR="00CB663D">
              <w:rPr>
                <w:rFonts w:eastAsiaTheme="minorEastAsia"/>
                <w:noProof/>
                <w:lang w:eastAsia="hu-HU"/>
              </w:rPr>
              <w:tab/>
            </w:r>
            <w:r w:rsidR="00CB663D" w:rsidRPr="00B94E38">
              <w:rPr>
                <w:rStyle w:val="Hiperhivatkozs"/>
                <w:rFonts w:ascii="Arial" w:hAnsi="Arial" w:cs="Arial"/>
                <w:noProof/>
              </w:rPr>
              <w:t>A célcsoport figyelmének felkeltése</w:t>
            </w:r>
            <w:r w:rsidR="00CB663D">
              <w:rPr>
                <w:noProof/>
                <w:webHidden/>
              </w:rPr>
              <w:tab/>
            </w:r>
            <w:r w:rsidR="00CB663D">
              <w:rPr>
                <w:noProof/>
                <w:webHidden/>
              </w:rPr>
              <w:fldChar w:fldCharType="begin"/>
            </w:r>
            <w:r w:rsidR="00CB663D">
              <w:rPr>
                <w:noProof/>
                <w:webHidden/>
              </w:rPr>
              <w:instrText xml:space="preserve"> PAGEREF _Toc274119 \h </w:instrText>
            </w:r>
            <w:r w:rsidR="00CB663D">
              <w:rPr>
                <w:noProof/>
                <w:webHidden/>
              </w:rPr>
            </w:r>
            <w:r w:rsidR="00CB663D">
              <w:rPr>
                <w:noProof/>
                <w:webHidden/>
              </w:rPr>
              <w:fldChar w:fldCharType="separate"/>
            </w:r>
            <w:r>
              <w:rPr>
                <w:noProof/>
                <w:webHidden/>
              </w:rPr>
              <w:t>6</w:t>
            </w:r>
            <w:r w:rsidR="00CB663D">
              <w:rPr>
                <w:noProof/>
                <w:webHidden/>
              </w:rPr>
              <w:fldChar w:fldCharType="end"/>
            </w:r>
          </w:hyperlink>
        </w:p>
        <w:p w:rsidR="00CB663D" w:rsidRDefault="00B90558">
          <w:pPr>
            <w:pStyle w:val="TJ1"/>
            <w:tabs>
              <w:tab w:val="left" w:pos="440"/>
              <w:tab w:val="right" w:leader="dot" w:pos="9062"/>
            </w:tabs>
            <w:rPr>
              <w:rFonts w:eastAsiaTheme="minorEastAsia"/>
              <w:noProof/>
              <w:lang w:eastAsia="hu-HU"/>
            </w:rPr>
          </w:pPr>
          <w:hyperlink w:anchor="_Toc274120" w:history="1">
            <w:r w:rsidR="00CB663D" w:rsidRPr="00B94E38">
              <w:rPr>
                <w:rStyle w:val="Hiperhivatkozs"/>
                <w:rFonts w:ascii="Arial" w:hAnsi="Arial" w:cs="Arial"/>
                <w:noProof/>
              </w:rPr>
              <w:t>4.</w:t>
            </w:r>
            <w:r w:rsidR="00CB663D">
              <w:rPr>
                <w:rFonts w:eastAsiaTheme="minorEastAsia"/>
                <w:noProof/>
                <w:lang w:eastAsia="hu-HU"/>
              </w:rPr>
              <w:tab/>
            </w:r>
            <w:r w:rsidR="00CB663D" w:rsidRPr="00B94E38">
              <w:rPr>
                <w:rStyle w:val="Hiperhivatkozs"/>
                <w:rFonts w:ascii="Arial" w:hAnsi="Arial" w:cs="Arial"/>
                <w:noProof/>
              </w:rPr>
              <w:t>Csongrád megye</w:t>
            </w:r>
            <w:r w:rsidR="00CB663D">
              <w:rPr>
                <w:noProof/>
                <w:webHidden/>
              </w:rPr>
              <w:tab/>
            </w:r>
            <w:r w:rsidR="00CB663D">
              <w:rPr>
                <w:noProof/>
                <w:webHidden/>
              </w:rPr>
              <w:fldChar w:fldCharType="begin"/>
            </w:r>
            <w:r w:rsidR="00CB663D">
              <w:rPr>
                <w:noProof/>
                <w:webHidden/>
              </w:rPr>
              <w:instrText xml:space="preserve"> PAGEREF _Toc274120 \h </w:instrText>
            </w:r>
            <w:r w:rsidR="00CB663D">
              <w:rPr>
                <w:noProof/>
                <w:webHidden/>
              </w:rPr>
            </w:r>
            <w:r w:rsidR="00CB663D">
              <w:rPr>
                <w:noProof/>
                <w:webHidden/>
              </w:rPr>
              <w:fldChar w:fldCharType="separate"/>
            </w:r>
            <w:r>
              <w:rPr>
                <w:noProof/>
                <w:webHidden/>
              </w:rPr>
              <w:t>7</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21" w:history="1">
            <w:r w:rsidR="00CB663D" w:rsidRPr="00B94E38">
              <w:rPr>
                <w:rStyle w:val="Hiperhivatkozs"/>
                <w:rFonts w:ascii="Arial" w:hAnsi="Arial" w:cs="Arial"/>
                <w:noProof/>
              </w:rPr>
              <w:t>4.1</w:t>
            </w:r>
            <w:r w:rsidR="00CB663D">
              <w:rPr>
                <w:rFonts w:eastAsiaTheme="minorEastAsia"/>
                <w:noProof/>
                <w:lang w:eastAsia="hu-HU"/>
              </w:rPr>
              <w:tab/>
            </w:r>
            <w:r w:rsidR="00CB663D" w:rsidRPr="00B94E38">
              <w:rPr>
                <w:rStyle w:val="Hiperhivatkozs"/>
                <w:rFonts w:ascii="Arial" w:hAnsi="Arial" w:cs="Arial"/>
                <w:noProof/>
              </w:rPr>
              <w:t>Szociális gazdaságok fejlesztése</w:t>
            </w:r>
            <w:r w:rsidR="00CB663D">
              <w:rPr>
                <w:noProof/>
                <w:webHidden/>
              </w:rPr>
              <w:tab/>
            </w:r>
            <w:r w:rsidR="00CB663D">
              <w:rPr>
                <w:noProof/>
                <w:webHidden/>
              </w:rPr>
              <w:fldChar w:fldCharType="begin"/>
            </w:r>
            <w:r w:rsidR="00CB663D">
              <w:rPr>
                <w:noProof/>
                <w:webHidden/>
              </w:rPr>
              <w:instrText xml:space="preserve"> PAGEREF _Toc274121 \h </w:instrText>
            </w:r>
            <w:r w:rsidR="00CB663D">
              <w:rPr>
                <w:noProof/>
                <w:webHidden/>
              </w:rPr>
            </w:r>
            <w:r w:rsidR="00CB663D">
              <w:rPr>
                <w:noProof/>
                <w:webHidden/>
              </w:rPr>
              <w:fldChar w:fldCharType="separate"/>
            </w:r>
            <w:r>
              <w:rPr>
                <w:noProof/>
                <w:webHidden/>
              </w:rPr>
              <w:t>7</w:t>
            </w:r>
            <w:r w:rsidR="00CB663D">
              <w:rPr>
                <w:noProof/>
                <w:webHidden/>
              </w:rPr>
              <w:fldChar w:fldCharType="end"/>
            </w:r>
          </w:hyperlink>
        </w:p>
        <w:p w:rsidR="00CB663D" w:rsidRDefault="00B90558">
          <w:pPr>
            <w:pStyle w:val="TJ1"/>
            <w:tabs>
              <w:tab w:val="left" w:pos="440"/>
              <w:tab w:val="right" w:leader="dot" w:pos="9062"/>
            </w:tabs>
            <w:rPr>
              <w:rFonts w:eastAsiaTheme="minorEastAsia"/>
              <w:noProof/>
              <w:lang w:eastAsia="hu-HU"/>
            </w:rPr>
          </w:pPr>
          <w:hyperlink w:anchor="_Toc274122" w:history="1">
            <w:r w:rsidR="00CB663D" w:rsidRPr="00B94E38">
              <w:rPr>
                <w:rStyle w:val="Hiperhivatkozs"/>
                <w:rFonts w:ascii="Arial" w:hAnsi="Arial" w:cs="Arial"/>
                <w:noProof/>
              </w:rPr>
              <w:t>5.</w:t>
            </w:r>
            <w:r w:rsidR="00CB663D">
              <w:rPr>
                <w:rFonts w:eastAsiaTheme="minorEastAsia"/>
                <w:noProof/>
                <w:lang w:eastAsia="hu-HU"/>
              </w:rPr>
              <w:tab/>
            </w:r>
            <w:r w:rsidR="00CB663D" w:rsidRPr="00B94E38">
              <w:rPr>
                <w:rStyle w:val="Hiperhivatkozs"/>
                <w:rFonts w:ascii="Arial" w:hAnsi="Arial" w:cs="Arial"/>
                <w:noProof/>
              </w:rPr>
              <w:t>Fejér megye</w:t>
            </w:r>
            <w:r w:rsidR="00CB663D">
              <w:rPr>
                <w:noProof/>
                <w:webHidden/>
              </w:rPr>
              <w:tab/>
            </w:r>
            <w:r w:rsidR="00CB663D">
              <w:rPr>
                <w:noProof/>
                <w:webHidden/>
              </w:rPr>
              <w:fldChar w:fldCharType="begin"/>
            </w:r>
            <w:r w:rsidR="00CB663D">
              <w:rPr>
                <w:noProof/>
                <w:webHidden/>
              </w:rPr>
              <w:instrText xml:space="preserve"> PAGEREF _Toc274122 \h </w:instrText>
            </w:r>
            <w:r w:rsidR="00CB663D">
              <w:rPr>
                <w:noProof/>
                <w:webHidden/>
              </w:rPr>
            </w:r>
            <w:r w:rsidR="00CB663D">
              <w:rPr>
                <w:noProof/>
                <w:webHidden/>
              </w:rPr>
              <w:fldChar w:fldCharType="separate"/>
            </w:r>
            <w:r>
              <w:rPr>
                <w:noProof/>
                <w:webHidden/>
              </w:rPr>
              <w:t>7</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23" w:history="1">
            <w:r w:rsidR="00CB663D" w:rsidRPr="00B94E38">
              <w:rPr>
                <w:rStyle w:val="Hiperhivatkozs"/>
                <w:rFonts w:ascii="Arial" w:hAnsi="Arial" w:cs="Arial"/>
                <w:noProof/>
              </w:rPr>
              <w:t>5.1</w:t>
            </w:r>
            <w:r w:rsidR="00CB663D">
              <w:rPr>
                <w:rFonts w:eastAsiaTheme="minorEastAsia"/>
                <w:noProof/>
                <w:lang w:eastAsia="hu-HU"/>
              </w:rPr>
              <w:tab/>
            </w:r>
            <w:r w:rsidR="00CB663D" w:rsidRPr="00B94E38">
              <w:rPr>
                <w:rStyle w:val="Hiperhivatkozs"/>
                <w:rFonts w:ascii="Arial" w:hAnsi="Arial" w:cs="Arial"/>
                <w:noProof/>
              </w:rPr>
              <w:t>Különböző programok szinergikus hatásának megteremtése</w:t>
            </w:r>
            <w:r w:rsidR="00CB663D">
              <w:rPr>
                <w:noProof/>
                <w:webHidden/>
              </w:rPr>
              <w:tab/>
            </w:r>
            <w:r w:rsidR="00CB663D">
              <w:rPr>
                <w:noProof/>
                <w:webHidden/>
              </w:rPr>
              <w:fldChar w:fldCharType="begin"/>
            </w:r>
            <w:r w:rsidR="00CB663D">
              <w:rPr>
                <w:noProof/>
                <w:webHidden/>
              </w:rPr>
              <w:instrText xml:space="preserve"> PAGEREF _Toc274123 \h </w:instrText>
            </w:r>
            <w:r w:rsidR="00CB663D">
              <w:rPr>
                <w:noProof/>
                <w:webHidden/>
              </w:rPr>
            </w:r>
            <w:r w:rsidR="00CB663D">
              <w:rPr>
                <w:noProof/>
                <w:webHidden/>
              </w:rPr>
              <w:fldChar w:fldCharType="separate"/>
            </w:r>
            <w:r>
              <w:rPr>
                <w:noProof/>
                <w:webHidden/>
              </w:rPr>
              <w:t>7</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24" w:history="1">
            <w:r w:rsidR="00CB663D" w:rsidRPr="00B94E38">
              <w:rPr>
                <w:rStyle w:val="Hiperhivatkozs"/>
                <w:rFonts w:ascii="Arial" w:hAnsi="Arial" w:cs="Arial"/>
                <w:noProof/>
              </w:rPr>
              <w:t>5.2</w:t>
            </w:r>
            <w:r w:rsidR="00CB663D">
              <w:rPr>
                <w:rFonts w:eastAsiaTheme="minorEastAsia"/>
                <w:noProof/>
                <w:lang w:eastAsia="hu-HU"/>
              </w:rPr>
              <w:tab/>
            </w:r>
            <w:r w:rsidR="00CB663D" w:rsidRPr="00B94E38">
              <w:rPr>
                <w:rStyle w:val="Hiperhivatkozs"/>
                <w:rFonts w:ascii="Arial" w:hAnsi="Arial" w:cs="Arial"/>
                <w:noProof/>
              </w:rPr>
              <w:t>Megyekorzó rendezvény</w:t>
            </w:r>
            <w:r w:rsidR="00CB663D">
              <w:rPr>
                <w:noProof/>
                <w:webHidden/>
              </w:rPr>
              <w:tab/>
            </w:r>
            <w:r w:rsidR="00CB663D">
              <w:rPr>
                <w:noProof/>
                <w:webHidden/>
              </w:rPr>
              <w:fldChar w:fldCharType="begin"/>
            </w:r>
            <w:r w:rsidR="00CB663D">
              <w:rPr>
                <w:noProof/>
                <w:webHidden/>
              </w:rPr>
              <w:instrText xml:space="preserve"> PAGEREF _Toc274124 \h </w:instrText>
            </w:r>
            <w:r w:rsidR="00CB663D">
              <w:rPr>
                <w:noProof/>
                <w:webHidden/>
              </w:rPr>
            </w:r>
            <w:r w:rsidR="00CB663D">
              <w:rPr>
                <w:noProof/>
                <w:webHidden/>
              </w:rPr>
              <w:fldChar w:fldCharType="separate"/>
            </w:r>
            <w:r>
              <w:rPr>
                <w:noProof/>
                <w:webHidden/>
              </w:rPr>
              <w:t>8</w:t>
            </w:r>
            <w:r w:rsidR="00CB663D">
              <w:rPr>
                <w:noProof/>
                <w:webHidden/>
              </w:rPr>
              <w:fldChar w:fldCharType="end"/>
            </w:r>
          </w:hyperlink>
        </w:p>
        <w:p w:rsidR="00CB663D" w:rsidRDefault="00B90558">
          <w:pPr>
            <w:pStyle w:val="TJ1"/>
            <w:tabs>
              <w:tab w:val="left" w:pos="440"/>
              <w:tab w:val="right" w:leader="dot" w:pos="9062"/>
            </w:tabs>
            <w:rPr>
              <w:rFonts w:eastAsiaTheme="minorEastAsia"/>
              <w:noProof/>
              <w:lang w:eastAsia="hu-HU"/>
            </w:rPr>
          </w:pPr>
          <w:hyperlink w:anchor="_Toc274125" w:history="1">
            <w:r w:rsidR="00CB663D" w:rsidRPr="00B94E38">
              <w:rPr>
                <w:rStyle w:val="Hiperhivatkozs"/>
                <w:rFonts w:ascii="Arial" w:hAnsi="Arial" w:cs="Arial"/>
                <w:noProof/>
              </w:rPr>
              <w:t>6.</w:t>
            </w:r>
            <w:r w:rsidR="00CB663D">
              <w:rPr>
                <w:rFonts w:eastAsiaTheme="minorEastAsia"/>
                <w:noProof/>
                <w:lang w:eastAsia="hu-HU"/>
              </w:rPr>
              <w:tab/>
            </w:r>
            <w:r w:rsidR="00CB663D" w:rsidRPr="00B94E38">
              <w:rPr>
                <w:rStyle w:val="Hiperhivatkozs"/>
                <w:rFonts w:ascii="Arial" w:hAnsi="Arial" w:cs="Arial"/>
                <w:noProof/>
              </w:rPr>
              <w:t>Győr-Moson-Sopron megye</w:t>
            </w:r>
            <w:r w:rsidR="00CB663D">
              <w:rPr>
                <w:noProof/>
                <w:webHidden/>
              </w:rPr>
              <w:tab/>
            </w:r>
            <w:r w:rsidR="00CB663D">
              <w:rPr>
                <w:noProof/>
                <w:webHidden/>
              </w:rPr>
              <w:fldChar w:fldCharType="begin"/>
            </w:r>
            <w:r w:rsidR="00CB663D">
              <w:rPr>
                <w:noProof/>
                <w:webHidden/>
              </w:rPr>
              <w:instrText xml:space="preserve"> PAGEREF _Toc274125 \h </w:instrText>
            </w:r>
            <w:r w:rsidR="00CB663D">
              <w:rPr>
                <w:noProof/>
                <w:webHidden/>
              </w:rPr>
            </w:r>
            <w:r w:rsidR="00CB663D">
              <w:rPr>
                <w:noProof/>
                <w:webHidden/>
              </w:rPr>
              <w:fldChar w:fldCharType="separate"/>
            </w:r>
            <w:r>
              <w:rPr>
                <w:noProof/>
                <w:webHidden/>
              </w:rPr>
              <w:t>8</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26" w:history="1">
            <w:r w:rsidR="00CB663D" w:rsidRPr="00B94E38">
              <w:rPr>
                <w:rStyle w:val="Hiperhivatkozs"/>
                <w:rFonts w:ascii="Arial" w:hAnsi="Arial" w:cs="Arial"/>
                <w:noProof/>
              </w:rPr>
              <w:t>6.1</w:t>
            </w:r>
            <w:r w:rsidR="00CB663D">
              <w:rPr>
                <w:rFonts w:eastAsiaTheme="minorEastAsia"/>
                <w:noProof/>
                <w:lang w:eastAsia="hu-HU"/>
              </w:rPr>
              <w:tab/>
            </w:r>
            <w:r w:rsidR="00CB663D" w:rsidRPr="00B94E38">
              <w:rPr>
                <w:rStyle w:val="Hiperhivatkozs"/>
                <w:rFonts w:ascii="Arial" w:hAnsi="Arial" w:cs="Arial"/>
                <w:noProof/>
              </w:rPr>
              <w:t>Paktumpartnerek bevonása az ügyintézés folyamatába</w:t>
            </w:r>
            <w:r w:rsidR="00CB663D">
              <w:rPr>
                <w:noProof/>
                <w:webHidden/>
              </w:rPr>
              <w:tab/>
            </w:r>
            <w:r w:rsidR="00CB663D">
              <w:rPr>
                <w:noProof/>
                <w:webHidden/>
              </w:rPr>
              <w:fldChar w:fldCharType="begin"/>
            </w:r>
            <w:r w:rsidR="00CB663D">
              <w:rPr>
                <w:noProof/>
                <w:webHidden/>
              </w:rPr>
              <w:instrText xml:space="preserve"> PAGEREF _Toc274126 \h </w:instrText>
            </w:r>
            <w:r w:rsidR="00CB663D">
              <w:rPr>
                <w:noProof/>
                <w:webHidden/>
              </w:rPr>
            </w:r>
            <w:r w:rsidR="00CB663D">
              <w:rPr>
                <w:noProof/>
                <w:webHidden/>
              </w:rPr>
              <w:fldChar w:fldCharType="separate"/>
            </w:r>
            <w:r>
              <w:rPr>
                <w:noProof/>
                <w:webHidden/>
              </w:rPr>
              <w:t>8</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27" w:history="1">
            <w:r w:rsidR="00CB663D" w:rsidRPr="00B94E38">
              <w:rPr>
                <w:rStyle w:val="Hiperhivatkozs"/>
                <w:rFonts w:ascii="Arial" w:hAnsi="Arial" w:cs="Arial"/>
                <w:noProof/>
              </w:rPr>
              <w:t>6.2</w:t>
            </w:r>
            <w:r w:rsidR="00CB663D">
              <w:rPr>
                <w:rFonts w:eastAsiaTheme="minorEastAsia"/>
                <w:noProof/>
                <w:lang w:eastAsia="hu-HU"/>
              </w:rPr>
              <w:tab/>
            </w:r>
            <w:r w:rsidR="00CB663D" w:rsidRPr="00B94E38">
              <w:rPr>
                <w:rStyle w:val="Hiperhivatkozs"/>
                <w:rFonts w:ascii="Arial" w:hAnsi="Arial" w:cs="Arial"/>
                <w:noProof/>
              </w:rPr>
              <w:t>Számfejtési napló</w:t>
            </w:r>
            <w:r w:rsidR="00CB663D">
              <w:rPr>
                <w:noProof/>
                <w:webHidden/>
              </w:rPr>
              <w:tab/>
            </w:r>
            <w:r w:rsidR="00CB663D">
              <w:rPr>
                <w:noProof/>
                <w:webHidden/>
              </w:rPr>
              <w:fldChar w:fldCharType="begin"/>
            </w:r>
            <w:r w:rsidR="00CB663D">
              <w:rPr>
                <w:noProof/>
                <w:webHidden/>
              </w:rPr>
              <w:instrText xml:space="preserve"> PAGEREF _Toc274127 \h </w:instrText>
            </w:r>
            <w:r w:rsidR="00CB663D">
              <w:rPr>
                <w:noProof/>
                <w:webHidden/>
              </w:rPr>
            </w:r>
            <w:r w:rsidR="00CB663D">
              <w:rPr>
                <w:noProof/>
                <w:webHidden/>
              </w:rPr>
              <w:fldChar w:fldCharType="separate"/>
            </w:r>
            <w:r>
              <w:rPr>
                <w:noProof/>
                <w:webHidden/>
              </w:rPr>
              <w:t>8</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28" w:history="1">
            <w:r w:rsidR="00CB663D" w:rsidRPr="00B94E38">
              <w:rPr>
                <w:rStyle w:val="Hiperhivatkozs"/>
                <w:rFonts w:ascii="Arial" w:hAnsi="Arial" w:cs="Arial"/>
                <w:noProof/>
              </w:rPr>
              <w:t>6.3</w:t>
            </w:r>
            <w:r w:rsidR="00CB663D">
              <w:rPr>
                <w:rFonts w:eastAsiaTheme="minorEastAsia"/>
                <w:noProof/>
                <w:lang w:eastAsia="hu-HU"/>
              </w:rPr>
              <w:tab/>
            </w:r>
            <w:r w:rsidR="00CB663D" w:rsidRPr="00B94E38">
              <w:rPr>
                <w:rStyle w:val="Hiperhivatkozs"/>
                <w:rFonts w:ascii="Arial" w:hAnsi="Arial" w:cs="Arial"/>
                <w:noProof/>
              </w:rPr>
              <w:t>Mindhárom paktumban fellelhető jó gyakorlatok</w:t>
            </w:r>
            <w:r w:rsidR="00CB663D">
              <w:rPr>
                <w:noProof/>
                <w:webHidden/>
              </w:rPr>
              <w:tab/>
            </w:r>
            <w:r w:rsidR="00CB663D">
              <w:rPr>
                <w:noProof/>
                <w:webHidden/>
              </w:rPr>
              <w:fldChar w:fldCharType="begin"/>
            </w:r>
            <w:r w:rsidR="00CB663D">
              <w:rPr>
                <w:noProof/>
                <w:webHidden/>
              </w:rPr>
              <w:instrText xml:space="preserve"> PAGEREF _Toc274128 \h </w:instrText>
            </w:r>
            <w:r w:rsidR="00CB663D">
              <w:rPr>
                <w:noProof/>
                <w:webHidden/>
              </w:rPr>
            </w:r>
            <w:r w:rsidR="00CB663D">
              <w:rPr>
                <w:noProof/>
                <w:webHidden/>
              </w:rPr>
              <w:fldChar w:fldCharType="separate"/>
            </w:r>
            <w:r>
              <w:rPr>
                <w:noProof/>
                <w:webHidden/>
              </w:rPr>
              <w:t>8</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29" w:history="1">
            <w:r w:rsidR="00CB663D" w:rsidRPr="00B94E38">
              <w:rPr>
                <w:rStyle w:val="Hiperhivatkozs"/>
                <w:rFonts w:ascii="Arial" w:hAnsi="Arial" w:cs="Arial"/>
                <w:noProof/>
              </w:rPr>
              <w:t>6.4</w:t>
            </w:r>
            <w:r w:rsidR="00CB663D">
              <w:rPr>
                <w:rFonts w:eastAsiaTheme="minorEastAsia"/>
                <w:noProof/>
                <w:lang w:eastAsia="hu-HU"/>
              </w:rPr>
              <w:tab/>
            </w:r>
            <w:r w:rsidR="00CB663D" w:rsidRPr="00B94E38">
              <w:rPr>
                <w:rStyle w:val="Hiperhivatkozs"/>
                <w:rFonts w:ascii="Arial" w:hAnsi="Arial" w:cs="Arial"/>
                <w:noProof/>
              </w:rPr>
              <w:t>Célzott megkeresés</w:t>
            </w:r>
            <w:r w:rsidR="00CB663D">
              <w:rPr>
                <w:noProof/>
                <w:webHidden/>
              </w:rPr>
              <w:tab/>
            </w:r>
            <w:r w:rsidR="00CB663D">
              <w:rPr>
                <w:noProof/>
                <w:webHidden/>
              </w:rPr>
              <w:fldChar w:fldCharType="begin"/>
            </w:r>
            <w:r w:rsidR="00CB663D">
              <w:rPr>
                <w:noProof/>
                <w:webHidden/>
              </w:rPr>
              <w:instrText xml:space="preserve"> PAGEREF _Toc274129 \h </w:instrText>
            </w:r>
            <w:r w:rsidR="00CB663D">
              <w:rPr>
                <w:noProof/>
                <w:webHidden/>
              </w:rPr>
            </w:r>
            <w:r w:rsidR="00CB663D">
              <w:rPr>
                <w:noProof/>
                <w:webHidden/>
              </w:rPr>
              <w:fldChar w:fldCharType="separate"/>
            </w:r>
            <w:r>
              <w:rPr>
                <w:noProof/>
                <w:webHidden/>
              </w:rPr>
              <w:t>9</w:t>
            </w:r>
            <w:r w:rsidR="00CB663D">
              <w:rPr>
                <w:noProof/>
                <w:webHidden/>
              </w:rPr>
              <w:fldChar w:fldCharType="end"/>
            </w:r>
          </w:hyperlink>
        </w:p>
        <w:p w:rsidR="00CB663D" w:rsidRDefault="00B90558">
          <w:pPr>
            <w:pStyle w:val="TJ1"/>
            <w:tabs>
              <w:tab w:val="left" w:pos="440"/>
              <w:tab w:val="right" w:leader="dot" w:pos="9062"/>
            </w:tabs>
            <w:rPr>
              <w:rFonts w:eastAsiaTheme="minorEastAsia"/>
              <w:noProof/>
              <w:lang w:eastAsia="hu-HU"/>
            </w:rPr>
          </w:pPr>
          <w:hyperlink w:anchor="_Toc274130" w:history="1">
            <w:r w:rsidR="00CB663D" w:rsidRPr="00B94E38">
              <w:rPr>
                <w:rStyle w:val="Hiperhivatkozs"/>
                <w:rFonts w:ascii="Arial" w:hAnsi="Arial" w:cs="Arial"/>
                <w:noProof/>
              </w:rPr>
              <w:t>7.</w:t>
            </w:r>
            <w:r w:rsidR="00CB663D">
              <w:rPr>
                <w:rFonts w:eastAsiaTheme="minorEastAsia"/>
                <w:noProof/>
                <w:lang w:eastAsia="hu-HU"/>
              </w:rPr>
              <w:tab/>
            </w:r>
            <w:r w:rsidR="00CB663D" w:rsidRPr="00B94E38">
              <w:rPr>
                <w:rStyle w:val="Hiperhivatkozs"/>
                <w:rFonts w:ascii="Arial" w:hAnsi="Arial" w:cs="Arial"/>
                <w:noProof/>
              </w:rPr>
              <w:t>Hajdú-Bihar megye</w:t>
            </w:r>
            <w:r w:rsidR="00CB663D">
              <w:rPr>
                <w:noProof/>
                <w:webHidden/>
              </w:rPr>
              <w:tab/>
            </w:r>
            <w:r w:rsidR="00CB663D">
              <w:rPr>
                <w:noProof/>
                <w:webHidden/>
              </w:rPr>
              <w:fldChar w:fldCharType="begin"/>
            </w:r>
            <w:r w:rsidR="00CB663D">
              <w:rPr>
                <w:noProof/>
                <w:webHidden/>
              </w:rPr>
              <w:instrText xml:space="preserve"> PAGEREF _Toc274130 \h </w:instrText>
            </w:r>
            <w:r w:rsidR="00CB663D">
              <w:rPr>
                <w:noProof/>
                <w:webHidden/>
              </w:rPr>
            </w:r>
            <w:r w:rsidR="00CB663D">
              <w:rPr>
                <w:noProof/>
                <w:webHidden/>
              </w:rPr>
              <w:fldChar w:fldCharType="separate"/>
            </w:r>
            <w:r>
              <w:rPr>
                <w:noProof/>
                <w:webHidden/>
              </w:rPr>
              <w:t>9</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31" w:history="1">
            <w:r w:rsidR="00CB663D" w:rsidRPr="00B94E38">
              <w:rPr>
                <w:rStyle w:val="Hiperhivatkozs"/>
                <w:rFonts w:ascii="Arial" w:hAnsi="Arial" w:cs="Arial"/>
                <w:noProof/>
              </w:rPr>
              <w:t>7.1</w:t>
            </w:r>
            <w:r w:rsidR="00CB663D">
              <w:rPr>
                <w:rFonts w:eastAsiaTheme="minorEastAsia"/>
                <w:noProof/>
                <w:lang w:eastAsia="hu-HU"/>
              </w:rPr>
              <w:tab/>
            </w:r>
            <w:r w:rsidR="00CB663D" w:rsidRPr="00B94E38">
              <w:rPr>
                <w:rStyle w:val="Hiperhivatkozs"/>
                <w:rFonts w:ascii="Arial" w:hAnsi="Arial" w:cs="Arial"/>
                <w:noProof/>
              </w:rPr>
              <w:t>Paktummenedzsment szervezet működtetése</w:t>
            </w:r>
            <w:r w:rsidR="00CB663D">
              <w:rPr>
                <w:noProof/>
                <w:webHidden/>
              </w:rPr>
              <w:tab/>
            </w:r>
            <w:r w:rsidR="00CB663D">
              <w:rPr>
                <w:noProof/>
                <w:webHidden/>
              </w:rPr>
              <w:fldChar w:fldCharType="begin"/>
            </w:r>
            <w:r w:rsidR="00CB663D">
              <w:rPr>
                <w:noProof/>
                <w:webHidden/>
              </w:rPr>
              <w:instrText xml:space="preserve"> PAGEREF _Toc274131 \h </w:instrText>
            </w:r>
            <w:r w:rsidR="00CB663D">
              <w:rPr>
                <w:noProof/>
                <w:webHidden/>
              </w:rPr>
            </w:r>
            <w:r w:rsidR="00CB663D">
              <w:rPr>
                <w:noProof/>
                <w:webHidden/>
              </w:rPr>
              <w:fldChar w:fldCharType="separate"/>
            </w:r>
            <w:r>
              <w:rPr>
                <w:noProof/>
                <w:webHidden/>
              </w:rPr>
              <w:t>9</w:t>
            </w:r>
            <w:r w:rsidR="00CB663D">
              <w:rPr>
                <w:noProof/>
                <w:webHidden/>
              </w:rPr>
              <w:fldChar w:fldCharType="end"/>
            </w:r>
          </w:hyperlink>
        </w:p>
        <w:p w:rsidR="00CB663D" w:rsidRDefault="00B90558">
          <w:pPr>
            <w:pStyle w:val="TJ1"/>
            <w:tabs>
              <w:tab w:val="left" w:pos="440"/>
              <w:tab w:val="right" w:leader="dot" w:pos="9062"/>
            </w:tabs>
            <w:rPr>
              <w:rFonts w:eastAsiaTheme="minorEastAsia"/>
              <w:noProof/>
              <w:lang w:eastAsia="hu-HU"/>
            </w:rPr>
          </w:pPr>
          <w:hyperlink w:anchor="_Toc274132" w:history="1">
            <w:r w:rsidR="00CB663D" w:rsidRPr="00B94E38">
              <w:rPr>
                <w:rStyle w:val="Hiperhivatkozs"/>
                <w:rFonts w:ascii="Arial" w:hAnsi="Arial" w:cs="Arial"/>
                <w:noProof/>
              </w:rPr>
              <w:t>8.</w:t>
            </w:r>
            <w:r w:rsidR="00CB663D">
              <w:rPr>
                <w:rFonts w:eastAsiaTheme="minorEastAsia"/>
                <w:noProof/>
                <w:lang w:eastAsia="hu-HU"/>
              </w:rPr>
              <w:tab/>
            </w:r>
            <w:r w:rsidR="00CB663D" w:rsidRPr="00B94E38">
              <w:rPr>
                <w:rStyle w:val="Hiperhivatkozs"/>
                <w:rFonts w:ascii="Arial" w:hAnsi="Arial" w:cs="Arial"/>
                <w:noProof/>
              </w:rPr>
              <w:t>Heves megye</w:t>
            </w:r>
            <w:r w:rsidR="00CB663D">
              <w:rPr>
                <w:noProof/>
                <w:webHidden/>
              </w:rPr>
              <w:tab/>
            </w:r>
            <w:r w:rsidR="00CB663D">
              <w:rPr>
                <w:noProof/>
                <w:webHidden/>
              </w:rPr>
              <w:fldChar w:fldCharType="begin"/>
            </w:r>
            <w:r w:rsidR="00CB663D">
              <w:rPr>
                <w:noProof/>
                <w:webHidden/>
              </w:rPr>
              <w:instrText xml:space="preserve"> PAGEREF _Toc274132 \h </w:instrText>
            </w:r>
            <w:r w:rsidR="00CB663D">
              <w:rPr>
                <w:noProof/>
                <w:webHidden/>
              </w:rPr>
            </w:r>
            <w:r w:rsidR="00CB663D">
              <w:rPr>
                <w:noProof/>
                <w:webHidden/>
              </w:rPr>
              <w:fldChar w:fldCharType="separate"/>
            </w:r>
            <w:r>
              <w:rPr>
                <w:noProof/>
                <w:webHidden/>
              </w:rPr>
              <w:t>9</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33" w:history="1">
            <w:r w:rsidR="00CB663D" w:rsidRPr="00B94E38">
              <w:rPr>
                <w:rStyle w:val="Hiperhivatkozs"/>
                <w:rFonts w:ascii="Arial" w:hAnsi="Arial" w:cs="Arial"/>
                <w:noProof/>
              </w:rPr>
              <w:t>8.1</w:t>
            </w:r>
            <w:r w:rsidR="00CB663D">
              <w:rPr>
                <w:rFonts w:eastAsiaTheme="minorEastAsia"/>
                <w:noProof/>
                <w:lang w:eastAsia="hu-HU"/>
              </w:rPr>
              <w:tab/>
            </w:r>
            <w:r w:rsidR="00CB663D" w:rsidRPr="00B94E38">
              <w:rPr>
                <w:rStyle w:val="Hiperhivatkozs"/>
                <w:rFonts w:ascii="Arial" w:hAnsi="Arial" w:cs="Arial"/>
                <w:noProof/>
              </w:rPr>
              <w:t>Inaktívak felkutatása</w:t>
            </w:r>
            <w:r w:rsidR="00CB663D">
              <w:rPr>
                <w:noProof/>
                <w:webHidden/>
              </w:rPr>
              <w:tab/>
            </w:r>
            <w:r w:rsidR="00CB663D">
              <w:rPr>
                <w:noProof/>
                <w:webHidden/>
              </w:rPr>
              <w:fldChar w:fldCharType="begin"/>
            </w:r>
            <w:r w:rsidR="00CB663D">
              <w:rPr>
                <w:noProof/>
                <w:webHidden/>
              </w:rPr>
              <w:instrText xml:space="preserve"> PAGEREF _Toc274133 \h </w:instrText>
            </w:r>
            <w:r w:rsidR="00CB663D">
              <w:rPr>
                <w:noProof/>
                <w:webHidden/>
              </w:rPr>
            </w:r>
            <w:r w:rsidR="00CB663D">
              <w:rPr>
                <w:noProof/>
                <w:webHidden/>
              </w:rPr>
              <w:fldChar w:fldCharType="separate"/>
            </w:r>
            <w:r>
              <w:rPr>
                <w:noProof/>
                <w:webHidden/>
              </w:rPr>
              <w:t>9</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34" w:history="1">
            <w:r w:rsidR="00CB663D" w:rsidRPr="00B94E38">
              <w:rPr>
                <w:rStyle w:val="Hiperhivatkozs"/>
                <w:rFonts w:ascii="Arial" w:hAnsi="Arial" w:cs="Arial"/>
                <w:noProof/>
              </w:rPr>
              <w:t>8.2</w:t>
            </w:r>
            <w:r w:rsidR="00CB663D">
              <w:rPr>
                <w:rFonts w:eastAsiaTheme="minorEastAsia"/>
                <w:noProof/>
                <w:lang w:eastAsia="hu-HU"/>
              </w:rPr>
              <w:tab/>
            </w:r>
            <w:r w:rsidR="00CB663D" w:rsidRPr="00B94E38">
              <w:rPr>
                <w:rStyle w:val="Hiperhivatkozs"/>
                <w:rFonts w:ascii="Arial" w:hAnsi="Arial" w:cs="Arial"/>
                <w:noProof/>
              </w:rPr>
              <w:t>PontOtt Partyn való részvétel</w:t>
            </w:r>
            <w:r w:rsidR="00CB663D">
              <w:rPr>
                <w:noProof/>
                <w:webHidden/>
              </w:rPr>
              <w:tab/>
            </w:r>
            <w:r w:rsidR="00CB663D">
              <w:rPr>
                <w:noProof/>
                <w:webHidden/>
              </w:rPr>
              <w:fldChar w:fldCharType="begin"/>
            </w:r>
            <w:r w:rsidR="00CB663D">
              <w:rPr>
                <w:noProof/>
                <w:webHidden/>
              </w:rPr>
              <w:instrText xml:space="preserve"> PAGEREF _Toc274134 \h </w:instrText>
            </w:r>
            <w:r w:rsidR="00CB663D">
              <w:rPr>
                <w:noProof/>
                <w:webHidden/>
              </w:rPr>
            </w:r>
            <w:r w:rsidR="00CB663D">
              <w:rPr>
                <w:noProof/>
                <w:webHidden/>
              </w:rPr>
              <w:fldChar w:fldCharType="separate"/>
            </w:r>
            <w:r>
              <w:rPr>
                <w:noProof/>
                <w:webHidden/>
              </w:rPr>
              <w:t>10</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35" w:history="1">
            <w:r w:rsidR="00CB663D" w:rsidRPr="00B94E38">
              <w:rPr>
                <w:rStyle w:val="Hiperhivatkozs"/>
                <w:rFonts w:ascii="Arial" w:hAnsi="Arial" w:cs="Arial"/>
                <w:noProof/>
              </w:rPr>
              <w:t>8.3</w:t>
            </w:r>
            <w:r w:rsidR="00CB663D">
              <w:rPr>
                <w:rFonts w:eastAsiaTheme="minorEastAsia"/>
                <w:noProof/>
                <w:lang w:eastAsia="hu-HU"/>
              </w:rPr>
              <w:tab/>
            </w:r>
            <w:r w:rsidR="00CB663D" w:rsidRPr="00B94E38">
              <w:rPr>
                <w:rStyle w:val="Hiperhivatkozs"/>
                <w:rFonts w:ascii="Arial" w:hAnsi="Arial" w:cs="Arial"/>
                <w:noProof/>
              </w:rPr>
              <w:t>Pályaorientációs szakmai napok</w:t>
            </w:r>
            <w:r w:rsidR="00CB663D">
              <w:rPr>
                <w:noProof/>
                <w:webHidden/>
              </w:rPr>
              <w:tab/>
            </w:r>
            <w:r w:rsidR="00CB663D">
              <w:rPr>
                <w:noProof/>
                <w:webHidden/>
              </w:rPr>
              <w:fldChar w:fldCharType="begin"/>
            </w:r>
            <w:r w:rsidR="00CB663D">
              <w:rPr>
                <w:noProof/>
                <w:webHidden/>
              </w:rPr>
              <w:instrText xml:space="preserve"> PAGEREF _Toc274135 \h </w:instrText>
            </w:r>
            <w:r w:rsidR="00CB663D">
              <w:rPr>
                <w:noProof/>
                <w:webHidden/>
              </w:rPr>
            </w:r>
            <w:r w:rsidR="00CB663D">
              <w:rPr>
                <w:noProof/>
                <w:webHidden/>
              </w:rPr>
              <w:fldChar w:fldCharType="separate"/>
            </w:r>
            <w:r>
              <w:rPr>
                <w:noProof/>
                <w:webHidden/>
              </w:rPr>
              <w:t>10</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36" w:history="1">
            <w:r w:rsidR="00CB663D" w:rsidRPr="00B94E38">
              <w:rPr>
                <w:rStyle w:val="Hiperhivatkozs"/>
                <w:rFonts w:ascii="Arial" w:hAnsi="Arial" w:cs="Arial"/>
                <w:noProof/>
              </w:rPr>
              <w:t>8.4</w:t>
            </w:r>
            <w:r w:rsidR="00CB663D">
              <w:rPr>
                <w:rFonts w:eastAsiaTheme="minorEastAsia"/>
                <w:noProof/>
                <w:lang w:eastAsia="hu-HU"/>
              </w:rPr>
              <w:tab/>
            </w:r>
            <w:r w:rsidR="00CB663D" w:rsidRPr="00B94E38">
              <w:rPr>
                <w:rStyle w:val="Hiperhivatkozs"/>
                <w:rFonts w:ascii="Arial" w:hAnsi="Arial" w:cs="Arial"/>
                <w:noProof/>
              </w:rPr>
              <w:t>Kiemelt beruházások segítése</w:t>
            </w:r>
            <w:r w:rsidR="00CB663D">
              <w:rPr>
                <w:noProof/>
                <w:webHidden/>
              </w:rPr>
              <w:tab/>
            </w:r>
            <w:r w:rsidR="00CB663D">
              <w:rPr>
                <w:noProof/>
                <w:webHidden/>
              </w:rPr>
              <w:fldChar w:fldCharType="begin"/>
            </w:r>
            <w:r w:rsidR="00CB663D">
              <w:rPr>
                <w:noProof/>
                <w:webHidden/>
              </w:rPr>
              <w:instrText xml:space="preserve"> PAGEREF _Toc274136 \h </w:instrText>
            </w:r>
            <w:r w:rsidR="00CB663D">
              <w:rPr>
                <w:noProof/>
                <w:webHidden/>
              </w:rPr>
            </w:r>
            <w:r w:rsidR="00CB663D">
              <w:rPr>
                <w:noProof/>
                <w:webHidden/>
              </w:rPr>
              <w:fldChar w:fldCharType="separate"/>
            </w:r>
            <w:r>
              <w:rPr>
                <w:noProof/>
                <w:webHidden/>
              </w:rPr>
              <w:t>10</w:t>
            </w:r>
            <w:r w:rsidR="00CB663D">
              <w:rPr>
                <w:noProof/>
                <w:webHidden/>
              </w:rPr>
              <w:fldChar w:fldCharType="end"/>
            </w:r>
          </w:hyperlink>
        </w:p>
        <w:p w:rsidR="00CB663D" w:rsidRDefault="00B90558">
          <w:pPr>
            <w:pStyle w:val="TJ1"/>
            <w:tabs>
              <w:tab w:val="left" w:pos="440"/>
              <w:tab w:val="right" w:leader="dot" w:pos="9062"/>
            </w:tabs>
            <w:rPr>
              <w:rFonts w:eastAsiaTheme="minorEastAsia"/>
              <w:noProof/>
              <w:lang w:eastAsia="hu-HU"/>
            </w:rPr>
          </w:pPr>
          <w:hyperlink w:anchor="_Toc274137" w:history="1">
            <w:r w:rsidR="00CB663D" w:rsidRPr="00B94E38">
              <w:rPr>
                <w:rStyle w:val="Hiperhivatkozs"/>
                <w:rFonts w:ascii="Arial" w:hAnsi="Arial" w:cs="Arial"/>
                <w:noProof/>
              </w:rPr>
              <w:t>9.</w:t>
            </w:r>
            <w:r w:rsidR="00CB663D">
              <w:rPr>
                <w:rFonts w:eastAsiaTheme="minorEastAsia"/>
                <w:noProof/>
                <w:lang w:eastAsia="hu-HU"/>
              </w:rPr>
              <w:tab/>
            </w:r>
            <w:r w:rsidR="00CB663D" w:rsidRPr="00B94E38">
              <w:rPr>
                <w:rStyle w:val="Hiperhivatkozs"/>
                <w:rFonts w:ascii="Arial" w:hAnsi="Arial" w:cs="Arial"/>
                <w:noProof/>
              </w:rPr>
              <w:t>Jász-Nagykun-Szolnok megye</w:t>
            </w:r>
            <w:r w:rsidR="00CB663D">
              <w:rPr>
                <w:noProof/>
                <w:webHidden/>
              </w:rPr>
              <w:tab/>
            </w:r>
            <w:r w:rsidR="00CB663D">
              <w:rPr>
                <w:noProof/>
                <w:webHidden/>
              </w:rPr>
              <w:fldChar w:fldCharType="begin"/>
            </w:r>
            <w:r w:rsidR="00CB663D">
              <w:rPr>
                <w:noProof/>
                <w:webHidden/>
              </w:rPr>
              <w:instrText xml:space="preserve"> PAGEREF _Toc274137 \h </w:instrText>
            </w:r>
            <w:r w:rsidR="00CB663D">
              <w:rPr>
                <w:noProof/>
                <w:webHidden/>
              </w:rPr>
            </w:r>
            <w:r w:rsidR="00CB663D">
              <w:rPr>
                <w:noProof/>
                <w:webHidden/>
              </w:rPr>
              <w:fldChar w:fldCharType="separate"/>
            </w:r>
            <w:r>
              <w:rPr>
                <w:noProof/>
                <w:webHidden/>
              </w:rPr>
              <w:t>10</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38" w:history="1">
            <w:r w:rsidR="00CB663D" w:rsidRPr="00B94E38">
              <w:rPr>
                <w:rStyle w:val="Hiperhivatkozs"/>
                <w:rFonts w:ascii="Arial" w:hAnsi="Arial" w:cs="Arial"/>
                <w:noProof/>
              </w:rPr>
              <w:t>9.1</w:t>
            </w:r>
            <w:r w:rsidR="00CB663D">
              <w:rPr>
                <w:rFonts w:eastAsiaTheme="minorEastAsia"/>
                <w:noProof/>
                <w:lang w:eastAsia="hu-HU"/>
              </w:rPr>
              <w:tab/>
            </w:r>
            <w:r w:rsidR="00CB663D" w:rsidRPr="00B94E38">
              <w:rPr>
                <w:rStyle w:val="Hiperhivatkozs"/>
                <w:rFonts w:ascii="Arial" w:hAnsi="Arial" w:cs="Arial"/>
                <w:noProof/>
              </w:rPr>
              <w:t>Ágazatai lehatárolás a paktumok között</w:t>
            </w:r>
            <w:r w:rsidR="00CB663D">
              <w:rPr>
                <w:noProof/>
                <w:webHidden/>
              </w:rPr>
              <w:tab/>
            </w:r>
            <w:r w:rsidR="00CB663D">
              <w:rPr>
                <w:noProof/>
                <w:webHidden/>
              </w:rPr>
              <w:fldChar w:fldCharType="begin"/>
            </w:r>
            <w:r w:rsidR="00CB663D">
              <w:rPr>
                <w:noProof/>
                <w:webHidden/>
              </w:rPr>
              <w:instrText xml:space="preserve"> PAGEREF _Toc274138 \h </w:instrText>
            </w:r>
            <w:r w:rsidR="00CB663D">
              <w:rPr>
                <w:noProof/>
                <w:webHidden/>
              </w:rPr>
            </w:r>
            <w:r w:rsidR="00CB663D">
              <w:rPr>
                <w:noProof/>
                <w:webHidden/>
              </w:rPr>
              <w:fldChar w:fldCharType="separate"/>
            </w:r>
            <w:r>
              <w:rPr>
                <w:noProof/>
                <w:webHidden/>
              </w:rPr>
              <w:t>10</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39" w:history="1">
            <w:r w:rsidR="00CB663D" w:rsidRPr="00B94E38">
              <w:rPr>
                <w:rStyle w:val="Hiperhivatkozs"/>
                <w:rFonts w:ascii="Arial" w:hAnsi="Arial" w:cs="Arial"/>
                <w:noProof/>
              </w:rPr>
              <w:t>9.2</w:t>
            </w:r>
            <w:r w:rsidR="00CB663D">
              <w:rPr>
                <w:rFonts w:eastAsiaTheme="minorEastAsia"/>
                <w:noProof/>
                <w:lang w:eastAsia="hu-HU"/>
              </w:rPr>
              <w:tab/>
            </w:r>
            <w:r w:rsidR="00CB663D" w:rsidRPr="00B94E38">
              <w:rPr>
                <w:rStyle w:val="Hiperhivatkozs"/>
                <w:rFonts w:ascii="Arial" w:hAnsi="Arial" w:cs="Arial"/>
                <w:noProof/>
              </w:rPr>
              <w:t>Fogadóórák</w:t>
            </w:r>
            <w:r w:rsidR="00CB663D">
              <w:rPr>
                <w:noProof/>
                <w:webHidden/>
              </w:rPr>
              <w:tab/>
            </w:r>
            <w:r w:rsidR="00CB663D">
              <w:rPr>
                <w:noProof/>
                <w:webHidden/>
              </w:rPr>
              <w:fldChar w:fldCharType="begin"/>
            </w:r>
            <w:r w:rsidR="00CB663D">
              <w:rPr>
                <w:noProof/>
                <w:webHidden/>
              </w:rPr>
              <w:instrText xml:space="preserve"> PAGEREF _Toc274139 \h </w:instrText>
            </w:r>
            <w:r w:rsidR="00CB663D">
              <w:rPr>
                <w:noProof/>
                <w:webHidden/>
              </w:rPr>
            </w:r>
            <w:r w:rsidR="00CB663D">
              <w:rPr>
                <w:noProof/>
                <w:webHidden/>
              </w:rPr>
              <w:fldChar w:fldCharType="separate"/>
            </w:r>
            <w:r>
              <w:rPr>
                <w:noProof/>
                <w:webHidden/>
              </w:rPr>
              <w:t>10</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40" w:history="1">
            <w:r w:rsidR="00CB663D" w:rsidRPr="00B94E38">
              <w:rPr>
                <w:rStyle w:val="Hiperhivatkozs"/>
                <w:rFonts w:ascii="Arial" w:hAnsi="Arial" w:cs="Arial"/>
                <w:noProof/>
              </w:rPr>
              <w:t>9.3</w:t>
            </w:r>
            <w:r w:rsidR="00CB663D">
              <w:rPr>
                <w:rFonts w:eastAsiaTheme="minorEastAsia"/>
                <w:noProof/>
                <w:lang w:eastAsia="hu-HU"/>
              </w:rPr>
              <w:tab/>
            </w:r>
            <w:r w:rsidR="00CB663D" w:rsidRPr="00B94E38">
              <w:rPr>
                <w:rStyle w:val="Hiperhivatkozs"/>
                <w:rFonts w:ascii="Arial" w:hAnsi="Arial" w:cs="Arial"/>
                <w:noProof/>
              </w:rPr>
              <w:t>Könyvelők megnyerése</w:t>
            </w:r>
            <w:r w:rsidR="00CB663D">
              <w:rPr>
                <w:noProof/>
                <w:webHidden/>
              </w:rPr>
              <w:tab/>
            </w:r>
            <w:r w:rsidR="00CB663D">
              <w:rPr>
                <w:noProof/>
                <w:webHidden/>
              </w:rPr>
              <w:fldChar w:fldCharType="begin"/>
            </w:r>
            <w:r w:rsidR="00CB663D">
              <w:rPr>
                <w:noProof/>
                <w:webHidden/>
              </w:rPr>
              <w:instrText xml:space="preserve"> PAGEREF _Toc274140 \h </w:instrText>
            </w:r>
            <w:r w:rsidR="00CB663D">
              <w:rPr>
                <w:noProof/>
                <w:webHidden/>
              </w:rPr>
            </w:r>
            <w:r w:rsidR="00CB663D">
              <w:rPr>
                <w:noProof/>
                <w:webHidden/>
              </w:rPr>
              <w:fldChar w:fldCharType="separate"/>
            </w:r>
            <w:r>
              <w:rPr>
                <w:noProof/>
                <w:webHidden/>
              </w:rPr>
              <w:t>10</w:t>
            </w:r>
            <w:r w:rsidR="00CB663D">
              <w:rPr>
                <w:noProof/>
                <w:webHidden/>
              </w:rPr>
              <w:fldChar w:fldCharType="end"/>
            </w:r>
          </w:hyperlink>
        </w:p>
        <w:p w:rsidR="00CB663D" w:rsidRDefault="00B90558">
          <w:pPr>
            <w:pStyle w:val="TJ1"/>
            <w:tabs>
              <w:tab w:val="left" w:pos="660"/>
              <w:tab w:val="right" w:leader="dot" w:pos="9062"/>
            </w:tabs>
            <w:rPr>
              <w:rFonts w:eastAsiaTheme="minorEastAsia"/>
              <w:noProof/>
              <w:lang w:eastAsia="hu-HU"/>
            </w:rPr>
          </w:pPr>
          <w:hyperlink w:anchor="_Toc274141" w:history="1">
            <w:r w:rsidR="00CB663D" w:rsidRPr="00B94E38">
              <w:rPr>
                <w:rStyle w:val="Hiperhivatkozs"/>
                <w:rFonts w:ascii="Arial" w:hAnsi="Arial" w:cs="Arial"/>
                <w:noProof/>
              </w:rPr>
              <w:t>10.</w:t>
            </w:r>
            <w:r w:rsidR="00CB663D">
              <w:rPr>
                <w:rFonts w:eastAsiaTheme="minorEastAsia"/>
                <w:noProof/>
                <w:lang w:eastAsia="hu-HU"/>
              </w:rPr>
              <w:tab/>
            </w:r>
            <w:r w:rsidR="00CB663D" w:rsidRPr="00B94E38">
              <w:rPr>
                <w:rStyle w:val="Hiperhivatkozs"/>
                <w:rFonts w:ascii="Arial" w:hAnsi="Arial" w:cs="Arial"/>
                <w:noProof/>
              </w:rPr>
              <w:t>Komárom-Esztergom megye</w:t>
            </w:r>
            <w:r w:rsidR="00CB663D">
              <w:rPr>
                <w:noProof/>
                <w:webHidden/>
              </w:rPr>
              <w:tab/>
            </w:r>
            <w:r w:rsidR="00CB663D">
              <w:rPr>
                <w:noProof/>
                <w:webHidden/>
              </w:rPr>
              <w:fldChar w:fldCharType="begin"/>
            </w:r>
            <w:r w:rsidR="00CB663D">
              <w:rPr>
                <w:noProof/>
                <w:webHidden/>
              </w:rPr>
              <w:instrText xml:space="preserve"> PAGEREF _Toc274141 \h </w:instrText>
            </w:r>
            <w:r w:rsidR="00CB663D">
              <w:rPr>
                <w:noProof/>
                <w:webHidden/>
              </w:rPr>
            </w:r>
            <w:r w:rsidR="00CB663D">
              <w:rPr>
                <w:noProof/>
                <w:webHidden/>
              </w:rPr>
              <w:fldChar w:fldCharType="separate"/>
            </w:r>
            <w:r>
              <w:rPr>
                <w:noProof/>
                <w:webHidden/>
              </w:rPr>
              <w:t>11</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42" w:history="1">
            <w:r w:rsidR="00CB663D" w:rsidRPr="00B94E38">
              <w:rPr>
                <w:rStyle w:val="Hiperhivatkozs"/>
                <w:rFonts w:ascii="Arial" w:hAnsi="Arial" w:cs="Arial"/>
                <w:noProof/>
              </w:rPr>
              <w:t>10.1</w:t>
            </w:r>
            <w:r w:rsidR="00CB663D">
              <w:rPr>
                <w:rFonts w:eastAsiaTheme="minorEastAsia"/>
                <w:noProof/>
                <w:lang w:eastAsia="hu-HU"/>
              </w:rPr>
              <w:tab/>
            </w:r>
            <w:r w:rsidR="00CB663D" w:rsidRPr="00B94E38">
              <w:rPr>
                <w:rStyle w:val="Hiperhivatkozs"/>
                <w:rFonts w:ascii="Arial" w:hAnsi="Arial" w:cs="Arial"/>
                <w:noProof/>
              </w:rPr>
              <w:t>Gazdasági területkínálati portfólió kialakítása</w:t>
            </w:r>
            <w:r w:rsidR="00CB663D">
              <w:rPr>
                <w:noProof/>
                <w:webHidden/>
              </w:rPr>
              <w:tab/>
            </w:r>
            <w:r w:rsidR="00CB663D">
              <w:rPr>
                <w:noProof/>
                <w:webHidden/>
              </w:rPr>
              <w:fldChar w:fldCharType="begin"/>
            </w:r>
            <w:r w:rsidR="00CB663D">
              <w:rPr>
                <w:noProof/>
                <w:webHidden/>
              </w:rPr>
              <w:instrText xml:space="preserve"> PAGEREF _Toc274142 \h </w:instrText>
            </w:r>
            <w:r w:rsidR="00CB663D">
              <w:rPr>
                <w:noProof/>
                <w:webHidden/>
              </w:rPr>
            </w:r>
            <w:r w:rsidR="00CB663D">
              <w:rPr>
                <w:noProof/>
                <w:webHidden/>
              </w:rPr>
              <w:fldChar w:fldCharType="separate"/>
            </w:r>
            <w:r>
              <w:rPr>
                <w:noProof/>
                <w:webHidden/>
              </w:rPr>
              <w:t>11</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43" w:history="1">
            <w:r w:rsidR="00CB663D" w:rsidRPr="00B94E38">
              <w:rPr>
                <w:rStyle w:val="Hiperhivatkozs"/>
                <w:rFonts w:ascii="Arial" w:hAnsi="Arial" w:cs="Arial"/>
                <w:noProof/>
              </w:rPr>
              <w:t>10.2</w:t>
            </w:r>
            <w:r w:rsidR="00CB663D">
              <w:rPr>
                <w:rFonts w:eastAsiaTheme="minorEastAsia"/>
                <w:noProof/>
                <w:lang w:eastAsia="hu-HU"/>
              </w:rPr>
              <w:tab/>
            </w:r>
            <w:r w:rsidR="00CB663D" w:rsidRPr="00B94E38">
              <w:rPr>
                <w:rStyle w:val="Hiperhivatkozs"/>
                <w:rFonts w:ascii="Arial" w:hAnsi="Arial" w:cs="Arial"/>
                <w:noProof/>
              </w:rPr>
              <w:t>Inaktívak bevonása</w:t>
            </w:r>
            <w:r w:rsidR="00CB663D">
              <w:rPr>
                <w:noProof/>
                <w:webHidden/>
              </w:rPr>
              <w:tab/>
            </w:r>
            <w:r w:rsidR="00CB663D">
              <w:rPr>
                <w:noProof/>
                <w:webHidden/>
              </w:rPr>
              <w:fldChar w:fldCharType="begin"/>
            </w:r>
            <w:r w:rsidR="00CB663D">
              <w:rPr>
                <w:noProof/>
                <w:webHidden/>
              </w:rPr>
              <w:instrText xml:space="preserve"> PAGEREF _Toc274143 \h </w:instrText>
            </w:r>
            <w:r w:rsidR="00CB663D">
              <w:rPr>
                <w:noProof/>
                <w:webHidden/>
              </w:rPr>
            </w:r>
            <w:r w:rsidR="00CB663D">
              <w:rPr>
                <w:noProof/>
                <w:webHidden/>
              </w:rPr>
              <w:fldChar w:fldCharType="separate"/>
            </w:r>
            <w:r>
              <w:rPr>
                <w:noProof/>
                <w:webHidden/>
              </w:rPr>
              <w:t>11</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44" w:history="1">
            <w:r w:rsidR="00CB663D" w:rsidRPr="00B94E38">
              <w:rPr>
                <w:rStyle w:val="Hiperhivatkozs"/>
                <w:rFonts w:ascii="Arial" w:hAnsi="Arial" w:cs="Arial"/>
                <w:noProof/>
              </w:rPr>
              <w:t>10.3</w:t>
            </w:r>
            <w:r w:rsidR="00CB663D">
              <w:rPr>
                <w:rFonts w:eastAsiaTheme="minorEastAsia"/>
                <w:noProof/>
                <w:lang w:eastAsia="hu-HU"/>
              </w:rPr>
              <w:tab/>
            </w:r>
            <w:r w:rsidR="00CB663D" w:rsidRPr="00B94E38">
              <w:rPr>
                <w:rStyle w:val="Hiperhivatkozs"/>
                <w:rFonts w:ascii="Arial" w:hAnsi="Arial" w:cs="Arial"/>
                <w:noProof/>
              </w:rPr>
              <w:t>Paktum munkatársak képzése</w:t>
            </w:r>
            <w:r w:rsidR="00CB663D">
              <w:rPr>
                <w:noProof/>
                <w:webHidden/>
              </w:rPr>
              <w:tab/>
            </w:r>
            <w:r w:rsidR="00CB663D">
              <w:rPr>
                <w:noProof/>
                <w:webHidden/>
              </w:rPr>
              <w:fldChar w:fldCharType="begin"/>
            </w:r>
            <w:r w:rsidR="00CB663D">
              <w:rPr>
                <w:noProof/>
                <w:webHidden/>
              </w:rPr>
              <w:instrText xml:space="preserve"> PAGEREF _Toc274144 \h </w:instrText>
            </w:r>
            <w:r w:rsidR="00CB663D">
              <w:rPr>
                <w:noProof/>
                <w:webHidden/>
              </w:rPr>
            </w:r>
            <w:r w:rsidR="00CB663D">
              <w:rPr>
                <w:noProof/>
                <w:webHidden/>
              </w:rPr>
              <w:fldChar w:fldCharType="separate"/>
            </w:r>
            <w:r>
              <w:rPr>
                <w:noProof/>
                <w:webHidden/>
              </w:rPr>
              <w:t>12</w:t>
            </w:r>
            <w:r w:rsidR="00CB663D">
              <w:rPr>
                <w:noProof/>
                <w:webHidden/>
              </w:rPr>
              <w:fldChar w:fldCharType="end"/>
            </w:r>
          </w:hyperlink>
        </w:p>
        <w:p w:rsidR="00CB663D" w:rsidRDefault="00B90558">
          <w:pPr>
            <w:pStyle w:val="TJ1"/>
            <w:tabs>
              <w:tab w:val="left" w:pos="660"/>
              <w:tab w:val="right" w:leader="dot" w:pos="9062"/>
            </w:tabs>
            <w:rPr>
              <w:rFonts w:eastAsiaTheme="minorEastAsia"/>
              <w:noProof/>
              <w:lang w:eastAsia="hu-HU"/>
            </w:rPr>
          </w:pPr>
          <w:hyperlink w:anchor="_Toc274145" w:history="1">
            <w:r w:rsidR="00CB663D" w:rsidRPr="00B94E38">
              <w:rPr>
                <w:rStyle w:val="Hiperhivatkozs"/>
                <w:rFonts w:ascii="Arial" w:hAnsi="Arial" w:cs="Arial"/>
                <w:noProof/>
              </w:rPr>
              <w:t>11.</w:t>
            </w:r>
            <w:r w:rsidR="00CB663D">
              <w:rPr>
                <w:rFonts w:eastAsiaTheme="minorEastAsia"/>
                <w:noProof/>
                <w:lang w:eastAsia="hu-HU"/>
              </w:rPr>
              <w:tab/>
            </w:r>
            <w:r w:rsidR="00CB663D" w:rsidRPr="00B94E38">
              <w:rPr>
                <w:rStyle w:val="Hiperhivatkozs"/>
                <w:rFonts w:ascii="Arial" w:hAnsi="Arial" w:cs="Arial"/>
                <w:noProof/>
              </w:rPr>
              <w:t>Nógrád megye</w:t>
            </w:r>
            <w:r w:rsidR="00CB663D">
              <w:rPr>
                <w:noProof/>
                <w:webHidden/>
              </w:rPr>
              <w:tab/>
            </w:r>
            <w:r w:rsidR="00CB663D">
              <w:rPr>
                <w:noProof/>
                <w:webHidden/>
              </w:rPr>
              <w:fldChar w:fldCharType="begin"/>
            </w:r>
            <w:r w:rsidR="00CB663D">
              <w:rPr>
                <w:noProof/>
                <w:webHidden/>
              </w:rPr>
              <w:instrText xml:space="preserve"> PAGEREF _Toc274145 \h </w:instrText>
            </w:r>
            <w:r w:rsidR="00CB663D">
              <w:rPr>
                <w:noProof/>
                <w:webHidden/>
              </w:rPr>
            </w:r>
            <w:r w:rsidR="00CB663D">
              <w:rPr>
                <w:noProof/>
                <w:webHidden/>
              </w:rPr>
              <w:fldChar w:fldCharType="separate"/>
            </w:r>
            <w:r>
              <w:rPr>
                <w:noProof/>
                <w:webHidden/>
              </w:rPr>
              <w:t>12</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46" w:history="1">
            <w:r w:rsidR="00CB663D" w:rsidRPr="00B94E38">
              <w:rPr>
                <w:rStyle w:val="Hiperhivatkozs"/>
                <w:rFonts w:ascii="Arial" w:hAnsi="Arial" w:cs="Arial"/>
                <w:noProof/>
              </w:rPr>
              <w:t>11.1</w:t>
            </w:r>
            <w:r w:rsidR="00CB663D">
              <w:rPr>
                <w:rFonts w:eastAsiaTheme="minorEastAsia"/>
                <w:noProof/>
                <w:lang w:eastAsia="hu-HU"/>
              </w:rPr>
              <w:tab/>
            </w:r>
            <w:r w:rsidR="00CB663D" w:rsidRPr="00B94E38">
              <w:rPr>
                <w:rStyle w:val="Hiperhivatkozs"/>
                <w:rFonts w:ascii="Arial" w:hAnsi="Arial" w:cs="Arial"/>
                <w:noProof/>
              </w:rPr>
              <w:t>Projekt-összehangoló fórum</w:t>
            </w:r>
            <w:r w:rsidR="00CB663D">
              <w:rPr>
                <w:noProof/>
                <w:webHidden/>
              </w:rPr>
              <w:tab/>
            </w:r>
            <w:r w:rsidR="00CB663D">
              <w:rPr>
                <w:noProof/>
                <w:webHidden/>
              </w:rPr>
              <w:fldChar w:fldCharType="begin"/>
            </w:r>
            <w:r w:rsidR="00CB663D">
              <w:rPr>
                <w:noProof/>
                <w:webHidden/>
              </w:rPr>
              <w:instrText xml:space="preserve"> PAGEREF _Toc274146 \h </w:instrText>
            </w:r>
            <w:r w:rsidR="00CB663D">
              <w:rPr>
                <w:noProof/>
                <w:webHidden/>
              </w:rPr>
            </w:r>
            <w:r w:rsidR="00CB663D">
              <w:rPr>
                <w:noProof/>
                <w:webHidden/>
              </w:rPr>
              <w:fldChar w:fldCharType="separate"/>
            </w:r>
            <w:r>
              <w:rPr>
                <w:noProof/>
                <w:webHidden/>
              </w:rPr>
              <w:t>12</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47" w:history="1">
            <w:r w:rsidR="00CB663D" w:rsidRPr="00B94E38">
              <w:rPr>
                <w:rStyle w:val="Hiperhivatkozs"/>
                <w:rFonts w:ascii="Arial" w:hAnsi="Arial" w:cs="Arial"/>
                <w:noProof/>
              </w:rPr>
              <w:t>11.2</w:t>
            </w:r>
            <w:r w:rsidR="00CB663D">
              <w:rPr>
                <w:rFonts w:eastAsiaTheme="minorEastAsia"/>
                <w:noProof/>
                <w:lang w:eastAsia="hu-HU"/>
              </w:rPr>
              <w:tab/>
            </w:r>
            <w:r w:rsidR="00CB663D" w:rsidRPr="00B94E38">
              <w:rPr>
                <w:rStyle w:val="Hiperhivatkozs"/>
                <w:rFonts w:ascii="Arial" w:hAnsi="Arial" w:cs="Arial"/>
                <w:noProof/>
              </w:rPr>
              <w:t>HR Klub</w:t>
            </w:r>
            <w:r w:rsidR="00CB663D">
              <w:rPr>
                <w:noProof/>
                <w:webHidden/>
              </w:rPr>
              <w:tab/>
            </w:r>
            <w:r w:rsidR="00CB663D">
              <w:rPr>
                <w:noProof/>
                <w:webHidden/>
              </w:rPr>
              <w:fldChar w:fldCharType="begin"/>
            </w:r>
            <w:r w:rsidR="00CB663D">
              <w:rPr>
                <w:noProof/>
                <w:webHidden/>
              </w:rPr>
              <w:instrText xml:space="preserve"> PAGEREF _Toc274147 \h </w:instrText>
            </w:r>
            <w:r w:rsidR="00CB663D">
              <w:rPr>
                <w:noProof/>
                <w:webHidden/>
              </w:rPr>
            </w:r>
            <w:r w:rsidR="00CB663D">
              <w:rPr>
                <w:noProof/>
                <w:webHidden/>
              </w:rPr>
              <w:fldChar w:fldCharType="separate"/>
            </w:r>
            <w:r>
              <w:rPr>
                <w:noProof/>
                <w:webHidden/>
              </w:rPr>
              <w:t>13</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48" w:history="1">
            <w:r w:rsidR="00CB663D" w:rsidRPr="00B94E38">
              <w:rPr>
                <w:rStyle w:val="Hiperhivatkozs"/>
                <w:rFonts w:ascii="Arial" w:hAnsi="Arial" w:cs="Arial"/>
                <w:noProof/>
              </w:rPr>
              <w:t>11.3</w:t>
            </w:r>
            <w:r w:rsidR="00CB663D">
              <w:rPr>
                <w:rFonts w:eastAsiaTheme="minorEastAsia"/>
                <w:noProof/>
                <w:lang w:eastAsia="hu-HU"/>
              </w:rPr>
              <w:tab/>
            </w:r>
            <w:r w:rsidR="00CB663D" w:rsidRPr="00B94E38">
              <w:rPr>
                <w:rStyle w:val="Hiperhivatkozs"/>
                <w:rFonts w:ascii="Arial" w:hAnsi="Arial" w:cs="Arial"/>
                <w:noProof/>
              </w:rPr>
              <w:t>Pont Itt Party</w:t>
            </w:r>
            <w:r w:rsidR="00CB663D">
              <w:rPr>
                <w:noProof/>
                <w:webHidden/>
              </w:rPr>
              <w:tab/>
            </w:r>
            <w:r w:rsidR="00CB663D">
              <w:rPr>
                <w:noProof/>
                <w:webHidden/>
              </w:rPr>
              <w:fldChar w:fldCharType="begin"/>
            </w:r>
            <w:r w:rsidR="00CB663D">
              <w:rPr>
                <w:noProof/>
                <w:webHidden/>
              </w:rPr>
              <w:instrText xml:space="preserve"> PAGEREF _Toc274148 \h </w:instrText>
            </w:r>
            <w:r w:rsidR="00CB663D">
              <w:rPr>
                <w:noProof/>
                <w:webHidden/>
              </w:rPr>
            </w:r>
            <w:r w:rsidR="00CB663D">
              <w:rPr>
                <w:noProof/>
                <w:webHidden/>
              </w:rPr>
              <w:fldChar w:fldCharType="separate"/>
            </w:r>
            <w:r>
              <w:rPr>
                <w:noProof/>
                <w:webHidden/>
              </w:rPr>
              <w:t>13</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49" w:history="1">
            <w:r w:rsidR="00CB663D" w:rsidRPr="00B94E38">
              <w:rPr>
                <w:rStyle w:val="Hiperhivatkozs"/>
                <w:rFonts w:ascii="Arial" w:hAnsi="Arial" w:cs="Arial"/>
                <w:noProof/>
              </w:rPr>
              <w:t>11.4</w:t>
            </w:r>
            <w:r w:rsidR="00CB663D">
              <w:rPr>
                <w:rFonts w:eastAsiaTheme="minorEastAsia"/>
                <w:noProof/>
                <w:lang w:eastAsia="hu-HU"/>
              </w:rPr>
              <w:tab/>
            </w:r>
            <w:r w:rsidR="00CB663D" w:rsidRPr="00B94E38">
              <w:rPr>
                <w:rStyle w:val="Hiperhivatkozs"/>
                <w:rFonts w:ascii="Arial" w:hAnsi="Arial" w:cs="Arial"/>
                <w:noProof/>
              </w:rPr>
              <w:t>Salgótarjáni állás és képzési börze</w:t>
            </w:r>
            <w:r w:rsidR="00CB663D">
              <w:rPr>
                <w:noProof/>
                <w:webHidden/>
              </w:rPr>
              <w:tab/>
            </w:r>
            <w:r w:rsidR="00CB663D">
              <w:rPr>
                <w:noProof/>
                <w:webHidden/>
              </w:rPr>
              <w:fldChar w:fldCharType="begin"/>
            </w:r>
            <w:r w:rsidR="00CB663D">
              <w:rPr>
                <w:noProof/>
                <w:webHidden/>
              </w:rPr>
              <w:instrText xml:space="preserve"> PAGEREF _Toc274149 \h </w:instrText>
            </w:r>
            <w:r w:rsidR="00CB663D">
              <w:rPr>
                <w:noProof/>
                <w:webHidden/>
              </w:rPr>
            </w:r>
            <w:r w:rsidR="00CB663D">
              <w:rPr>
                <w:noProof/>
                <w:webHidden/>
              </w:rPr>
              <w:fldChar w:fldCharType="separate"/>
            </w:r>
            <w:r>
              <w:rPr>
                <w:noProof/>
                <w:webHidden/>
              </w:rPr>
              <w:t>13</w:t>
            </w:r>
            <w:r w:rsidR="00CB663D">
              <w:rPr>
                <w:noProof/>
                <w:webHidden/>
              </w:rPr>
              <w:fldChar w:fldCharType="end"/>
            </w:r>
          </w:hyperlink>
        </w:p>
        <w:p w:rsidR="00CB663D" w:rsidRDefault="00B90558">
          <w:pPr>
            <w:pStyle w:val="TJ1"/>
            <w:tabs>
              <w:tab w:val="left" w:pos="660"/>
              <w:tab w:val="right" w:leader="dot" w:pos="9062"/>
            </w:tabs>
            <w:rPr>
              <w:rFonts w:eastAsiaTheme="minorEastAsia"/>
              <w:noProof/>
              <w:lang w:eastAsia="hu-HU"/>
            </w:rPr>
          </w:pPr>
          <w:hyperlink w:anchor="_Toc274150" w:history="1">
            <w:r w:rsidR="00CB663D" w:rsidRPr="00B94E38">
              <w:rPr>
                <w:rStyle w:val="Hiperhivatkozs"/>
                <w:rFonts w:ascii="Arial" w:hAnsi="Arial" w:cs="Arial"/>
                <w:noProof/>
              </w:rPr>
              <w:t>12.</w:t>
            </w:r>
            <w:r w:rsidR="00CB663D">
              <w:rPr>
                <w:rFonts w:eastAsiaTheme="minorEastAsia"/>
                <w:noProof/>
                <w:lang w:eastAsia="hu-HU"/>
              </w:rPr>
              <w:tab/>
            </w:r>
            <w:r w:rsidR="00CB663D" w:rsidRPr="00B94E38">
              <w:rPr>
                <w:rStyle w:val="Hiperhivatkozs"/>
                <w:rFonts w:ascii="Arial" w:hAnsi="Arial" w:cs="Arial"/>
                <w:noProof/>
              </w:rPr>
              <w:t>Vas megye</w:t>
            </w:r>
            <w:r w:rsidR="00CB663D">
              <w:rPr>
                <w:noProof/>
                <w:webHidden/>
              </w:rPr>
              <w:tab/>
            </w:r>
            <w:r w:rsidR="00CB663D">
              <w:rPr>
                <w:noProof/>
                <w:webHidden/>
              </w:rPr>
              <w:fldChar w:fldCharType="begin"/>
            </w:r>
            <w:r w:rsidR="00CB663D">
              <w:rPr>
                <w:noProof/>
                <w:webHidden/>
              </w:rPr>
              <w:instrText xml:space="preserve"> PAGEREF _Toc274150 \h </w:instrText>
            </w:r>
            <w:r w:rsidR="00CB663D">
              <w:rPr>
                <w:noProof/>
                <w:webHidden/>
              </w:rPr>
            </w:r>
            <w:r w:rsidR="00CB663D">
              <w:rPr>
                <w:noProof/>
                <w:webHidden/>
              </w:rPr>
              <w:fldChar w:fldCharType="separate"/>
            </w:r>
            <w:r>
              <w:rPr>
                <w:noProof/>
                <w:webHidden/>
              </w:rPr>
              <w:t>14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51" w:history="1">
            <w:r w:rsidR="00CB663D" w:rsidRPr="00B94E38">
              <w:rPr>
                <w:rStyle w:val="Hiperhivatkozs"/>
                <w:rFonts w:ascii="Arial" w:hAnsi="Arial" w:cs="Arial"/>
                <w:noProof/>
              </w:rPr>
              <w:t>12.1</w:t>
            </w:r>
            <w:r w:rsidR="00CB663D">
              <w:rPr>
                <w:rFonts w:eastAsiaTheme="minorEastAsia"/>
                <w:noProof/>
                <w:lang w:eastAsia="hu-HU"/>
              </w:rPr>
              <w:tab/>
            </w:r>
            <w:r w:rsidR="00CB663D" w:rsidRPr="00B94E38">
              <w:rPr>
                <w:rStyle w:val="Hiperhivatkozs"/>
                <w:rFonts w:ascii="Arial" w:hAnsi="Arial" w:cs="Arial"/>
                <w:noProof/>
              </w:rPr>
              <w:t>Beillesztő képzés</w:t>
            </w:r>
            <w:r w:rsidR="00CB663D">
              <w:rPr>
                <w:noProof/>
                <w:webHidden/>
              </w:rPr>
              <w:tab/>
            </w:r>
            <w:r w:rsidR="00CB663D">
              <w:rPr>
                <w:noProof/>
                <w:webHidden/>
              </w:rPr>
              <w:fldChar w:fldCharType="begin"/>
            </w:r>
            <w:r w:rsidR="00CB663D">
              <w:rPr>
                <w:noProof/>
                <w:webHidden/>
              </w:rPr>
              <w:instrText xml:space="preserve"> PAGEREF _Toc274151 \h </w:instrText>
            </w:r>
            <w:r w:rsidR="00CB663D">
              <w:rPr>
                <w:noProof/>
                <w:webHidden/>
              </w:rPr>
            </w:r>
            <w:r w:rsidR="00CB663D">
              <w:rPr>
                <w:noProof/>
                <w:webHidden/>
              </w:rPr>
              <w:fldChar w:fldCharType="separate"/>
            </w:r>
            <w:r>
              <w:rPr>
                <w:noProof/>
                <w:webHidden/>
              </w:rPr>
              <w:t>14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52" w:history="1">
            <w:r w:rsidR="00CB663D" w:rsidRPr="00B94E38">
              <w:rPr>
                <w:rStyle w:val="Hiperhivatkozs"/>
                <w:rFonts w:ascii="Arial" w:hAnsi="Arial" w:cs="Arial"/>
                <w:noProof/>
              </w:rPr>
              <w:t>12.2</w:t>
            </w:r>
            <w:r w:rsidR="00CB663D">
              <w:rPr>
                <w:rFonts w:eastAsiaTheme="minorEastAsia"/>
                <w:noProof/>
                <w:lang w:eastAsia="hu-HU"/>
              </w:rPr>
              <w:tab/>
            </w:r>
            <w:r w:rsidR="00CB663D" w:rsidRPr="00B94E38">
              <w:rPr>
                <w:rStyle w:val="Hiperhivatkozs"/>
                <w:rFonts w:ascii="Arial" w:hAnsi="Arial" w:cs="Arial"/>
                <w:noProof/>
              </w:rPr>
              <w:t>Iskolákkal, közintézményekkel való együttműködés</w:t>
            </w:r>
            <w:r w:rsidR="00CB663D">
              <w:rPr>
                <w:noProof/>
                <w:webHidden/>
              </w:rPr>
              <w:tab/>
            </w:r>
            <w:r w:rsidR="00CB663D">
              <w:rPr>
                <w:noProof/>
                <w:webHidden/>
              </w:rPr>
              <w:fldChar w:fldCharType="begin"/>
            </w:r>
            <w:r w:rsidR="00CB663D">
              <w:rPr>
                <w:noProof/>
                <w:webHidden/>
              </w:rPr>
              <w:instrText xml:space="preserve"> PAGEREF _Toc274152 \h </w:instrText>
            </w:r>
            <w:r w:rsidR="00CB663D">
              <w:rPr>
                <w:noProof/>
                <w:webHidden/>
              </w:rPr>
            </w:r>
            <w:r w:rsidR="00CB663D">
              <w:rPr>
                <w:noProof/>
                <w:webHidden/>
              </w:rPr>
              <w:fldChar w:fldCharType="separate"/>
            </w:r>
            <w:r>
              <w:rPr>
                <w:noProof/>
                <w:webHidden/>
              </w:rPr>
              <w:t>14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53" w:history="1">
            <w:r w:rsidR="00CB663D" w:rsidRPr="00B94E38">
              <w:rPr>
                <w:rStyle w:val="Hiperhivatkozs"/>
                <w:rFonts w:ascii="Arial" w:hAnsi="Arial" w:cs="Arial"/>
                <w:noProof/>
              </w:rPr>
              <w:t>12.3</w:t>
            </w:r>
            <w:r w:rsidR="00CB663D">
              <w:rPr>
                <w:rFonts w:eastAsiaTheme="minorEastAsia"/>
                <w:noProof/>
                <w:lang w:eastAsia="hu-HU"/>
              </w:rPr>
              <w:tab/>
            </w:r>
            <w:r w:rsidR="00CB663D" w:rsidRPr="00B94E38">
              <w:rPr>
                <w:rStyle w:val="Hiperhivatkozs"/>
                <w:rFonts w:ascii="Arial" w:hAnsi="Arial" w:cs="Arial"/>
                <w:noProof/>
              </w:rPr>
              <w:t>Képzésfejlesztés összehangolása</w:t>
            </w:r>
            <w:r w:rsidR="00CB663D">
              <w:rPr>
                <w:noProof/>
                <w:webHidden/>
              </w:rPr>
              <w:tab/>
            </w:r>
            <w:r w:rsidR="00CB663D">
              <w:rPr>
                <w:noProof/>
                <w:webHidden/>
              </w:rPr>
              <w:fldChar w:fldCharType="begin"/>
            </w:r>
            <w:r w:rsidR="00CB663D">
              <w:rPr>
                <w:noProof/>
                <w:webHidden/>
              </w:rPr>
              <w:instrText xml:space="preserve"> PAGEREF _Toc274153 \h </w:instrText>
            </w:r>
            <w:r w:rsidR="00CB663D">
              <w:rPr>
                <w:noProof/>
                <w:webHidden/>
              </w:rPr>
            </w:r>
            <w:r w:rsidR="00CB663D">
              <w:rPr>
                <w:noProof/>
                <w:webHidden/>
              </w:rPr>
              <w:fldChar w:fldCharType="separate"/>
            </w:r>
            <w:r>
              <w:rPr>
                <w:noProof/>
                <w:webHidden/>
              </w:rPr>
              <w:t>14</w:t>
            </w:r>
            <w:r w:rsidR="00CB663D">
              <w:rPr>
                <w:noProof/>
                <w:webHidden/>
              </w:rPr>
              <w:fldChar w:fldCharType="end"/>
            </w:r>
          </w:hyperlink>
        </w:p>
        <w:p w:rsidR="00CB663D" w:rsidRDefault="00B90558">
          <w:pPr>
            <w:pStyle w:val="TJ1"/>
            <w:tabs>
              <w:tab w:val="left" w:pos="660"/>
              <w:tab w:val="right" w:leader="dot" w:pos="9062"/>
            </w:tabs>
            <w:rPr>
              <w:rFonts w:eastAsiaTheme="minorEastAsia"/>
              <w:noProof/>
              <w:lang w:eastAsia="hu-HU"/>
            </w:rPr>
          </w:pPr>
          <w:hyperlink w:anchor="_Toc274154" w:history="1">
            <w:r w:rsidR="00CB663D" w:rsidRPr="00B94E38">
              <w:rPr>
                <w:rStyle w:val="Hiperhivatkozs"/>
                <w:rFonts w:ascii="Arial" w:hAnsi="Arial" w:cs="Arial"/>
                <w:noProof/>
              </w:rPr>
              <w:t>13.</w:t>
            </w:r>
            <w:r w:rsidR="00CB663D">
              <w:rPr>
                <w:rFonts w:eastAsiaTheme="minorEastAsia"/>
                <w:noProof/>
                <w:lang w:eastAsia="hu-HU"/>
              </w:rPr>
              <w:tab/>
            </w:r>
            <w:r w:rsidR="00CB663D" w:rsidRPr="00B94E38">
              <w:rPr>
                <w:rStyle w:val="Hiperhivatkozs"/>
                <w:rFonts w:ascii="Arial" w:hAnsi="Arial" w:cs="Arial"/>
                <w:noProof/>
              </w:rPr>
              <w:t>Veszprém megye</w:t>
            </w:r>
            <w:r w:rsidR="00CB663D">
              <w:rPr>
                <w:noProof/>
                <w:webHidden/>
              </w:rPr>
              <w:tab/>
            </w:r>
            <w:r w:rsidR="00CB663D">
              <w:rPr>
                <w:noProof/>
                <w:webHidden/>
              </w:rPr>
              <w:fldChar w:fldCharType="begin"/>
            </w:r>
            <w:r w:rsidR="00CB663D">
              <w:rPr>
                <w:noProof/>
                <w:webHidden/>
              </w:rPr>
              <w:instrText xml:space="preserve"> PAGEREF _Toc274154 \h </w:instrText>
            </w:r>
            <w:r w:rsidR="00CB663D">
              <w:rPr>
                <w:noProof/>
                <w:webHidden/>
              </w:rPr>
            </w:r>
            <w:r w:rsidR="00CB663D">
              <w:rPr>
                <w:noProof/>
                <w:webHidden/>
              </w:rPr>
              <w:fldChar w:fldCharType="separate"/>
            </w:r>
            <w:r>
              <w:rPr>
                <w:noProof/>
                <w:webHidden/>
              </w:rPr>
              <w:t>14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55" w:history="1">
            <w:r w:rsidR="00CB663D" w:rsidRPr="00B94E38">
              <w:rPr>
                <w:rStyle w:val="Hiperhivatkozs"/>
                <w:rFonts w:ascii="Arial" w:hAnsi="Arial" w:cs="Arial"/>
                <w:noProof/>
              </w:rPr>
              <w:t>13.1</w:t>
            </w:r>
            <w:r w:rsidR="00CB663D">
              <w:rPr>
                <w:rFonts w:eastAsiaTheme="minorEastAsia"/>
                <w:noProof/>
                <w:lang w:eastAsia="hu-HU"/>
              </w:rPr>
              <w:tab/>
            </w:r>
            <w:r w:rsidR="00CB663D" w:rsidRPr="00B94E38">
              <w:rPr>
                <w:rStyle w:val="Hiperhivatkozs"/>
                <w:rFonts w:ascii="Arial" w:hAnsi="Arial" w:cs="Arial"/>
                <w:noProof/>
              </w:rPr>
              <w:t>Paktum Akadémiai képzés</w:t>
            </w:r>
            <w:r w:rsidR="00CB663D">
              <w:rPr>
                <w:noProof/>
                <w:webHidden/>
              </w:rPr>
              <w:tab/>
            </w:r>
            <w:r w:rsidR="00CB663D">
              <w:rPr>
                <w:noProof/>
                <w:webHidden/>
              </w:rPr>
              <w:fldChar w:fldCharType="begin"/>
            </w:r>
            <w:r w:rsidR="00CB663D">
              <w:rPr>
                <w:noProof/>
                <w:webHidden/>
              </w:rPr>
              <w:instrText xml:space="preserve"> PAGEREF _Toc274155 \h </w:instrText>
            </w:r>
            <w:r w:rsidR="00CB663D">
              <w:rPr>
                <w:noProof/>
                <w:webHidden/>
              </w:rPr>
            </w:r>
            <w:r w:rsidR="00CB663D">
              <w:rPr>
                <w:noProof/>
                <w:webHidden/>
              </w:rPr>
              <w:fldChar w:fldCharType="separate"/>
            </w:r>
            <w:r>
              <w:rPr>
                <w:noProof/>
                <w:webHidden/>
              </w:rPr>
              <w:t>14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56" w:history="1">
            <w:r w:rsidR="00CB663D" w:rsidRPr="00B94E38">
              <w:rPr>
                <w:rStyle w:val="Hiperhivatkozs"/>
                <w:rFonts w:ascii="Arial" w:hAnsi="Arial" w:cs="Arial"/>
                <w:noProof/>
              </w:rPr>
              <w:t>13.2</w:t>
            </w:r>
            <w:r w:rsidR="00CB663D">
              <w:rPr>
                <w:rFonts w:eastAsiaTheme="minorEastAsia"/>
                <w:noProof/>
                <w:lang w:eastAsia="hu-HU"/>
              </w:rPr>
              <w:tab/>
            </w:r>
            <w:r w:rsidR="00CB663D" w:rsidRPr="00B94E38">
              <w:rPr>
                <w:rStyle w:val="Hiperhivatkozs"/>
                <w:rFonts w:ascii="Arial" w:hAnsi="Arial" w:cs="Arial"/>
                <w:noProof/>
              </w:rPr>
              <w:t>Munkáltatókkal való kapcsolatfelvétel</w:t>
            </w:r>
            <w:r w:rsidR="00CB663D">
              <w:rPr>
                <w:noProof/>
                <w:webHidden/>
              </w:rPr>
              <w:tab/>
            </w:r>
            <w:r w:rsidR="00CB663D">
              <w:rPr>
                <w:noProof/>
                <w:webHidden/>
              </w:rPr>
              <w:fldChar w:fldCharType="begin"/>
            </w:r>
            <w:r w:rsidR="00CB663D">
              <w:rPr>
                <w:noProof/>
                <w:webHidden/>
              </w:rPr>
              <w:instrText xml:space="preserve"> PAGEREF _Toc274156 \h </w:instrText>
            </w:r>
            <w:r w:rsidR="00CB663D">
              <w:rPr>
                <w:noProof/>
                <w:webHidden/>
              </w:rPr>
            </w:r>
            <w:r w:rsidR="00CB663D">
              <w:rPr>
                <w:noProof/>
                <w:webHidden/>
              </w:rPr>
              <w:fldChar w:fldCharType="separate"/>
            </w:r>
            <w:r>
              <w:rPr>
                <w:noProof/>
                <w:webHidden/>
              </w:rPr>
              <w:t>14</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57" w:history="1">
            <w:r w:rsidR="00CB663D" w:rsidRPr="00B94E38">
              <w:rPr>
                <w:rStyle w:val="Hiperhivatkozs"/>
                <w:rFonts w:ascii="Arial" w:hAnsi="Arial" w:cs="Arial"/>
                <w:noProof/>
              </w:rPr>
              <w:t>13.3</w:t>
            </w:r>
            <w:r w:rsidR="00CB663D">
              <w:rPr>
                <w:rFonts w:eastAsiaTheme="minorEastAsia"/>
                <w:noProof/>
                <w:lang w:eastAsia="hu-HU"/>
              </w:rPr>
              <w:tab/>
            </w:r>
            <w:r w:rsidR="00CB663D" w:rsidRPr="00B94E38">
              <w:rPr>
                <w:rStyle w:val="Hiperhivatkozs"/>
                <w:rFonts w:ascii="Arial" w:hAnsi="Arial" w:cs="Arial"/>
                <w:noProof/>
              </w:rPr>
              <w:t>Kapcsolatfelvétel, kapcsolattartás eszközei</w:t>
            </w:r>
            <w:r w:rsidR="00CB663D">
              <w:rPr>
                <w:noProof/>
                <w:webHidden/>
              </w:rPr>
              <w:tab/>
            </w:r>
            <w:r w:rsidR="00CB663D">
              <w:rPr>
                <w:noProof/>
                <w:webHidden/>
              </w:rPr>
              <w:fldChar w:fldCharType="begin"/>
            </w:r>
            <w:r w:rsidR="00CB663D">
              <w:rPr>
                <w:noProof/>
                <w:webHidden/>
              </w:rPr>
              <w:instrText xml:space="preserve"> PAGEREF _Toc274157 \h </w:instrText>
            </w:r>
            <w:r w:rsidR="00CB663D">
              <w:rPr>
                <w:noProof/>
                <w:webHidden/>
              </w:rPr>
            </w:r>
            <w:r w:rsidR="00CB663D">
              <w:rPr>
                <w:noProof/>
                <w:webHidden/>
              </w:rPr>
              <w:fldChar w:fldCharType="separate"/>
            </w:r>
            <w:r>
              <w:rPr>
                <w:noProof/>
                <w:webHidden/>
              </w:rPr>
              <w:t>15</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58" w:history="1">
            <w:r w:rsidR="00CB663D" w:rsidRPr="00B94E38">
              <w:rPr>
                <w:rStyle w:val="Hiperhivatkozs"/>
                <w:rFonts w:ascii="Arial" w:hAnsi="Arial" w:cs="Arial"/>
                <w:noProof/>
              </w:rPr>
              <w:t>13.4</w:t>
            </w:r>
            <w:r w:rsidR="00CB663D">
              <w:rPr>
                <w:rFonts w:eastAsiaTheme="minorEastAsia"/>
                <w:noProof/>
                <w:lang w:eastAsia="hu-HU"/>
              </w:rPr>
              <w:tab/>
            </w:r>
            <w:r w:rsidR="00CB663D" w:rsidRPr="00B94E38">
              <w:rPr>
                <w:rStyle w:val="Hiperhivatkozs"/>
                <w:rFonts w:ascii="Arial" w:hAnsi="Arial" w:cs="Arial"/>
                <w:noProof/>
              </w:rPr>
              <w:t>A megyei jogú városi paktum tevékenysége</w:t>
            </w:r>
            <w:r w:rsidR="00CB663D">
              <w:rPr>
                <w:noProof/>
                <w:webHidden/>
              </w:rPr>
              <w:tab/>
            </w:r>
            <w:r w:rsidR="00CB663D">
              <w:rPr>
                <w:noProof/>
                <w:webHidden/>
              </w:rPr>
              <w:fldChar w:fldCharType="begin"/>
            </w:r>
            <w:r w:rsidR="00CB663D">
              <w:rPr>
                <w:noProof/>
                <w:webHidden/>
              </w:rPr>
              <w:instrText xml:space="preserve"> PAGEREF _Toc274158 \h </w:instrText>
            </w:r>
            <w:r w:rsidR="00CB663D">
              <w:rPr>
                <w:noProof/>
                <w:webHidden/>
              </w:rPr>
            </w:r>
            <w:r w:rsidR="00CB663D">
              <w:rPr>
                <w:noProof/>
                <w:webHidden/>
              </w:rPr>
              <w:fldChar w:fldCharType="separate"/>
            </w:r>
            <w:r>
              <w:rPr>
                <w:noProof/>
                <w:webHidden/>
              </w:rPr>
              <w:t>15</w:t>
            </w:r>
            <w:r w:rsidR="00CB663D">
              <w:rPr>
                <w:noProof/>
                <w:webHidden/>
              </w:rPr>
              <w:fldChar w:fldCharType="end"/>
            </w:r>
          </w:hyperlink>
        </w:p>
        <w:p w:rsidR="00CB663D" w:rsidRDefault="00B90558">
          <w:pPr>
            <w:pStyle w:val="TJ1"/>
            <w:tabs>
              <w:tab w:val="left" w:pos="660"/>
              <w:tab w:val="right" w:leader="dot" w:pos="9062"/>
            </w:tabs>
            <w:rPr>
              <w:rFonts w:eastAsiaTheme="minorEastAsia"/>
              <w:noProof/>
              <w:lang w:eastAsia="hu-HU"/>
            </w:rPr>
          </w:pPr>
          <w:hyperlink w:anchor="_Toc274159" w:history="1">
            <w:r w:rsidR="00CB663D" w:rsidRPr="00B94E38">
              <w:rPr>
                <w:rStyle w:val="Hiperhivatkozs"/>
                <w:rFonts w:ascii="Arial" w:hAnsi="Arial" w:cs="Arial"/>
                <w:noProof/>
              </w:rPr>
              <w:t>14.</w:t>
            </w:r>
            <w:r w:rsidR="00CB663D">
              <w:rPr>
                <w:rFonts w:eastAsiaTheme="minorEastAsia"/>
                <w:noProof/>
                <w:lang w:eastAsia="hu-HU"/>
              </w:rPr>
              <w:tab/>
            </w:r>
            <w:r w:rsidR="00CB663D" w:rsidRPr="00B94E38">
              <w:rPr>
                <w:rStyle w:val="Hiperhivatkozs"/>
                <w:rFonts w:ascii="Arial" w:hAnsi="Arial" w:cs="Arial"/>
                <w:noProof/>
              </w:rPr>
              <w:t>Zala megye</w:t>
            </w:r>
            <w:r w:rsidR="00CB663D">
              <w:rPr>
                <w:noProof/>
                <w:webHidden/>
              </w:rPr>
              <w:tab/>
            </w:r>
            <w:r w:rsidR="00CB663D">
              <w:rPr>
                <w:noProof/>
                <w:webHidden/>
              </w:rPr>
              <w:fldChar w:fldCharType="begin"/>
            </w:r>
            <w:r w:rsidR="00CB663D">
              <w:rPr>
                <w:noProof/>
                <w:webHidden/>
              </w:rPr>
              <w:instrText xml:space="preserve"> PAGEREF _Toc274159 \h </w:instrText>
            </w:r>
            <w:r w:rsidR="00CB663D">
              <w:rPr>
                <w:noProof/>
                <w:webHidden/>
              </w:rPr>
            </w:r>
            <w:r w:rsidR="00CB663D">
              <w:rPr>
                <w:noProof/>
                <w:webHidden/>
              </w:rPr>
              <w:fldChar w:fldCharType="separate"/>
            </w:r>
            <w:r>
              <w:rPr>
                <w:noProof/>
                <w:webHidden/>
              </w:rPr>
              <w:t>15</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60" w:history="1">
            <w:r w:rsidR="00CB663D" w:rsidRPr="00B94E38">
              <w:rPr>
                <w:rStyle w:val="Hiperhivatkozs"/>
                <w:rFonts w:ascii="Arial" w:hAnsi="Arial" w:cs="Arial"/>
                <w:noProof/>
              </w:rPr>
              <w:t>14.1</w:t>
            </w:r>
            <w:r w:rsidR="00CB663D">
              <w:rPr>
                <w:rFonts w:eastAsiaTheme="minorEastAsia"/>
                <w:noProof/>
                <w:lang w:eastAsia="hu-HU"/>
              </w:rPr>
              <w:tab/>
            </w:r>
            <w:r w:rsidR="00CB663D" w:rsidRPr="00B94E38">
              <w:rPr>
                <w:rStyle w:val="Hiperhivatkozs"/>
                <w:rFonts w:ascii="Arial" w:hAnsi="Arial" w:cs="Arial"/>
                <w:noProof/>
              </w:rPr>
              <w:t>Helyi termék és mesterségek elektronikus kataszter</w:t>
            </w:r>
            <w:r w:rsidR="00CB663D">
              <w:rPr>
                <w:noProof/>
                <w:webHidden/>
              </w:rPr>
              <w:tab/>
            </w:r>
            <w:r w:rsidR="00CB663D">
              <w:rPr>
                <w:noProof/>
                <w:webHidden/>
              </w:rPr>
              <w:fldChar w:fldCharType="begin"/>
            </w:r>
            <w:r w:rsidR="00CB663D">
              <w:rPr>
                <w:noProof/>
                <w:webHidden/>
              </w:rPr>
              <w:instrText xml:space="preserve"> PAGEREF _Toc274160 \h </w:instrText>
            </w:r>
            <w:r w:rsidR="00CB663D">
              <w:rPr>
                <w:noProof/>
                <w:webHidden/>
              </w:rPr>
            </w:r>
            <w:r w:rsidR="00CB663D">
              <w:rPr>
                <w:noProof/>
                <w:webHidden/>
              </w:rPr>
              <w:fldChar w:fldCharType="separate"/>
            </w:r>
            <w:r>
              <w:rPr>
                <w:noProof/>
                <w:webHidden/>
              </w:rPr>
              <w:t>15</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61" w:history="1">
            <w:r w:rsidR="00CB663D" w:rsidRPr="00B94E38">
              <w:rPr>
                <w:rStyle w:val="Hiperhivatkozs"/>
                <w:rFonts w:ascii="Arial" w:hAnsi="Arial" w:cs="Arial"/>
                <w:noProof/>
              </w:rPr>
              <w:t>14.2</w:t>
            </w:r>
            <w:r w:rsidR="00CB663D">
              <w:rPr>
                <w:rFonts w:eastAsiaTheme="minorEastAsia"/>
                <w:noProof/>
                <w:lang w:eastAsia="hu-HU"/>
              </w:rPr>
              <w:tab/>
            </w:r>
            <w:r w:rsidR="00CB663D" w:rsidRPr="00B94E38">
              <w:rPr>
                <w:rStyle w:val="Hiperhivatkozs"/>
                <w:rFonts w:ascii="Arial" w:hAnsi="Arial" w:cs="Arial"/>
                <w:noProof/>
              </w:rPr>
              <w:t>Felelős munkáltatói magatartás</w:t>
            </w:r>
            <w:r w:rsidR="00CB663D">
              <w:rPr>
                <w:noProof/>
                <w:webHidden/>
              </w:rPr>
              <w:tab/>
            </w:r>
            <w:r w:rsidR="00CB663D">
              <w:rPr>
                <w:noProof/>
                <w:webHidden/>
              </w:rPr>
              <w:fldChar w:fldCharType="begin"/>
            </w:r>
            <w:r w:rsidR="00CB663D">
              <w:rPr>
                <w:noProof/>
                <w:webHidden/>
              </w:rPr>
              <w:instrText xml:space="preserve"> PAGEREF _Toc274161 \h </w:instrText>
            </w:r>
            <w:r w:rsidR="00CB663D">
              <w:rPr>
                <w:noProof/>
                <w:webHidden/>
              </w:rPr>
            </w:r>
            <w:r w:rsidR="00CB663D">
              <w:rPr>
                <w:noProof/>
                <w:webHidden/>
              </w:rPr>
              <w:fldChar w:fldCharType="separate"/>
            </w:r>
            <w:r>
              <w:rPr>
                <w:noProof/>
                <w:webHidden/>
              </w:rPr>
              <w:t>16</w:t>
            </w:r>
            <w:r w:rsidR="00CB663D">
              <w:rPr>
                <w:noProof/>
                <w:webHidden/>
              </w:rPr>
              <w:fldChar w:fldCharType="end"/>
            </w:r>
          </w:hyperlink>
        </w:p>
        <w:p w:rsidR="00CB663D" w:rsidRDefault="00B90558">
          <w:pPr>
            <w:pStyle w:val="TJ2"/>
            <w:tabs>
              <w:tab w:val="left" w:pos="880"/>
              <w:tab w:val="right" w:leader="dot" w:pos="9062"/>
            </w:tabs>
            <w:rPr>
              <w:rFonts w:eastAsiaTheme="minorEastAsia"/>
              <w:noProof/>
              <w:lang w:eastAsia="hu-HU"/>
            </w:rPr>
          </w:pPr>
          <w:hyperlink w:anchor="_Toc274162" w:history="1">
            <w:r w:rsidR="00CB663D" w:rsidRPr="00B94E38">
              <w:rPr>
                <w:rStyle w:val="Hiperhivatkozs"/>
                <w:rFonts w:ascii="Arial" w:hAnsi="Arial" w:cs="Arial"/>
                <w:noProof/>
              </w:rPr>
              <w:t>14.3</w:t>
            </w:r>
            <w:r w:rsidR="00CB663D">
              <w:rPr>
                <w:rFonts w:eastAsiaTheme="minorEastAsia"/>
                <w:noProof/>
                <w:lang w:eastAsia="hu-HU"/>
              </w:rPr>
              <w:tab/>
            </w:r>
            <w:r w:rsidR="00CB663D" w:rsidRPr="00B94E38">
              <w:rPr>
                <w:rStyle w:val="Hiperhivatkozs"/>
                <w:rFonts w:ascii="Arial" w:hAnsi="Arial" w:cs="Arial"/>
                <w:noProof/>
              </w:rPr>
              <w:t>Kormányhivatal és Paktumok együttműködése</w:t>
            </w:r>
            <w:r w:rsidR="00CB663D">
              <w:rPr>
                <w:noProof/>
                <w:webHidden/>
              </w:rPr>
              <w:tab/>
            </w:r>
            <w:r w:rsidR="00CB663D">
              <w:rPr>
                <w:noProof/>
                <w:webHidden/>
              </w:rPr>
              <w:fldChar w:fldCharType="begin"/>
            </w:r>
            <w:r w:rsidR="00CB663D">
              <w:rPr>
                <w:noProof/>
                <w:webHidden/>
              </w:rPr>
              <w:instrText xml:space="preserve"> PAGEREF _Toc274162 \h </w:instrText>
            </w:r>
            <w:r w:rsidR="00CB663D">
              <w:rPr>
                <w:noProof/>
                <w:webHidden/>
              </w:rPr>
            </w:r>
            <w:r w:rsidR="00CB663D">
              <w:rPr>
                <w:noProof/>
                <w:webHidden/>
              </w:rPr>
              <w:fldChar w:fldCharType="separate"/>
            </w:r>
            <w:r>
              <w:rPr>
                <w:noProof/>
                <w:webHidden/>
              </w:rPr>
              <w:t>16</w:t>
            </w:r>
            <w:r w:rsidR="00CB663D">
              <w:rPr>
                <w:noProof/>
                <w:webHidden/>
              </w:rPr>
              <w:fldChar w:fldCharType="end"/>
            </w:r>
          </w:hyperlink>
        </w:p>
        <w:p w:rsidR="00230D06" w:rsidRPr="00635EDB" w:rsidRDefault="00230D06" w:rsidP="00DF7F54">
          <w:pPr>
            <w:spacing w:after="0"/>
            <w:jc w:val="both"/>
            <w:rPr>
              <w:rFonts w:ascii="Times New Roman" w:hAnsi="Times New Roman" w:cs="Times New Roman"/>
            </w:rPr>
          </w:pPr>
          <w:r w:rsidRPr="00635EDB">
            <w:rPr>
              <w:rFonts w:ascii="Times New Roman" w:hAnsi="Times New Roman" w:cs="Times New Roman"/>
              <w:b/>
              <w:bCs/>
            </w:rPr>
            <w:fldChar w:fldCharType="end"/>
          </w:r>
        </w:p>
      </w:sdtContent>
    </w:sdt>
    <w:p w:rsidR="00230D06" w:rsidRDefault="00230D06" w:rsidP="00DF7F54">
      <w:pPr>
        <w:spacing w:after="0"/>
        <w:jc w:val="both"/>
        <w:rPr>
          <w:rFonts w:ascii="Times New Roman" w:hAnsi="Times New Roman" w:cs="Times New Roman"/>
        </w:rPr>
      </w:pPr>
      <w:r>
        <w:rPr>
          <w:rFonts w:ascii="Times New Roman" w:hAnsi="Times New Roman" w:cs="Times New Roman"/>
        </w:rPr>
        <w:br w:type="page"/>
      </w:r>
    </w:p>
    <w:p w:rsidR="00230D06" w:rsidRDefault="009F75CC" w:rsidP="00DF7F54">
      <w:pPr>
        <w:pStyle w:val="Cmsor1"/>
        <w:numPr>
          <w:ilvl w:val="0"/>
          <w:numId w:val="2"/>
        </w:numPr>
        <w:spacing w:before="0"/>
        <w:jc w:val="both"/>
        <w:rPr>
          <w:rFonts w:ascii="Arial" w:eastAsiaTheme="minorHAnsi" w:hAnsi="Arial" w:cs="Arial"/>
        </w:rPr>
      </w:pPr>
      <w:bookmarkStart w:id="1" w:name="_Toc274106"/>
      <w:r>
        <w:rPr>
          <w:rFonts w:ascii="Arial" w:eastAsiaTheme="minorHAnsi" w:hAnsi="Arial" w:cs="Arial"/>
        </w:rPr>
        <w:lastRenderedPageBreak/>
        <w:t>Baranya</w:t>
      </w:r>
      <w:r w:rsidR="007902E9">
        <w:rPr>
          <w:rFonts w:ascii="Arial" w:eastAsiaTheme="minorHAnsi" w:hAnsi="Arial" w:cs="Arial"/>
        </w:rPr>
        <w:t xml:space="preserve"> megye</w:t>
      </w:r>
      <w:bookmarkEnd w:id="1"/>
    </w:p>
    <w:p w:rsidR="00230D06" w:rsidRPr="007E1259" w:rsidRDefault="007902E9" w:rsidP="00DF7F54">
      <w:pPr>
        <w:pStyle w:val="Cmsor2"/>
        <w:keepNext/>
        <w:keepLines/>
        <w:numPr>
          <w:ilvl w:val="1"/>
          <w:numId w:val="2"/>
        </w:numPr>
        <w:spacing w:before="240" w:beforeAutospacing="0" w:after="0" w:afterAutospacing="0" w:line="276" w:lineRule="auto"/>
        <w:ind w:left="141" w:hanging="147"/>
        <w:contextualSpacing/>
        <w:jc w:val="both"/>
        <w:rPr>
          <w:rFonts w:ascii="Arial" w:hAnsi="Arial" w:cs="Arial"/>
          <w:color w:val="548DD4" w:themeColor="text2" w:themeTint="99"/>
          <w:sz w:val="20"/>
          <w:szCs w:val="20"/>
        </w:rPr>
      </w:pPr>
      <w:bookmarkStart w:id="2" w:name="_Toc274107"/>
      <w:r>
        <w:rPr>
          <w:rFonts w:ascii="Arial" w:hAnsi="Arial" w:cs="Arial"/>
          <w:color w:val="548DD4" w:themeColor="text2" w:themeTint="99"/>
          <w:sz w:val="20"/>
          <w:szCs w:val="20"/>
        </w:rPr>
        <w:t>Állásbörze</w:t>
      </w:r>
      <w:bookmarkEnd w:id="2"/>
    </w:p>
    <w:p w:rsidR="00230D06" w:rsidRPr="00F301B3" w:rsidRDefault="00230D06" w:rsidP="00DF7F54">
      <w:pPr>
        <w:pStyle w:val="Listaszerbekezds"/>
        <w:tabs>
          <w:tab w:val="right" w:pos="426"/>
          <w:tab w:val="left" w:pos="1200"/>
          <w:tab w:val="left" w:pos="1800"/>
          <w:tab w:val="center" w:pos="6495"/>
        </w:tabs>
        <w:spacing w:after="0"/>
        <w:ind w:left="426"/>
        <w:jc w:val="both"/>
        <w:rPr>
          <w:rFonts w:ascii="Arial" w:hAnsi="Arial" w:cs="Arial"/>
          <w:sz w:val="20"/>
          <w:szCs w:val="20"/>
        </w:rPr>
      </w:pPr>
    </w:p>
    <w:p w:rsidR="00230D06" w:rsidRPr="00F301B3" w:rsidRDefault="007902E9" w:rsidP="00DF7F54">
      <w:pPr>
        <w:pStyle w:val="Listaszerbekezds"/>
        <w:tabs>
          <w:tab w:val="right" w:pos="426"/>
          <w:tab w:val="left" w:pos="1200"/>
          <w:tab w:val="left" w:pos="1800"/>
          <w:tab w:val="center" w:pos="6495"/>
        </w:tabs>
        <w:spacing w:after="0"/>
        <w:ind w:left="426"/>
        <w:jc w:val="both"/>
        <w:rPr>
          <w:rFonts w:ascii="Arial" w:hAnsi="Arial" w:cs="Arial"/>
          <w:sz w:val="20"/>
          <w:szCs w:val="20"/>
        </w:rPr>
      </w:pPr>
      <w:r w:rsidRPr="00F301B3">
        <w:rPr>
          <w:rFonts w:ascii="Arial" w:eastAsia="Times New Roman" w:hAnsi="Arial" w:cs="Arial"/>
          <w:sz w:val="20"/>
          <w:szCs w:val="20"/>
        </w:rPr>
        <w:t xml:space="preserve">2017 novemberében a projekt keretein belül megrendezésre került a Baranya megyei állásbörze, ahol 37 munkáltató találkozott több mint 1000 álláskeresővel. Újszerű a rendezvényben, hogy a megye 6 járásából </w:t>
      </w:r>
      <w:r w:rsidR="00F301B3">
        <w:rPr>
          <w:rFonts w:ascii="Arial" w:eastAsia="Times New Roman" w:hAnsi="Arial" w:cs="Arial"/>
          <w:sz w:val="20"/>
          <w:szCs w:val="20"/>
        </w:rPr>
        <w:t>meg</w:t>
      </w:r>
      <w:r w:rsidRPr="00F301B3">
        <w:rPr>
          <w:rFonts w:ascii="Arial" w:eastAsia="Times New Roman" w:hAnsi="Arial" w:cs="Arial"/>
          <w:sz w:val="20"/>
          <w:szCs w:val="20"/>
        </w:rPr>
        <w:t>szervez</w:t>
      </w:r>
      <w:r w:rsidR="00F301B3">
        <w:rPr>
          <w:rFonts w:ascii="Arial" w:eastAsia="Times New Roman" w:hAnsi="Arial" w:cs="Arial"/>
          <w:sz w:val="20"/>
          <w:szCs w:val="20"/>
        </w:rPr>
        <w:t>te az</w:t>
      </w:r>
      <w:r w:rsidRPr="00F301B3">
        <w:rPr>
          <w:rFonts w:ascii="Arial" w:eastAsia="Times New Roman" w:hAnsi="Arial" w:cs="Arial"/>
          <w:sz w:val="20"/>
          <w:szCs w:val="20"/>
        </w:rPr>
        <w:t xml:space="preserve"> autóbuszjáratok</w:t>
      </w:r>
      <w:r w:rsidR="00F301B3">
        <w:rPr>
          <w:rFonts w:ascii="Arial" w:eastAsia="Times New Roman" w:hAnsi="Arial" w:cs="Arial"/>
          <w:sz w:val="20"/>
          <w:szCs w:val="20"/>
        </w:rPr>
        <w:t xml:space="preserve">at is, ezzel is </w:t>
      </w:r>
      <w:r w:rsidRPr="00F301B3">
        <w:rPr>
          <w:rFonts w:ascii="Arial" w:eastAsia="Times New Roman" w:hAnsi="Arial" w:cs="Arial"/>
          <w:sz w:val="20"/>
          <w:szCs w:val="20"/>
        </w:rPr>
        <w:t>segít</w:t>
      </w:r>
      <w:r w:rsidR="00F301B3">
        <w:rPr>
          <w:rFonts w:ascii="Arial" w:eastAsia="Times New Roman" w:hAnsi="Arial" w:cs="Arial"/>
          <w:sz w:val="20"/>
          <w:szCs w:val="20"/>
        </w:rPr>
        <w:t>ve</w:t>
      </w:r>
      <w:r w:rsidRPr="00F301B3">
        <w:rPr>
          <w:rFonts w:ascii="Arial" w:eastAsia="Times New Roman" w:hAnsi="Arial" w:cs="Arial"/>
          <w:sz w:val="20"/>
          <w:szCs w:val="20"/>
        </w:rPr>
        <w:t xml:space="preserve"> az odajutást. </w:t>
      </w:r>
      <w:r w:rsidR="00F301B3" w:rsidRPr="00F301B3">
        <w:rPr>
          <w:rFonts w:ascii="Arial" w:eastAsia="Times New Roman" w:hAnsi="Arial" w:cs="Arial"/>
          <w:sz w:val="20"/>
          <w:szCs w:val="20"/>
        </w:rPr>
        <w:t xml:space="preserve">A nyitott pozíciók számos szakmacsoportot felöleltek. A jelentkezők </w:t>
      </w:r>
      <w:r w:rsidR="00F301B3">
        <w:rPr>
          <w:rFonts w:ascii="Arial" w:eastAsia="Times New Roman" w:hAnsi="Arial" w:cs="Arial"/>
          <w:sz w:val="20"/>
          <w:szCs w:val="20"/>
        </w:rPr>
        <w:t xml:space="preserve">a </w:t>
      </w:r>
      <w:r w:rsidR="00F301B3" w:rsidRPr="00F301B3">
        <w:rPr>
          <w:rFonts w:ascii="Arial" w:eastAsia="Times New Roman" w:hAnsi="Arial" w:cs="Arial"/>
          <w:sz w:val="20"/>
          <w:szCs w:val="20"/>
        </w:rPr>
        <w:t>gépipar, mezőgazdaság, vendéglátás-idegenforgalom, élelmiszeripar, közlekedés területén meghirdetett lehetőségek közül válogathattak.</w:t>
      </w:r>
      <w:r w:rsidR="00230D06" w:rsidRPr="00F301B3">
        <w:rPr>
          <w:rFonts w:ascii="Arial" w:hAnsi="Arial" w:cs="Arial"/>
          <w:sz w:val="20"/>
          <w:szCs w:val="20"/>
        </w:rPr>
        <w:t xml:space="preserve"> </w:t>
      </w:r>
    </w:p>
    <w:p w:rsidR="00230D06" w:rsidRPr="00F301B3" w:rsidRDefault="00F301B3" w:rsidP="00DF7F54">
      <w:pPr>
        <w:pStyle w:val="Cmsor2"/>
        <w:keepNext/>
        <w:keepLines/>
        <w:numPr>
          <w:ilvl w:val="1"/>
          <w:numId w:val="2"/>
        </w:numPr>
        <w:spacing w:before="240" w:beforeAutospacing="0" w:after="0" w:afterAutospacing="0" w:line="276" w:lineRule="auto"/>
        <w:ind w:left="141" w:hanging="147"/>
        <w:contextualSpacing/>
        <w:jc w:val="both"/>
        <w:rPr>
          <w:rFonts w:ascii="Arial" w:hAnsi="Arial" w:cs="Arial"/>
          <w:color w:val="548DD4" w:themeColor="text2" w:themeTint="99"/>
          <w:sz w:val="20"/>
          <w:szCs w:val="20"/>
        </w:rPr>
      </w:pPr>
      <w:bookmarkStart w:id="3" w:name="_Toc274108"/>
      <w:r w:rsidRPr="00F301B3">
        <w:rPr>
          <w:rFonts w:ascii="Arial" w:hAnsi="Arial" w:cs="Arial"/>
          <w:bCs w:val="0"/>
          <w:color w:val="548DD4" w:themeColor="text2" w:themeTint="99"/>
          <w:sz w:val="20"/>
          <w:szCs w:val="20"/>
        </w:rPr>
        <w:t>Villamosipari fórumok</w:t>
      </w:r>
      <w:bookmarkEnd w:id="3"/>
    </w:p>
    <w:p w:rsidR="007E1259" w:rsidRDefault="007E1259" w:rsidP="00DF7F54">
      <w:pPr>
        <w:pStyle w:val="Listaszerbekezds"/>
        <w:tabs>
          <w:tab w:val="right" w:pos="426"/>
          <w:tab w:val="left" w:pos="1200"/>
          <w:tab w:val="left" w:pos="1800"/>
          <w:tab w:val="center" w:pos="6495"/>
        </w:tabs>
        <w:spacing w:after="0"/>
        <w:ind w:left="426"/>
        <w:jc w:val="both"/>
        <w:rPr>
          <w:rFonts w:ascii="Arial" w:hAnsi="Arial" w:cs="Arial"/>
          <w:sz w:val="20"/>
          <w:szCs w:val="20"/>
        </w:rPr>
      </w:pPr>
    </w:p>
    <w:p w:rsidR="00F301B3" w:rsidRPr="00F301B3" w:rsidRDefault="00F301B3" w:rsidP="00DF7F54">
      <w:pPr>
        <w:pStyle w:val="Listaszerbekezds"/>
        <w:tabs>
          <w:tab w:val="right" w:pos="426"/>
          <w:tab w:val="left" w:pos="1200"/>
          <w:tab w:val="left" w:pos="1800"/>
          <w:tab w:val="center" w:pos="6495"/>
        </w:tabs>
        <w:spacing w:after="0"/>
        <w:ind w:left="426"/>
        <w:jc w:val="both"/>
        <w:rPr>
          <w:rFonts w:ascii="Arial" w:eastAsia="Times New Roman" w:hAnsi="Arial" w:cs="Arial"/>
          <w:sz w:val="20"/>
          <w:szCs w:val="20"/>
        </w:rPr>
      </w:pPr>
      <w:r w:rsidRPr="00F301B3">
        <w:rPr>
          <w:rFonts w:ascii="Arial" w:eastAsia="Times New Roman" w:hAnsi="Arial" w:cs="Arial"/>
          <w:sz w:val="20"/>
          <w:szCs w:val="20"/>
        </w:rPr>
        <w:t xml:space="preserve">2018 tavaszán 8 villamosipari cég munkaerőigényére alapozva a megye 7 helyszínén csoportos tájékoztató megrendezésére került sor, melyen a vállalkozások képviselői bemutatták az általuk kínált álláslehetőségeket. </w:t>
      </w:r>
      <w:r>
        <w:rPr>
          <w:rFonts w:ascii="Arial" w:eastAsia="Times New Roman" w:hAnsi="Arial" w:cs="Arial"/>
          <w:sz w:val="20"/>
          <w:szCs w:val="20"/>
        </w:rPr>
        <w:t>A</w:t>
      </w:r>
      <w:r w:rsidRPr="00F301B3">
        <w:rPr>
          <w:rFonts w:ascii="Arial" w:eastAsia="Times New Roman" w:hAnsi="Arial" w:cs="Arial"/>
          <w:sz w:val="20"/>
          <w:szCs w:val="20"/>
        </w:rPr>
        <w:t xml:space="preserve"> </w:t>
      </w:r>
      <w:r>
        <w:rPr>
          <w:rFonts w:ascii="Arial" w:eastAsia="Times New Roman" w:hAnsi="Arial" w:cs="Arial"/>
          <w:sz w:val="20"/>
          <w:szCs w:val="20"/>
        </w:rPr>
        <w:t>j</w:t>
      </w:r>
      <w:r w:rsidRPr="00F301B3">
        <w:rPr>
          <w:rFonts w:ascii="Arial" w:eastAsia="Times New Roman" w:hAnsi="Arial" w:cs="Arial"/>
          <w:sz w:val="20"/>
          <w:szCs w:val="20"/>
        </w:rPr>
        <w:t xml:space="preserve">árási </w:t>
      </w:r>
      <w:r>
        <w:rPr>
          <w:rFonts w:ascii="Arial" w:eastAsia="Times New Roman" w:hAnsi="Arial" w:cs="Arial"/>
          <w:sz w:val="20"/>
          <w:szCs w:val="20"/>
        </w:rPr>
        <w:t>h</w:t>
      </w:r>
      <w:r w:rsidRPr="00F301B3">
        <w:rPr>
          <w:rFonts w:ascii="Arial" w:eastAsia="Times New Roman" w:hAnsi="Arial" w:cs="Arial"/>
          <w:sz w:val="20"/>
          <w:szCs w:val="20"/>
        </w:rPr>
        <w:t xml:space="preserve">ivatalok </w:t>
      </w:r>
      <w:r>
        <w:rPr>
          <w:rFonts w:ascii="Arial" w:eastAsia="Times New Roman" w:hAnsi="Arial" w:cs="Arial"/>
          <w:sz w:val="20"/>
          <w:szCs w:val="20"/>
        </w:rPr>
        <w:t>f</w:t>
      </w:r>
      <w:r w:rsidRPr="00F301B3">
        <w:rPr>
          <w:rFonts w:ascii="Arial" w:eastAsia="Times New Roman" w:hAnsi="Arial" w:cs="Arial"/>
          <w:sz w:val="20"/>
          <w:szCs w:val="20"/>
        </w:rPr>
        <w:t xml:space="preserve">oglalkoztatási </w:t>
      </w:r>
      <w:r>
        <w:rPr>
          <w:rFonts w:ascii="Arial" w:eastAsia="Times New Roman" w:hAnsi="Arial" w:cs="Arial"/>
          <w:sz w:val="20"/>
          <w:szCs w:val="20"/>
        </w:rPr>
        <w:t>o</w:t>
      </w:r>
      <w:r w:rsidRPr="00F301B3">
        <w:rPr>
          <w:rFonts w:ascii="Arial" w:eastAsia="Times New Roman" w:hAnsi="Arial" w:cs="Arial"/>
          <w:sz w:val="20"/>
          <w:szCs w:val="20"/>
        </w:rPr>
        <w:t>sztályai</w:t>
      </w:r>
      <w:r>
        <w:rPr>
          <w:rFonts w:ascii="Arial" w:eastAsia="Times New Roman" w:hAnsi="Arial" w:cs="Arial"/>
          <w:sz w:val="20"/>
          <w:szCs w:val="20"/>
        </w:rPr>
        <w:t xml:space="preserve">nak szervezésében </w:t>
      </w:r>
      <w:r w:rsidRPr="00F301B3">
        <w:rPr>
          <w:rFonts w:ascii="Arial" w:eastAsia="Times New Roman" w:hAnsi="Arial" w:cs="Arial"/>
          <w:sz w:val="20"/>
          <w:szCs w:val="20"/>
        </w:rPr>
        <w:t xml:space="preserve">a fórumokon közel 600 fő vett részt. A cégek visszajelzése alapján 17 fő felvétele volt sikeres a rendezvényeknek köszönhetően. </w:t>
      </w:r>
    </w:p>
    <w:p w:rsidR="00230D06" w:rsidRPr="00262C3E" w:rsidRDefault="00262C3E" w:rsidP="00DF7F54">
      <w:pPr>
        <w:pStyle w:val="Cmsor2"/>
        <w:keepNext/>
        <w:keepLines/>
        <w:numPr>
          <w:ilvl w:val="1"/>
          <w:numId w:val="2"/>
        </w:numPr>
        <w:spacing w:before="240" w:beforeAutospacing="0" w:after="0" w:afterAutospacing="0" w:line="276" w:lineRule="auto"/>
        <w:ind w:left="141" w:hanging="147"/>
        <w:contextualSpacing/>
        <w:jc w:val="both"/>
        <w:rPr>
          <w:rFonts w:ascii="Arial" w:hAnsi="Arial" w:cs="Arial"/>
          <w:bCs w:val="0"/>
          <w:color w:val="548DD4" w:themeColor="text2" w:themeTint="99"/>
          <w:sz w:val="20"/>
          <w:szCs w:val="20"/>
        </w:rPr>
      </w:pPr>
      <w:bookmarkStart w:id="4" w:name="_Toc274109"/>
      <w:r w:rsidRPr="00262C3E">
        <w:rPr>
          <w:rFonts w:ascii="Arial" w:hAnsi="Arial" w:cs="Arial"/>
          <w:color w:val="548DD4" w:themeColor="text2" w:themeTint="99"/>
          <w:sz w:val="20"/>
          <w:szCs w:val="20"/>
        </w:rPr>
        <w:t>Projekt koordináció</w:t>
      </w:r>
      <w:bookmarkEnd w:id="4"/>
    </w:p>
    <w:p w:rsidR="009A6DB5" w:rsidRDefault="009A6DB5" w:rsidP="00DF7F54">
      <w:pPr>
        <w:spacing w:after="0"/>
        <w:ind w:left="567" w:hanging="283"/>
        <w:jc w:val="both"/>
        <w:rPr>
          <w:rFonts w:ascii="Arial" w:hAnsi="Arial" w:cs="Arial"/>
          <w:sz w:val="20"/>
          <w:szCs w:val="20"/>
        </w:rPr>
      </w:pPr>
    </w:p>
    <w:p w:rsidR="00230D06" w:rsidRPr="008D5A3C" w:rsidRDefault="008D5A3C" w:rsidP="00DF7F54">
      <w:pPr>
        <w:pStyle w:val="Listaszerbekezds"/>
        <w:tabs>
          <w:tab w:val="right" w:pos="426"/>
          <w:tab w:val="left" w:pos="1200"/>
          <w:tab w:val="left" w:pos="1800"/>
          <w:tab w:val="center" w:pos="6495"/>
        </w:tabs>
        <w:spacing w:after="0"/>
        <w:ind w:left="426"/>
        <w:jc w:val="both"/>
        <w:rPr>
          <w:rFonts w:ascii="Arial" w:eastAsia="Times New Roman" w:hAnsi="Arial" w:cs="Arial"/>
          <w:sz w:val="20"/>
          <w:szCs w:val="20"/>
        </w:rPr>
      </w:pPr>
      <w:r w:rsidRPr="008D5A3C">
        <w:rPr>
          <w:rFonts w:ascii="Arial" w:hAnsi="Arial" w:cs="Arial"/>
          <w:bCs/>
          <w:sz w:val="20"/>
          <w:szCs w:val="20"/>
        </w:rPr>
        <w:t>A Baranya Megyei Paktum</w:t>
      </w:r>
      <w:r>
        <w:rPr>
          <w:rFonts w:ascii="Arial" w:hAnsi="Arial" w:cs="Arial"/>
          <w:bCs/>
          <w:sz w:val="20"/>
          <w:szCs w:val="20"/>
        </w:rPr>
        <w:t>i</w:t>
      </w:r>
      <w:r w:rsidRPr="008D5A3C">
        <w:rPr>
          <w:rFonts w:ascii="Arial" w:hAnsi="Arial" w:cs="Arial"/>
          <w:bCs/>
          <w:sz w:val="20"/>
          <w:szCs w:val="20"/>
        </w:rPr>
        <w:t xml:space="preserve">roda felvállalta a megye területén működő, közel azonos célcsoporttal rendelkező projektek koordinálását. Ennek keretében a </w:t>
      </w:r>
      <w:r>
        <w:rPr>
          <w:rFonts w:ascii="Arial" w:eastAsia="Times New Roman" w:hAnsi="Arial" w:cs="Arial"/>
          <w:sz w:val="20"/>
          <w:szCs w:val="20"/>
        </w:rPr>
        <w:t>j</w:t>
      </w:r>
      <w:r w:rsidRPr="008D5A3C">
        <w:rPr>
          <w:rFonts w:ascii="Arial" w:eastAsia="Times New Roman" w:hAnsi="Arial" w:cs="Arial"/>
          <w:sz w:val="20"/>
          <w:szCs w:val="20"/>
        </w:rPr>
        <w:t xml:space="preserve">árási </w:t>
      </w:r>
      <w:r>
        <w:rPr>
          <w:rFonts w:ascii="Arial" w:eastAsia="Times New Roman" w:hAnsi="Arial" w:cs="Arial"/>
          <w:sz w:val="20"/>
          <w:szCs w:val="20"/>
        </w:rPr>
        <w:t>h</w:t>
      </w:r>
      <w:r w:rsidRPr="008D5A3C">
        <w:rPr>
          <w:rFonts w:ascii="Arial" w:eastAsia="Times New Roman" w:hAnsi="Arial" w:cs="Arial"/>
          <w:sz w:val="20"/>
          <w:szCs w:val="20"/>
        </w:rPr>
        <w:t xml:space="preserve">ivatalok </w:t>
      </w:r>
      <w:r>
        <w:rPr>
          <w:rFonts w:ascii="Arial" w:eastAsia="Times New Roman" w:hAnsi="Arial" w:cs="Arial"/>
          <w:sz w:val="20"/>
          <w:szCs w:val="20"/>
        </w:rPr>
        <w:t>f</w:t>
      </w:r>
      <w:r w:rsidRPr="008D5A3C">
        <w:rPr>
          <w:rFonts w:ascii="Arial" w:eastAsia="Times New Roman" w:hAnsi="Arial" w:cs="Arial"/>
          <w:sz w:val="20"/>
          <w:szCs w:val="20"/>
        </w:rPr>
        <w:t xml:space="preserve">oglalkoztatási </w:t>
      </w:r>
      <w:r>
        <w:rPr>
          <w:rFonts w:ascii="Arial" w:eastAsia="Times New Roman" w:hAnsi="Arial" w:cs="Arial"/>
          <w:sz w:val="20"/>
          <w:szCs w:val="20"/>
        </w:rPr>
        <w:t>o</w:t>
      </w:r>
      <w:r w:rsidRPr="008D5A3C">
        <w:rPr>
          <w:rFonts w:ascii="Arial" w:eastAsia="Times New Roman" w:hAnsi="Arial" w:cs="Arial"/>
          <w:sz w:val="20"/>
          <w:szCs w:val="20"/>
        </w:rPr>
        <w:t xml:space="preserve">sztályain dolgozó kollégák és az </w:t>
      </w:r>
      <w:r w:rsidRPr="008D5A3C">
        <w:rPr>
          <w:rFonts w:ascii="Arial" w:hAnsi="Arial" w:cs="Arial"/>
          <w:bCs/>
          <w:sz w:val="20"/>
          <w:szCs w:val="20"/>
        </w:rPr>
        <w:t>EFOP</w:t>
      </w:r>
      <w:r>
        <w:rPr>
          <w:rFonts w:ascii="Arial" w:hAnsi="Arial" w:cs="Arial"/>
          <w:bCs/>
          <w:sz w:val="20"/>
          <w:szCs w:val="20"/>
        </w:rPr>
        <w:t>-</w:t>
      </w:r>
      <w:r w:rsidRPr="008D5A3C">
        <w:rPr>
          <w:rFonts w:ascii="Arial" w:hAnsi="Arial" w:cs="Arial"/>
          <w:bCs/>
          <w:sz w:val="20"/>
          <w:szCs w:val="20"/>
        </w:rPr>
        <w:t>1.3.2 „</w:t>
      </w:r>
      <w:r w:rsidRPr="008D5A3C">
        <w:rPr>
          <w:rFonts w:ascii="Arial" w:eastAsia="Times New Roman" w:hAnsi="Arial" w:cs="Arial"/>
          <w:sz w:val="20"/>
          <w:szCs w:val="20"/>
        </w:rPr>
        <w:t xml:space="preserve">Felzárkózási mentorhálózat fejlesztése” c. program </w:t>
      </w:r>
      <w:r w:rsidRPr="008D5A3C">
        <w:rPr>
          <w:rFonts w:ascii="Arial" w:hAnsi="Arial" w:cs="Arial"/>
          <w:bCs/>
          <w:sz w:val="20"/>
          <w:szCs w:val="20"/>
        </w:rPr>
        <w:t xml:space="preserve">projekt mentorai felvették egymással a kapcsolatot és kölcsönösen segítik egymás ügyfeleit a minél hatékonyabb elhelyezkedés érdekében. </w:t>
      </w:r>
      <w:r>
        <w:rPr>
          <w:rFonts w:ascii="Arial" w:hAnsi="Arial" w:cs="Arial"/>
          <w:bCs/>
          <w:sz w:val="20"/>
          <w:szCs w:val="20"/>
        </w:rPr>
        <w:t>Negyedéves</w:t>
      </w:r>
      <w:r w:rsidRPr="008D5A3C">
        <w:rPr>
          <w:rFonts w:ascii="Arial" w:hAnsi="Arial" w:cs="Arial"/>
          <w:bCs/>
          <w:sz w:val="20"/>
          <w:szCs w:val="20"/>
        </w:rPr>
        <w:t xml:space="preserve"> rendszerességgel a Paktum</w:t>
      </w:r>
      <w:r>
        <w:rPr>
          <w:rFonts w:ascii="Arial" w:hAnsi="Arial" w:cs="Arial"/>
          <w:bCs/>
          <w:sz w:val="20"/>
          <w:szCs w:val="20"/>
        </w:rPr>
        <w:t>i</w:t>
      </w:r>
      <w:r w:rsidRPr="008D5A3C">
        <w:rPr>
          <w:rFonts w:ascii="Arial" w:hAnsi="Arial" w:cs="Arial"/>
          <w:bCs/>
          <w:sz w:val="20"/>
          <w:szCs w:val="20"/>
        </w:rPr>
        <w:t>roda „projekt koordinációs megbeszélést” szervez a projektek számára azzal a céllal, hogy az egymásra épülés minél hatékonyabb lehessen</w:t>
      </w:r>
      <w:r w:rsidR="00230D06" w:rsidRPr="008D5A3C">
        <w:rPr>
          <w:rFonts w:ascii="Arial" w:eastAsia="Times New Roman" w:hAnsi="Arial" w:cs="Arial"/>
          <w:sz w:val="20"/>
          <w:szCs w:val="20"/>
        </w:rPr>
        <w:t>.</w:t>
      </w:r>
      <w:r>
        <w:rPr>
          <w:rFonts w:ascii="Arial" w:eastAsia="Times New Roman" w:hAnsi="Arial" w:cs="Arial"/>
          <w:sz w:val="20"/>
          <w:szCs w:val="20"/>
        </w:rPr>
        <w:t xml:space="preserve"> </w:t>
      </w:r>
    </w:p>
    <w:p w:rsidR="00230D06" w:rsidRPr="006D3726" w:rsidRDefault="006D3726" w:rsidP="00DF7F54">
      <w:pPr>
        <w:pStyle w:val="Cmsor2"/>
        <w:keepNext/>
        <w:keepLines/>
        <w:numPr>
          <w:ilvl w:val="1"/>
          <w:numId w:val="2"/>
        </w:numPr>
        <w:spacing w:before="240" w:beforeAutospacing="0" w:after="0" w:afterAutospacing="0" w:line="276" w:lineRule="auto"/>
        <w:ind w:left="141" w:hanging="147"/>
        <w:contextualSpacing/>
        <w:jc w:val="both"/>
        <w:rPr>
          <w:rFonts w:ascii="Arial" w:hAnsi="Arial" w:cs="Arial"/>
          <w:color w:val="548DD4" w:themeColor="text2" w:themeTint="99"/>
          <w:sz w:val="20"/>
          <w:szCs w:val="20"/>
        </w:rPr>
      </w:pPr>
      <w:bookmarkStart w:id="5" w:name="_Toc274110"/>
      <w:r w:rsidRPr="006D3726">
        <w:rPr>
          <w:rFonts w:ascii="Arial" w:hAnsi="Arial" w:cs="Arial"/>
          <w:bCs w:val="0"/>
          <w:color w:val="548DD4" w:themeColor="text2" w:themeTint="99"/>
          <w:sz w:val="20"/>
          <w:szCs w:val="20"/>
        </w:rPr>
        <w:t>Kiváló együttműködés a Baranya Megyei Kormányhivatallal</w:t>
      </w:r>
      <w:bookmarkEnd w:id="5"/>
    </w:p>
    <w:p w:rsidR="009A6DB5" w:rsidRDefault="009A6DB5" w:rsidP="00DF7F54">
      <w:pPr>
        <w:pStyle w:val="Listaszerbekezds"/>
        <w:tabs>
          <w:tab w:val="right" w:pos="426"/>
          <w:tab w:val="left" w:pos="567"/>
          <w:tab w:val="left" w:pos="1800"/>
          <w:tab w:val="center" w:pos="6495"/>
        </w:tabs>
        <w:spacing w:after="0"/>
        <w:ind w:left="426"/>
        <w:jc w:val="both"/>
        <w:rPr>
          <w:rFonts w:ascii="Arial" w:hAnsi="Arial" w:cs="Arial"/>
          <w:sz w:val="20"/>
          <w:szCs w:val="20"/>
        </w:rPr>
      </w:pPr>
    </w:p>
    <w:p w:rsidR="00230D06" w:rsidRPr="00CE4521" w:rsidRDefault="00230D06" w:rsidP="00DF7F54">
      <w:pPr>
        <w:pStyle w:val="Listaszerbekezds"/>
        <w:tabs>
          <w:tab w:val="right" w:pos="426"/>
          <w:tab w:val="left" w:pos="1200"/>
          <w:tab w:val="left" w:pos="1800"/>
          <w:tab w:val="center" w:pos="6495"/>
        </w:tabs>
        <w:spacing w:after="0"/>
        <w:ind w:left="426"/>
        <w:jc w:val="both"/>
        <w:rPr>
          <w:rFonts w:ascii="Arial" w:hAnsi="Arial" w:cs="Arial"/>
          <w:bCs/>
          <w:sz w:val="20"/>
          <w:szCs w:val="20"/>
        </w:rPr>
      </w:pPr>
      <w:r w:rsidRPr="00CE4521">
        <w:rPr>
          <w:rFonts w:ascii="Arial" w:hAnsi="Arial" w:cs="Arial"/>
          <w:bCs/>
          <w:sz w:val="20"/>
          <w:szCs w:val="20"/>
        </w:rPr>
        <w:t xml:space="preserve">A </w:t>
      </w:r>
      <w:r w:rsidR="00CE4521" w:rsidRPr="00CE4521">
        <w:rPr>
          <w:rFonts w:ascii="Arial" w:hAnsi="Arial" w:cs="Arial"/>
          <w:bCs/>
          <w:sz w:val="20"/>
          <w:szCs w:val="20"/>
        </w:rPr>
        <w:t>projektbe vonás nyomon követesé érdekében a Konzorciumi partnerek közösen kidolgoztak egy heti rendszerességgel megküldött „bevonási táblázatot” melynek segítségével járásonkénti bontásban, nemre, célcsoporti besorolásra, lakhelyre, továbbá munkakörre lebontva értékelhetők az adatok</w:t>
      </w:r>
      <w:r w:rsidR="005E1911">
        <w:rPr>
          <w:rFonts w:ascii="Arial" w:hAnsi="Arial" w:cs="Arial"/>
          <w:bCs/>
          <w:sz w:val="20"/>
          <w:szCs w:val="20"/>
        </w:rPr>
        <w:t>.</w:t>
      </w:r>
    </w:p>
    <w:p w:rsidR="00734093" w:rsidRPr="00230D06" w:rsidRDefault="00734093" w:rsidP="00DF7F54">
      <w:pPr>
        <w:spacing w:after="0"/>
        <w:ind w:left="426" w:right="70"/>
        <w:jc w:val="both"/>
        <w:rPr>
          <w:rFonts w:ascii="Arial" w:hAnsi="Arial" w:cs="Arial"/>
          <w:sz w:val="20"/>
          <w:szCs w:val="20"/>
        </w:rPr>
      </w:pPr>
    </w:p>
    <w:p w:rsidR="00230D06" w:rsidRPr="009636EB" w:rsidRDefault="009F75CC" w:rsidP="00DF7F54">
      <w:pPr>
        <w:pStyle w:val="Cmsor1"/>
        <w:numPr>
          <w:ilvl w:val="0"/>
          <w:numId w:val="2"/>
        </w:numPr>
        <w:spacing w:before="0"/>
        <w:jc w:val="both"/>
        <w:rPr>
          <w:rFonts w:ascii="Arial" w:hAnsi="Arial" w:cs="Arial"/>
          <w:sz w:val="24"/>
          <w:szCs w:val="24"/>
        </w:rPr>
      </w:pPr>
      <w:bookmarkStart w:id="6" w:name="_Toc274111"/>
      <w:r>
        <w:rPr>
          <w:rFonts w:ascii="Arial" w:hAnsi="Arial" w:cs="Arial"/>
          <w:sz w:val="24"/>
          <w:szCs w:val="24"/>
        </w:rPr>
        <w:t>Békés megye</w:t>
      </w:r>
      <w:bookmarkEnd w:id="6"/>
    </w:p>
    <w:p w:rsidR="00230D06" w:rsidRPr="009F75CC" w:rsidRDefault="009F75CC" w:rsidP="00DF7F54">
      <w:pPr>
        <w:pStyle w:val="Cmsor2"/>
        <w:keepNext/>
        <w:keepLines/>
        <w:numPr>
          <w:ilvl w:val="1"/>
          <w:numId w:val="2"/>
        </w:numPr>
        <w:spacing w:before="240" w:beforeAutospacing="0" w:after="0" w:afterAutospacing="0" w:line="276" w:lineRule="auto"/>
        <w:ind w:left="141" w:hanging="147"/>
        <w:contextualSpacing/>
        <w:jc w:val="both"/>
        <w:rPr>
          <w:rFonts w:ascii="Arial" w:hAnsi="Arial" w:cs="Arial"/>
          <w:color w:val="548DD4" w:themeColor="text2" w:themeTint="99"/>
          <w:sz w:val="20"/>
          <w:szCs w:val="20"/>
        </w:rPr>
      </w:pPr>
      <w:bookmarkStart w:id="7" w:name="_Toc274112"/>
      <w:r w:rsidRPr="009F75CC">
        <w:rPr>
          <w:rFonts w:ascii="Arial" w:hAnsi="Arial" w:cs="Arial"/>
          <w:color w:val="548DD4" w:themeColor="text2" w:themeTint="99"/>
          <w:sz w:val="20"/>
          <w:szCs w:val="20"/>
        </w:rPr>
        <w:t>Szakképzési Munkacsoport</w:t>
      </w:r>
      <w:bookmarkEnd w:id="7"/>
    </w:p>
    <w:p w:rsidR="009636EB" w:rsidRDefault="009636EB" w:rsidP="00DF7F54">
      <w:pPr>
        <w:pStyle w:val="Listaszerbekezds"/>
        <w:spacing w:after="0"/>
        <w:ind w:left="426"/>
        <w:jc w:val="both"/>
        <w:rPr>
          <w:rFonts w:ascii="Arial" w:hAnsi="Arial" w:cs="Arial"/>
          <w:bCs/>
          <w:noProof/>
          <w:sz w:val="20"/>
          <w:szCs w:val="20"/>
        </w:rPr>
      </w:pPr>
    </w:p>
    <w:p w:rsidR="009C0AF9" w:rsidRPr="00BA6138" w:rsidRDefault="009C0AF9" w:rsidP="00DF7F54">
      <w:pPr>
        <w:pStyle w:val="Listaszerbekezds"/>
        <w:spacing w:after="0"/>
        <w:ind w:left="426"/>
        <w:jc w:val="both"/>
        <w:rPr>
          <w:rFonts w:ascii="Arial" w:hAnsi="Arial" w:cs="Arial"/>
          <w:sz w:val="20"/>
          <w:szCs w:val="20"/>
        </w:rPr>
      </w:pPr>
      <w:r w:rsidRPr="00BA6138">
        <w:rPr>
          <w:rFonts w:ascii="Arial" w:hAnsi="Arial" w:cs="Arial"/>
          <w:sz w:val="20"/>
          <w:szCs w:val="20"/>
        </w:rPr>
        <w:t xml:space="preserve">A Békés Megyei Kormányhivatal a vele együttműködési megállapodást kötött érdekképviseleti szervezetek és felsőfokú oktatási intézmények, továbbá a középfokú szakképzést folytató intézmények, a megye tankerületei, a megyei és megyei jogú város foglalkoztatási paktumát irányító szervezetek és a megye meghatározó munkáltatói részvételével </w:t>
      </w:r>
      <w:r w:rsidRPr="0065594E">
        <w:rPr>
          <w:rFonts w:ascii="Arial" w:hAnsi="Arial" w:cs="Arial"/>
          <w:sz w:val="20"/>
          <w:szCs w:val="20"/>
        </w:rPr>
        <w:t>Szakképzési Munkacsoportot hozott létre.</w:t>
      </w:r>
      <w:r w:rsidRPr="00BA6138">
        <w:rPr>
          <w:rFonts w:ascii="Arial" w:hAnsi="Arial" w:cs="Arial"/>
          <w:sz w:val="20"/>
          <w:szCs w:val="20"/>
        </w:rPr>
        <w:t xml:space="preserve"> </w:t>
      </w:r>
    </w:p>
    <w:p w:rsidR="009C0AF9" w:rsidRDefault="009C0AF9" w:rsidP="00DF7F54">
      <w:pPr>
        <w:pStyle w:val="Listaszerbekezds"/>
        <w:spacing w:after="0"/>
        <w:ind w:left="426"/>
        <w:jc w:val="both"/>
        <w:rPr>
          <w:rFonts w:ascii="Arial" w:hAnsi="Arial" w:cs="Arial"/>
          <w:sz w:val="20"/>
          <w:szCs w:val="20"/>
        </w:rPr>
      </w:pPr>
      <w:r w:rsidRPr="00BA6138">
        <w:rPr>
          <w:rFonts w:ascii="Arial" w:hAnsi="Arial" w:cs="Arial"/>
          <w:sz w:val="20"/>
          <w:szCs w:val="20"/>
        </w:rPr>
        <w:t>A Szakképzési Munkacsoport</w:t>
      </w:r>
      <w:r>
        <w:rPr>
          <w:rFonts w:ascii="Arial" w:hAnsi="Arial" w:cs="Arial"/>
          <w:sz w:val="20"/>
          <w:szCs w:val="20"/>
        </w:rPr>
        <w:t xml:space="preserve"> </w:t>
      </w:r>
      <w:r w:rsidRPr="00BA6138">
        <w:rPr>
          <w:rFonts w:ascii="Arial" w:hAnsi="Arial" w:cs="Arial"/>
          <w:sz w:val="20"/>
          <w:szCs w:val="20"/>
        </w:rPr>
        <w:t>munkáltatói riportok</w:t>
      </w:r>
      <w:r>
        <w:rPr>
          <w:rFonts w:ascii="Arial" w:hAnsi="Arial" w:cs="Arial"/>
          <w:sz w:val="20"/>
          <w:szCs w:val="20"/>
        </w:rPr>
        <w:t xml:space="preserve">at készíttetett, </w:t>
      </w:r>
      <w:r w:rsidRPr="00BA6138">
        <w:rPr>
          <w:rFonts w:ascii="Arial" w:hAnsi="Arial" w:cs="Arial"/>
          <w:sz w:val="20"/>
          <w:szCs w:val="20"/>
        </w:rPr>
        <w:t>vizsgálato</w:t>
      </w:r>
      <w:r w:rsidR="00821D7C">
        <w:rPr>
          <w:rFonts w:ascii="Arial" w:hAnsi="Arial" w:cs="Arial"/>
          <w:sz w:val="20"/>
          <w:szCs w:val="20"/>
        </w:rPr>
        <w:t>t</w:t>
      </w:r>
      <w:r w:rsidRPr="00BA6138">
        <w:rPr>
          <w:rFonts w:ascii="Arial" w:hAnsi="Arial" w:cs="Arial"/>
          <w:sz w:val="20"/>
          <w:szCs w:val="20"/>
        </w:rPr>
        <w:t xml:space="preserve"> </w:t>
      </w:r>
      <w:r>
        <w:rPr>
          <w:rFonts w:ascii="Arial" w:hAnsi="Arial" w:cs="Arial"/>
          <w:sz w:val="20"/>
          <w:szCs w:val="20"/>
        </w:rPr>
        <w:t>végzett</w:t>
      </w:r>
      <w:r w:rsidRPr="00BA6138">
        <w:rPr>
          <w:rFonts w:ascii="Arial" w:hAnsi="Arial" w:cs="Arial"/>
          <w:sz w:val="20"/>
          <w:szCs w:val="20"/>
        </w:rPr>
        <w:t xml:space="preserve"> a tanulmányaikat befejező</w:t>
      </w:r>
      <w:r>
        <w:rPr>
          <w:rFonts w:ascii="Arial" w:hAnsi="Arial" w:cs="Arial"/>
          <w:sz w:val="20"/>
          <w:szCs w:val="20"/>
        </w:rPr>
        <w:t xml:space="preserve"> fiatalok</w:t>
      </w:r>
      <w:r w:rsidRPr="00BA6138">
        <w:rPr>
          <w:rFonts w:ascii="Arial" w:hAnsi="Arial" w:cs="Arial"/>
          <w:sz w:val="20"/>
          <w:szCs w:val="20"/>
        </w:rPr>
        <w:t xml:space="preserve"> munkavállalási terveire vonatkozóan</w:t>
      </w:r>
      <w:r>
        <w:rPr>
          <w:rFonts w:ascii="Arial" w:hAnsi="Arial" w:cs="Arial"/>
          <w:sz w:val="20"/>
          <w:szCs w:val="20"/>
        </w:rPr>
        <w:t xml:space="preserve"> (</w:t>
      </w:r>
      <w:r w:rsidRPr="00BA6138">
        <w:rPr>
          <w:rFonts w:ascii="Arial" w:hAnsi="Arial" w:cs="Arial"/>
          <w:sz w:val="20"/>
          <w:szCs w:val="20"/>
        </w:rPr>
        <w:t>munkavállalási szándék</w:t>
      </w:r>
      <w:r w:rsidR="00821D7C">
        <w:rPr>
          <w:rFonts w:ascii="Arial" w:hAnsi="Arial" w:cs="Arial"/>
          <w:sz w:val="20"/>
          <w:szCs w:val="20"/>
        </w:rPr>
        <w:t xml:space="preserve">, mobilitás, </w:t>
      </w:r>
      <w:r w:rsidRPr="00BA6138">
        <w:rPr>
          <w:rFonts w:ascii="Arial" w:hAnsi="Arial" w:cs="Arial"/>
          <w:sz w:val="20"/>
          <w:szCs w:val="20"/>
        </w:rPr>
        <w:t>motivációs jellemző</w:t>
      </w:r>
      <w:r>
        <w:rPr>
          <w:rFonts w:ascii="Arial" w:hAnsi="Arial" w:cs="Arial"/>
          <w:sz w:val="20"/>
          <w:szCs w:val="20"/>
        </w:rPr>
        <w:t>k).</w:t>
      </w:r>
      <w:r w:rsidRPr="00BA6138">
        <w:rPr>
          <w:rFonts w:ascii="Arial" w:hAnsi="Arial" w:cs="Arial"/>
          <w:sz w:val="20"/>
          <w:szCs w:val="20"/>
        </w:rPr>
        <w:t xml:space="preserve"> Az eredmények 3 al</w:t>
      </w:r>
      <w:r>
        <w:rPr>
          <w:rFonts w:ascii="Arial" w:hAnsi="Arial" w:cs="Arial"/>
          <w:sz w:val="20"/>
          <w:szCs w:val="20"/>
        </w:rPr>
        <w:t>-</w:t>
      </w:r>
      <w:r w:rsidRPr="00BA6138">
        <w:rPr>
          <w:rFonts w:ascii="Arial" w:hAnsi="Arial" w:cs="Arial"/>
          <w:sz w:val="20"/>
          <w:szCs w:val="20"/>
        </w:rPr>
        <w:t>munkacsoportban (agrár-vadász; kereskedelem-ipar; egészségügy, turizmus, egyéb szolgáltatás szakterületenként)</w:t>
      </w:r>
      <w:r>
        <w:rPr>
          <w:rFonts w:ascii="Arial" w:hAnsi="Arial" w:cs="Arial"/>
          <w:sz w:val="20"/>
          <w:szCs w:val="20"/>
        </w:rPr>
        <w:t xml:space="preserve"> kerültek értékelésre.</w:t>
      </w:r>
    </w:p>
    <w:p w:rsidR="009C0AF9" w:rsidRPr="009C0AF9" w:rsidRDefault="009C0AF9" w:rsidP="00DF7F54">
      <w:pPr>
        <w:pStyle w:val="Listaszerbekezds"/>
        <w:spacing w:after="0"/>
        <w:ind w:left="426"/>
        <w:jc w:val="both"/>
        <w:rPr>
          <w:rFonts w:ascii="Arial" w:hAnsi="Arial" w:cs="Arial"/>
          <w:sz w:val="20"/>
          <w:szCs w:val="20"/>
        </w:rPr>
      </w:pPr>
      <w:r w:rsidRPr="009C0AF9">
        <w:rPr>
          <w:rFonts w:ascii="Arial" w:hAnsi="Arial" w:cs="Arial"/>
          <w:sz w:val="20"/>
          <w:szCs w:val="20"/>
        </w:rPr>
        <w:t>Az egyes al</w:t>
      </w:r>
      <w:r>
        <w:rPr>
          <w:rFonts w:ascii="Arial" w:hAnsi="Arial" w:cs="Arial"/>
          <w:sz w:val="20"/>
          <w:szCs w:val="20"/>
        </w:rPr>
        <w:t>-</w:t>
      </w:r>
      <w:r w:rsidRPr="009C0AF9">
        <w:rPr>
          <w:rFonts w:ascii="Arial" w:hAnsi="Arial" w:cs="Arial"/>
          <w:sz w:val="20"/>
          <w:szCs w:val="20"/>
        </w:rPr>
        <w:t xml:space="preserve">munkacsoportok az általuk feltárt helyzetre alapozva meghatározták saját beavatkozási területükre vonatkozó javaslataikat. </w:t>
      </w:r>
      <w:r>
        <w:rPr>
          <w:rFonts w:ascii="Arial" w:hAnsi="Arial" w:cs="Arial"/>
          <w:sz w:val="20"/>
          <w:szCs w:val="20"/>
        </w:rPr>
        <w:t>J</w:t>
      </w:r>
      <w:r w:rsidRPr="009C0AF9">
        <w:rPr>
          <w:rFonts w:ascii="Arial" w:hAnsi="Arial" w:cs="Arial"/>
          <w:sz w:val="20"/>
          <w:szCs w:val="20"/>
        </w:rPr>
        <w:t>avaslatai</w:t>
      </w:r>
      <w:r>
        <w:rPr>
          <w:rFonts w:ascii="Arial" w:hAnsi="Arial" w:cs="Arial"/>
          <w:sz w:val="20"/>
          <w:szCs w:val="20"/>
        </w:rPr>
        <w:t>k</w:t>
      </w:r>
      <w:r w:rsidRPr="009C0AF9">
        <w:rPr>
          <w:rFonts w:ascii="Arial" w:hAnsi="Arial" w:cs="Arial"/>
          <w:sz w:val="20"/>
          <w:szCs w:val="20"/>
        </w:rPr>
        <w:t xml:space="preserve"> összesítésre kerültek, majd az</w:t>
      </w:r>
      <w:r>
        <w:rPr>
          <w:rFonts w:ascii="Arial" w:hAnsi="Arial" w:cs="Arial"/>
          <w:sz w:val="20"/>
          <w:szCs w:val="20"/>
        </w:rPr>
        <w:t xml:space="preserve">ok alapján </w:t>
      </w:r>
      <w:r w:rsidRPr="009C0AF9">
        <w:rPr>
          <w:rFonts w:ascii="Arial" w:hAnsi="Arial" w:cs="Arial"/>
          <w:sz w:val="20"/>
          <w:szCs w:val="20"/>
        </w:rPr>
        <w:t>az al</w:t>
      </w:r>
      <w:r>
        <w:rPr>
          <w:rFonts w:ascii="Arial" w:hAnsi="Arial" w:cs="Arial"/>
          <w:sz w:val="20"/>
          <w:szCs w:val="20"/>
        </w:rPr>
        <w:t>-</w:t>
      </w:r>
      <w:r w:rsidRPr="009C0AF9">
        <w:rPr>
          <w:rFonts w:ascii="Arial" w:hAnsi="Arial" w:cs="Arial"/>
          <w:sz w:val="20"/>
          <w:szCs w:val="20"/>
        </w:rPr>
        <w:t>munkacsoportokban közreműködő szervezetek képviselői priorizálták a javasolt beavatkozási területeket.</w:t>
      </w:r>
    </w:p>
    <w:p w:rsidR="00230D06" w:rsidRDefault="009C0AF9" w:rsidP="00DF7F54">
      <w:pPr>
        <w:pStyle w:val="Listaszerbekezds"/>
        <w:spacing w:after="0"/>
        <w:ind w:left="426"/>
        <w:jc w:val="both"/>
        <w:rPr>
          <w:rFonts w:ascii="Arial" w:hAnsi="Arial" w:cs="Arial"/>
          <w:bCs/>
          <w:noProof/>
          <w:sz w:val="20"/>
          <w:szCs w:val="20"/>
        </w:rPr>
      </w:pPr>
      <w:r w:rsidRPr="00BA6138">
        <w:rPr>
          <w:rFonts w:ascii="Arial" w:hAnsi="Arial" w:cs="Arial"/>
          <w:sz w:val="20"/>
          <w:szCs w:val="20"/>
        </w:rPr>
        <w:lastRenderedPageBreak/>
        <w:t>A beavatkozási területek mindegyikére Cselekvési Terv készült, melyekben meghatározásra és bemutatásra került a beavatkozási terület indokoltsága, háttere, az elvégzendő tevékenységek</w:t>
      </w:r>
      <w:r w:rsidR="0064766E">
        <w:rPr>
          <w:rFonts w:ascii="Arial" w:hAnsi="Arial" w:cs="Arial"/>
          <w:sz w:val="20"/>
          <w:szCs w:val="20"/>
        </w:rPr>
        <w:t xml:space="preserve">. Kitűzésre kerültek a </w:t>
      </w:r>
      <w:r w:rsidRPr="00BA6138">
        <w:rPr>
          <w:rFonts w:ascii="Arial" w:hAnsi="Arial" w:cs="Arial"/>
          <w:sz w:val="20"/>
          <w:szCs w:val="20"/>
        </w:rPr>
        <w:t xml:space="preserve">konkrét feladatok, </w:t>
      </w:r>
      <w:r w:rsidR="0064766E">
        <w:rPr>
          <w:rFonts w:ascii="Arial" w:hAnsi="Arial" w:cs="Arial"/>
          <w:sz w:val="20"/>
          <w:szCs w:val="20"/>
        </w:rPr>
        <w:t xml:space="preserve">a feladatokhoz </w:t>
      </w:r>
      <w:r w:rsidRPr="00BA6138">
        <w:rPr>
          <w:rFonts w:ascii="Arial" w:hAnsi="Arial" w:cs="Arial"/>
          <w:sz w:val="20"/>
          <w:szCs w:val="20"/>
        </w:rPr>
        <w:t>felelős</w:t>
      </w:r>
      <w:r w:rsidR="0064766E">
        <w:rPr>
          <w:rFonts w:ascii="Arial" w:hAnsi="Arial" w:cs="Arial"/>
          <w:sz w:val="20"/>
          <w:szCs w:val="20"/>
        </w:rPr>
        <w:t>ök</w:t>
      </w:r>
      <w:r w:rsidRPr="00BA6138">
        <w:rPr>
          <w:rFonts w:ascii="Arial" w:hAnsi="Arial" w:cs="Arial"/>
          <w:sz w:val="20"/>
          <w:szCs w:val="20"/>
        </w:rPr>
        <w:t xml:space="preserve"> és közreműködő szervezetek</w:t>
      </w:r>
      <w:r w:rsidR="0064766E">
        <w:rPr>
          <w:rFonts w:ascii="Arial" w:hAnsi="Arial" w:cs="Arial"/>
          <w:sz w:val="20"/>
          <w:szCs w:val="20"/>
        </w:rPr>
        <w:t>,</w:t>
      </w:r>
      <w:r w:rsidRPr="00BA6138">
        <w:rPr>
          <w:rFonts w:ascii="Arial" w:hAnsi="Arial" w:cs="Arial"/>
          <w:sz w:val="20"/>
          <w:szCs w:val="20"/>
        </w:rPr>
        <w:t xml:space="preserve"> valamint a feladat elvégzéséhez határidő</w:t>
      </w:r>
      <w:r w:rsidR="0064766E">
        <w:rPr>
          <w:rFonts w:ascii="Arial" w:hAnsi="Arial" w:cs="Arial"/>
          <w:sz w:val="20"/>
          <w:szCs w:val="20"/>
        </w:rPr>
        <w:t xml:space="preserve">k. </w:t>
      </w:r>
    </w:p>
    <w:p w:rsidR="009636EB" w:rsidRPr="00230D06" w:rsidRDefault="009636EB" w:rsidP="00DF7F54">
      <w:pPr>
        <w:pStyle w:val="Listaszerbekezds"/>
        <w:spacing w:after="0"/>
        <w:ind w:left="426"/>
        <w:jc w:val="both"/>
        <w:rPr>
          <w:rFonts w:ascii="Arial" w:hAnsi="Arial" w:cs="Arial"/>
          <w:bCs/>
          <w:noProof/>
          <w:sz w:val="20"/>
          <w:szCs w:val="20"/>
        </w:rPr>
      </w:pPr>
    </w:p>
    <w:p w:rsidR="00230D06" w:rsidRPr="00AE329B" w:rsidRDefault="006B23B9" w:rsidP="00DF7F54">
      <w:pPr>
        <w:pStyle w:val="Cmsor2"/>
        <w:keepNext/>
        <w:keepLines/>
        <w:numPr>
          <w:ilvl w:val="1"/>
          <w:numId w:val="2"/>
        </w:numPr>
        <w:spacing w:before="0" w:beforeAutospacing="0" w:after="0" w:afterAutospacing="0" w:line="276" w:lineRule="auto"/>
        <w:ind w:left="567"/>
        <w:jc w:val="both"/>
        <w:rPr>
          <w:rFonts w:ascii="Arial" w:hAnsi="Arial" w:cs="Arial"/>
          <w:color w:val="548DD4" w:themeColor="text2" w:themeTint="99"/>
          <w:sz w:val="20"/>
          <w:szCs w:val="20"/>
        </w:rPr>
      </w:pPr>
      <w:bookmarkStart w:id="8" w:name="_Toc274113"/>
      <w:r w:rsidRPr="006B23B9">
        <w:rPr>
          <w:rFonts w:ascii="Arial" w:hAnsi="Arial" w:cs="Arial"/>
          <w:color w:val="548DD4" w:themeColor="text2" w:themeTint="99"/>
          <w:sz w:val="20"/>
          <w:szCs w:val="20"/>
        </w:rPr>
        <w:t>Inaktív személyek</w:t>
      </w:r>
      <w:r w:rsidRPr="00AE329B">
        <w:rPr>
          <w:rFonts w:ascii="Arial" w:hAnsi="Arial" w:cs="Arial"/>
          <w:color w:val="548DD4" w:themeColor="text2" w:themeTint="99"/>
          <w:sz w:val="20"/>
          <w:szCs w:val="20"/>
        </w:rPr>
        <w:t xml:space="preserve"> </w:t>
      </w:r>
      <w:r w:rsidR="00230D06" w:rsidRPr="00AE329B">
        <w:rPr>
          <w:rFonts w:ascii="Arial" w:hAnsi="Arial" w:cs="Arial"/>
          <w:color w:val="548DD4" w:themeColor="text2" w:themeTint="99"/>
          <w:sz w:val="20"/>
          <w:szCs w:val="20"/>
        </w:rPr>
        <w:t>bevonás</w:t>
      </w:r>
      <w:r>
        <w:rPr>
          <w:rFonts w:ascii="Arial" w:hAnsi="Arial" w:cs="Arial"/>
          <w:color w:val="548DD4" w:themeColor="text2" w:themeTint="99"/>
          <w:sz w:val="20"/>
          <w:szCs w:val="20"/>
        </w:rPr>
        <w:t>a</w:t>
      </w:r>
      <w:bookmarkEnd w:id="8"/>
    </w:p>
    <w:p w:rsidR="008D41CA" w:rsidRDefault="008D41CA" w:rsidP="00DF7F54">
      <w:pPr>
        <w:pStyle w:val="Listaszerbekezds"/>
        <w:tabs>
          <w:tab w:val="right" w:pos="426"/>
          <w:tab w:val="left" w:pos="567"/>
          <w:tab w:val="left" w:pos="1800"/>
          <w:tab w:val="center" w:pos="6495"/>
        </w:tabs>
        <w:spacing w:after="0"/>
        <w:ind w:left="567"/>
        <w:jc w:val="both"/>
        <w:rPr>
          <w:rFonts w:ascii="Arial" w:hAnsi="Arial" w:cs="Arial"/>
          <w:sz w:val="20"/>
          <w:szCs w:val="20"/>
        </w:rPr>
      </w:pPr>
    </w:p>
    <w:p w:rsidR="00230D06" w:rsidRDefault="00B51715" w:rsidP="00DF7F54">
      <w:pPr>
        <w:pStyle w:val="Listaszerbekezds"/>
        <w:spacing w:after="0"/>
        <w:ind w:left="425"/>
        <w:jc w:val="both"/>
        <w:rPr>
          <w:rFonts w:ascii="Arial" w:hAnsi="Arial" w:cs="Arial"/>
          <w:sz w:val="20"/>
          <w:szCs w:val="20"/>
        </w:rPr>
      </w:pPr>
      <w:r>
        <w:rPr>
          <w:rFonts w:ascii="Arial" w:hAnsi="Arial" w:cs="Arial"/>
          <w:sz w:val="20"/>
          <w:szCs w:val="20"/>
        </w:rPr>
        <w:t>A Békés Megyei Kormányhivatal, egy pilot program keretében, 33</w:t>
      </w:r>
      <w:r w:rsidRPr="00DE3B4E">
        <w:rPr>
          <w:rFonts w:ascii="Arial" w:hAnsi="Arial" w:cs="Arial"/>
          <w:sz w:val="20"/>
          <w:szCs w:val="20"/>
        </w:rPr>
        <w:t xml:space="preserve"> főnek feladatául tűz</w:t>
      </w:r>
      <w:r>
        <w:rPr>
          <w:rFonts w:ascii="Arial" w:hAnsi="Arial" w:cs="Arial"/>
          <w:sz w:val="20"/>
          <w:szCs w:val="20"/>
        </w:rPr>
        <w:t>te ki inaktívak toborzását. A toborzást végző kollégák részére dokumentációs sabloncsomagot dolgozt</w:t>
      </w:r>
      <w:r w:rsidR="00214962">
        <w:rPr>
          <w:rFonts w:ascii="Arial" w:hAnsi="Arial" w:cs="Arial"/>
          <w:sz w:val="20"/>
          <w:szCs w:val="20"/>
        </w:rPr>
        <w:t>a</w:t>
      </w:r>
      <w:r>
        <w:rPr>
          <w:rFonts w:ascii="Arial" w:hAnsi="Arial" w:cs="Arial"/>
          <w:sz w:val="20"/>
          <w:szCs w:val="20"/>
        </w:rPr>
        <w:t>k ki, valamint szakmai tájékoztató rendezvényt tartott</w:t>
      </w:r>
      <w:r w:rsidR="00214962">
        <w:rPr>
          <w:rFonts w:ascii="Arial" w:hAnsi="Arial" w:cs="Arial"/>
          <w:sz w:val="20"/>
          <w:szCs w:val="20"/>
        </w:rPr>
        <w:t>a</w:t>
      </w:r>
      <w:r>
        <w:rPr>
          <w:rFonts w:ascii="Arial" w:hAnsi="Arial" w:cs="Arial"/>
          <w:sz w:val="20"/>
          <w:szCs w:val="20"/>
        </w:rPr>
        <w:t>k a TOP-5.1.1 programról, a dokumentációs csomag használatáról, valamint az inaktív személyek elérésének módszertanáról</w:t>
      </w:r>
      <w:r w:rsidRPr="00E95FC4">
        <w:rPr>
          <w:rFonts w:ascii="Arial" w:hAnsi="Arial" w:cs="Arial"/>
          <w:sz w:val="20"/>
          <w:szCs w:val="20"/>
        </w:rPr>
        <w:t xml:space="preserve">. </w:t>
      </w:r>
      <w:r>
        <w:rPr>
          <w:rFonts w:ascii="Arial" w:hAnsi="Arial" w:cs="Arial"/>
          <w:sz w:val="20"/>
          <w:szCs w:val="20"/>
        </w:rPr>
        <w:t>A 33</w:t>
      </w:r>
      <w:r w:rsidRPr="00E95FC4">
        <w:rPr>
          <w:rFonts w:ascii="Arial" w:hAnsi="Arial" w:cs="Arial"/>
          <w:sz w:val="20"/>
          <w:szCs w:val="20"/>
        </w:rPr>
        <w:t xml:space="preserve"> fő által készített, a feladat végzését igazoló dokumentáció szakmai megfelelősségére, a járási esetszámok teljesülésére, a kollégák támogatására 3 tanácsadó kollégát jelölt</w:t>
      </w:r>
      <w:r w:rsidR="00214962">
        <w:rPr>
          <w:rFonts w:ascii="Arial" w:hAnsi="Arial" w:cs="Arial"/>
          <w:sz w:val="20"/>
          <w:szCs w:val="20"/>
        </w:rPr>
        <w:t>e</w:t>
      </w:r>
      <w:r w:rsidRPr="00E95FC4">
        <w:rPr>
          <w:rFonts w:ascii="Arial" w:hAnsi="Arial" w:cs="Arial"/>
          <w:sz w:val="20"/>
          <w:szCs w:val="20"/>
        </w:rPr>
        <w:t xml:space="preserve">k ki </w:t>
      </w:r>
      <w:r>
        <w:rPr>
          <w:rFonts w:ascii="Arial" w:hAnsi="Arial" w:cs="Arial"/>
          <w:sz w:val="20"/>
          <w:szCs w:val="20"/>
        </w:rPr>
        <w:t xml:space="preserve">koordinációs feladatokra </w:t>
      </w:r>
      <w:r w:rsidRPr="00E95FC4">
        <w:rPr>
          <w:rFonts w:ascii="Arial" w:hAnsi="Arial" w:cs="Arial"/>
          <w:sz w:val="20"/>
          <w:szCs w:val="20"/>
        </w:rPr>
        <w:t>a 8 járásban, akik aktív közreműködésükkel segítik e feladat projektben történő elszámolhatóságát.</w:t>
      </w:r>
      <w:r w:rsidR="00214962" w:rsidRPr="00214962">
        <w:rPr>
          <w:rFonts w:ascii="Arial" w:eastAsia="Times New Roman" w:hAnsi="Arial" w:cs="Arial"/>
          <w:color w:val="000000"/>
          <w:sz w:val="20"/>
          <w:szCs w:val="20"/>
          <w:lang w:eastAsia="hu-HU"/>
        </w:rPr>
        <w:t xml:space="preserve"> </w:t>
      </w:r>
      <w:r w:rsidR="00214962" w:rsidRPr="00874248">
        <w:rPr>
          <w:rFonts w:ascii="Arial" w:eastAsia="Times New Roman" w:hAnsi="Arial" w:cs="Arial"/>
          <w:color w:val="000000"/>
          <w:sz w:val="20"/>
          <w:szCs w:val="20"/>
          <w:lang w:eastAsia="hu-HU"/>
        </w:rPr>
        <w:t xml:space="preserve">2018. július hónapban 451 db esetszám került rögzítésre, </w:t>
      </w:r>
      <w:r w:rsidR="00214962" w:rsidRPr="00874248">
        <w:rPr>
          <w:rFonts w:ascii="Arial" w:hAnsi="Arial" w:cs="Arial"/>
          <w:sz w:val="20"/>
          <w:szCs w:val="20"/>
        </w:rPr>
        <w:t>melyből 43 fő került TOP-5.1.1</w:t>
      </w:r>
      <w:r w:rsidR="00214962">
        <w:rPr>
          <w:rFonts w:ascii="Arial" w:hAnsi="Arial" w:cs="Arial"/>
          <w:sz w:val="20"/>
          <w:szCs w:val="20"/>
        </w:rPr>
        <w:t xml:space="preserve"> programba bevonásra, mely az ily módon t</w:t>
      </w:r>
      <w:r w:rsidR="00214962" w:rsidRPr="00874248">
        <w:rPr>
          <w:rFonts w:ascii="Arial" w:hAnsi="Arial" w:cs="Arial"/>
          <w:sz w:val="20"/>
          <w:szCs w:val="20"/>
        </w:rPr>
        <w:t xml:space="preserve">ervezett bevonandó </w:t>
      </w:r>
      <w:r w:rsidR="00214962">
        <w:rPr>
          <w:rFonts w:ascii="Arial" w:hAnsi="Arial" w:cs="Arial"/>
          <w:sz w:val="20"/>
          <w:szCs w:val="20"/>
        </w:rPr>
        <w:t xml:space="preserve">ez évi </w:t>
      </w:r>
      <w:r w:rsidR="00214962" w:rsidRPr="00874248">
        <w:rPr>
          <w:rFonts w:ascii="Arial" w:hAnsi="Arial" w:cs="Arial"/>
          <w:sz w:val="20"/>
          <w:szCs w:val="20"/>
        </w:rPr>
        <w:t>létszám 38%-a</w:t>
      </w:r>
      <w:r w:rsidR="00214962">
        <w:rPr>
          <w:rFonts w:ascii="Arial" w:hAnsi="Arial" w:cs="Arial"/>
          <w:sz w:val="20"/>
          <w:szCs w:val="20"/>
        </w:rPr>
        <w:t>.</w:t>
      </w:r>
    </w:p>
    <w:p w:rsidR="00994387" w:rsidRPr="00230D06" w:rsidRDefault="00994387" w:rsidP="00DF7F54">
      <w:pPr>
        <w:pStyle w:val="Listaszerbekezds"/>
        <w:spacing w:after="0"/>
        <w:ind w:left="425"/>
        <w:jc w:val="both"/>
        <w:rPr>
          <w:rFonts w:ascii="Arial" w:hAnsi="Arial" w:cs="Arial"/>
          <w:sz w:val="20"/>
          <w:szCs w:val="20"/>
        </w:rPr>
      </w:pPr>
      <w:r>
        <w:rPr>
          <w:rFonts w:ascii="Arial" w:hAnsi="Arial" w:cs="Arial"/>
          <w:sz w:val="20"/>
          <w:szCs w:val="20"/>
        </w:rPr>
        <w:t xml:space="preserve">Az inaktív személyek általában úgy vélik, hogy gyenge munkaerőpiaci pozíciójuk miatt nem találnak munkát, vagy családi kötöttségük miatt nem tudnak munkát vállalni, vagy oktatásban, képzésben vesznek részt, vagy egészségi állapotuk nem teszi lehetővé munkavállalásukat. </w:t>
      </w:r>
    </w:p>
    <w:p w:rsidR="00385EED" w:rsidRPr="00230D06" w:rsidRDefault="00385EED" w:rsidP="00DF7F54">
      <w:pPr>
        <w:pStyle w:val="Listaszerbekezds"/>
        <w:tabs>
          <w:tab w:val="right" w:pos="426"/>
          <w:tab w:val="left" w:pos="1200"/>
          <w:tab w:val="left" w:pos="1800"/>
          <w:tab w:val="center" w:pos="6495"/>
        </w:tabs>
        <w:spacing w:after="0"/>
        <w:ind w:left="426"/>
        <w:jc w:val="both"/>
        <w:rPr>
          <w:rFonts w:ascii="Arial" w:hAnsi="Arial" w:cs="Arial"/>
          <w:b/>
          <w:sz w:val="20"/>
          <w:szCs w:val="20"/>
        </w:rPr>
      </w:pPr>
    </w:p>
    <w:p w:rsidR="00230D06" w:rsidRPr="00D23484" w:rsidRDefault="00903E47" w:rsidP="00DF7F54">
      <w:pPr>
        <w:pStyle w:val="Cmsor1"/>
        <w:numPr>
          <w:ilvl w:val="0"/>
          <w:numId w:val="2"/>
        </w:numPr>
        <w:spacing w:before="0"/>
        <w:jc w:val="both"/>
        <w:rPr>
          <w:rFonts w:ascii="Arial" w:hAnsi="Arial" w:cs="Arial"/>
          <w:sz w:val="24"/>
          <w:szCs w:val="24"/>
        </w:rPr>
      </w:pPr>
      <w:bookmarkStart w:id="9" w:name="_Toc274114"/>
      <w:r>
        <w:rPr>
          <w:rFonts w:ascii="Arial" w:hAnsi="Arial" w:cs="Arial"/>
          <w:sz w:val="24"/>
          <w:szCs w:val="24"/>
        </w:rPr>
        <w:t>Borsod-Abaúj-Zemplén megye</w:t>
      </w:r>
      <w:bookmarkEnd w:id="9"/>
    </w:p>
    <w:p w:rsidR="00230D06" w:rsidRPr="00D26747" w:rsidRDefault="008F0789"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10" w:name="_Toc274115"/>
      <w:r>
        <w:rPr>
          <w:rFonts w:ascii="Arial" w:hAnsi="Arial" w:cs="Arial"/>
          <w:color w:val="548DD4" w:themeColor="text2" w:themeTint="99"/>
          <w:sz w:val="20"/>
          <w:szCs w:val="20"/>
        </w:rPr>
        <w:t>A megyei paktum által ellátott e</w:t>
      </w:r>
      <w:r w:rsidR="00695067">
        <w:rPr>
          <w:rFonts w:ascii="Arial" w:hAnsi="Arial" w:cs="Arial"/>
          <w:color w:val="548DD4" w:themeColor="text2" w:themeTint="99"/>
          <w:sz w:val="20"/>
          <w:szCs w:val="20"/>
        </w:rPr>
        <w:t>rnyőszervezeti feladatok</w:t>
      </w:r>
      <w:bookmarkEnd w:id="10"/>
    </w:p>
    <w:p w:rsidR="00D23484" w:rsidRDefault="00D23484" w:rsidP="00DF7F54">
      <w:pPr>
        <w:pStyle w:val="Listaszerbekezds"/>
        <w:spacing w:after="0"/>
        <w:ind w:left="425"/>
        <w:jc w:val="both"/>
        <w:rPr>
          <w:rFonts w:ascii="Arial" w:hAnsi="Arial" w:cs="Arial"/>
          <w:sz w:val="20"/>
          <w:szCs w:val="20"/>
        </w:rPr>
      </w:pPr>
    </w:p>
    <w:p w:rsidR="00A44605" w:rsidRPr="00A44605" w:rsidRDefault="009E54CE" w:rsidP="00DF7F54">
      <w:pPr>
        <w:pStyle w:val="Listaszerbekezds"/>
        <w:spacing w:after="0"/>
        <w:ind w:left="425"/>
        <w:jc w:val="both"/>
        <w:rPr>
          <w:rFonts w:ascii="Arial" w:hAnsi="Arial" w:cs="Arial"/>
          <w:sz w:val="20"/>
          <w:szCs w:val="20"/>
        </w:rPr>
      </w:pPr>
      <w:r>
        <w:rPr>
          <w:rFonts w:ascii="Arial" w:hAnsi="Arial" w:cs="Arial"/>
          <w:sz w:val="20"/>
          <w:szCs w:val="20"/>
        </w:rPr>
        <w:t>A megyei paktum m</w:t>
      </w:r>
      <w:r w:rsidR="00A44605" w:rsidRPr="00A44605">
        <w:rPr>
          <w:rFonts w:ascii="Arial" w:hAnsi="Arial" w:cs="Arial"/>
          <w:sz w:val="20"/>
          <w:szCs w:val="20"/>
        </w:rPr>
        <w:t>inden paktumiroda számára szakértői műhelymunkákat szervez</w:t>
      </w:r>
      <w:r>
        <w:rPr>
          <w:rFonts w:ascii="Arial" w:hAnsi="Arial" w:cs="Arial"/>
          <w:sz w:val="20"/>
          <w:szCs w:val="20"/>
        </w:rPr>
        <w:t>, melynek</w:t>
      </w:r>
      <w:r w:rsidR="00A44605" w:rsidRPr="00A44605">
        <w:rPr>
          <w:rFonts w:ascii="Arial" w:hAnsi="Arial" w:cs="Arial"/>
          <w:sz w:val="20"/>
          <w:szCs w:val="20"/>
        </w:rPr>
        <w:t xml:space="preserve"> </w:t>
      </w:r>
      <w:r>
        <w:rPr>
          <w:rFonts w:ascii="Arial" w:hAnsi="Arial" w:cs="Arial"/>
          <w:sz w:val="20"/>
          <w:szCs w:val="20"/>
        </w:rPr>
        <w:t xml:space="preserve">keretében </w:t>
      </w:r>
      <w:r w:rsidR="00A44605" w:rsidRPr="00A44605">
        <w:rPr>
          <w:rFonts w:ascii="Arial" w:hAnsi="Arial" w:cs="Arial"/>
          <w:sz w:val="20"/>
          <w:szCs w:val="20"/>
        </w:rPr>
        <w:t xml:space="preserve">a paktumirodák munkatársai kéthavonta találkoznak </w:t>
      </w:r>
      <w:r>
        <w:rPr>
          <w:rFonts w:ascii="Arial" w:hAnsi="Arial" w:cs="Arial"/>
          <w:sz w:val="20"/>
          <w:szCs w:val="20"/>
        </w:rPr>
        <w:t xml:space="preserve">egymással, a </w:t>
      </w:r>
      <w:r w:rsidR="00A44605" w:rsidRPr="00A44605">
        <w:rPr>
          <w:rFonts w:ascii="Arial" w:hAnsi="Arial" w:cs="Arial"/>
          <w:sz w:val="20"/>
          <w:szCs w:val="20"/>
        </w:rPr>
        <w:t>Borsod-Abaúj-Zemplén Megyei Kormányhivatal Foglalkoztatási Főosztályá</w:t>
      </w:r>
      <w:r>
        <w:rPr>
          <w:rFonts w:ascii="Arial" w:hAnsi="Arial" w:cs="Arial"/>
          <w:sz w:val="20"/>
          <w:szCs w:val="20"/>
        </w:rPr>
        <w:t>val</w:t>
      </w:r>
      <w:r w:rsidR="00A44605" w:rsidRPr="00A44605">
        <w:rPr>
          <w:rFonts w:ascii="Arial" w:hAnsi="Arial" w:cs="Arial"/>
          <w:sz w:val="20"/>
          <w:szCs w:val="20"/>
        </w:rPr>
        <w:t>, valamint a Pénzügyminisztérium Foglalkoztatási Szolgálat Főosztályának képviselői</w:t>
      </w:r>
      <w:r>
        <w:rPr>
          <w:rFonts w:ascii="Arial" w:hAnsi="Arial" w:cs="Arial"/>
          <w:sz w:val="20"/>
          <w:szCs w:val="20"/>
        </w:rPr>
        <w:t xml:space="preserve">vel. </w:t>
      </w:r>
      <w:r w:rsidR="00A44605" w:rsidRPr="00A44605">
        <w:rPr>
          <w:rFonts w:ascii="Arial" w:hAnsi="Arial" w:cs="Arial"/>
          <w:sz w:val="20"/>
          <w:szCs w:val="20"/>
        </w:rPr>
        <w:t>Az egyeztető megbeszélések</w:t>
      </w:r>
      <w:r>
        <w:rPr>
          <w:rFonts w:ascii="Arial" w:hAnsi="Arial" w:cs="Arial"/>
          <w:sz w:val="20"/>
          <w:szCs w:val="20"/>
        </w:rPr>
        <w:t xml:space="preserve">en </w:t>
      </w:r>
      <w:r w:rsidR="00A44605" w:rsidRPr="00A44605">
        <w:rPr>
          <w:rFonts w:ascii="Arial" w:hAnsi="Arial" w:cs="Arial"/>
          <w:sz w:val="20"/>
          <w:szCs w:val="20"/>
        </w:rPr>
        <w:t>az aktuális feladatok</w:t>
      </w:r>
      <w:r>
        <w:rPr>
          <w:rFonts w:ascii="Arial" w:hAnsi="Arial" w:cs="Arial"/>
          <w:sz w:val="20"/>
          <w:szCs w:val="20"/>
        </w:rPr>
        <w:t xml:space="preserve"> és az indikátorok teljesítésének megbeszélésére</w:t>
      </w:r>
      <w:r w:rsidR="008F0789">
        <w:rPr>
          <w:rFonts w:ascii="Arial" w:hAnsi="Arial" w:cs="Arial"/>
          <w:sz w:val="20"/>
          <w:szCs w:val="20"/>
        </w:rPr>
        <w:t xml:space="preserve"> kerül sor</w:t>
      </w:r>
      <w:r w:rsidR="00A44605" w:rsidRPr="00A44605">
        <w:rPr>
          <w:rFonts w:ascii="Arial" w:hAnsi="Arial" w:cs="Arial"/>
          <w:sz w:val="20"/>
          <w:szCs w:val="20"/>
        </w:rPr>
        <w:t xml:space="preserve">. </w:t>
      </w:r>
      <w:r>
        <w:rPr>
          <w:rFonts w:ascii="Arial" w:hAnsi="Arial" w:cs="Arial"/>
          <w:sz w:val="20"/>
          <w:szCs w:val="20"/>
        </w:rPr>
        <w:t>A</w:t>
      </w:r>
      <w:r w:rsidR="00A44605" w:rsidRPr="00A44605">
        <w:rPr>
          <w:rFonts w:ascii="Arial" w:hAnsi="Arial" w:cs="Arial"/>
          <w:sz w:val="20"/>
          <w:szCs w:val="20"/>
        </w:rPr>
        <w:t xml:space="preserve"> megyei paktumiroda négynapos akkreditált képzést </w:t>
      </w:r>
      <w:r>
        <w:rPr>
          <w:rFonts w:ascii="Arial" w:hAnsi="Arial" w:cs="Arial"/>
          <w:sz w:val="20"/>
          <w:szCs w:val="20"/>
        </w:rPr>
        <w:t xml:space="preserve">is </w:t>
      </w:r>
      <w:r w:rsidR="00A44605" w:rsidRPr="00A44605">
        <w:rPr>
          <w:rFonts w:ascii="Arial" w:hAnsi="Arial" w:cs="Arial"/>
          <w:sz w:val="20"/>
          <w:szCs w:val="20"/>
        </w:rPr>
        <w:t xml:space="preserve">biztosított </w:t>
      </w:r>
      <w:r w:rsidR="008F0789" w:rsidRPr="00A44605">
        <w:rPr>
          <w:rFonts w:ascii="Arial" w:hAnsi="Arial" w:cs="Arial"/>
          <w:sz w:val="20"/>
          <w:szCs w:val="20"/>
        </w:rPr>
        <w:t xml:space="preserve">a megyei </w:t>
      </w:r>
      <w:r w:rsidR="008F0789">
        <w:rPr>
          <w:rFonts w:ascii="Arial" w:hAnsi="Arial" w:cs="Arial"/>
          <w:sz w:val="20"/>
          <w:szCs w:val="20"/>
        </w:rPr>
        <w:t xml:space="preserve">és </w:t>
      </w:r>
      <w:r w:rsidR="008F0789" w:rsidRPr="00A44605">
        <w:rPr>
          <w:rFonts w:ascii="Arial" w:hAnsi="Arial" w:cs="Arial"/>
          <w:sz w:val="20"/>
          <w:szCs w:val="20"/>
        </w:rPr>
        <w:t>helyi paktumok, valamint a</w:t>
      </w:r>
      <w:r w:rsidR="008F0789">
        <w:rPr>
          <w:rFonts w:ascii="Arial" w:hAnsi="Arial" w:cs="Arial"/>
          <w:sz w:val="20"/>
          <w:szCs w:val="20"/>
        </w:rPr>
        <w:t>z</w:t>
      </w:r>
      <w:r w:rsidR="008F0789" w:rsidRPr="00A44605">
        <w:rPr>
          <w:rFonts w:ascii="Arial" w:hAnsi="Arial" w:cs="Arial"/>
          <w:sz w:val="20"/>
          <w:szCs w:val="20"/>
        </w:rPr>
        <w:t xml:space="preserve"> önkormányzatok munkatársai</w:t>
      </w:r>
      <w:r w:rsidR="008F0789">
        <w:rPr>
          <w:rFonts w:ascii="Arial" w:hAnsi="Arial" w:cs="Arial"/>
          <w:sz w:val="20"/>
          <w:szCs w:val="20"/>
        </w:rPr>
        <w:t xml:space="preserve"> számára</w:t>
      </w:r>
      <w:r w:rsidR="008F0789" w:rsidRPr="00A44605">
        <w:rPr>
          <w:rFonts w:ascii="Arial" w:hAnsi="Arial" w:cs="Arial"/>
          <w:sz w:val="20"/>
          <w:szCs w:val="20"/>
        </w:rPr>
        <w:t xml:space="preserve"> </w:t>
      </w:r>
      <w:r w:rsidR="008F0789">
        <w:rPr>
          <w:rFonts w:ascii="Arial" w:hAnsi="Arial" w:cs="Arial"/>
          <w:sz w:val="20"/>
          <w:szCs w:val="20"/>
        </w:rPr>
        <w:t xml:space="preserve">a </w:t>
      </w:r>
      <w:r w:rsidR="00A44605" w:rsidRPr="00A44605">
        <w:rPr>
          <w:rFonts w:ascii="Arial" w:hAnsi="Arial" w:cs="Arial"/>
          <w:sz w:val="20"/>
          <w:szCs w:val="20"/>
        </w:rPr>
        <w:t>koordinációs tevékenységéhez kapcsolódóan. 42 fő vett részt a képzésen</w:t>
      </w:r>
      <w:r>
        <w:rPr>
          <w:rFonts w:ascii="Arial" w:hAnsi="Arial" w:cs="Arial"/>
          <w:sz w:val="20"/>
          <w:szCs w:val="20"/>
        </w:rPr>
        <w:t xml:space="preserve"> (témák: k</w:t>
      </w:r>
      <w:r w:rsidR="00A44605" w:rsidRPr="00A44605">
        <w:rPr>
          <w:rFonts w:ascii="Arial" w:hAnsi="Arial" w:cs="Arial"/>
          <w:sz w:val="20"/>
          <w:szCs w:val="20"/>
        </w:rPr>
        <w:t>ommunikáció, kapcsolattartás, problémamegoldás</w:t>
      </w:r>
      <w:r>
        <w:rPr>
          <w:rFonts w:ascii="Arial" w:hAnsi="Arial" w:cs="Arial"/>
          <w:sz w:val="20"/>
          <w:szCs w:val="20"/>
        </w:rPr>
        <w:t>, p</w:t>
      </w:r>
      <w:r w:rsidR="00A44605" w:rsidRPr="00A44605">
        <w:rPr>
          <w:rFonts w:ascii="Arial" w:hAnsi="Arial" w:cs="Arial"/>
          <w:sz w:val="20"/>
          <w:szCs w:val="20"/>
        </w:rPr>
        <w:t>aktum</w:t>
      </w:r>
      <w:r>
        <w:rPr>
          <w:rFonts w:ascii="Arial" w:hAnsi="Arial" w:cs="Arial"/>
          <w:sz w:val="20"/>
          <w:szCs w:val="20"/>
        </w:rPr>
        <w:t xml:space="preserve">- és </w:t>
      </w:r>
      <w:r w:rsidR="00A44605" w:rsidRPr="00A44605">
        <w:rPr>
          <w:rFonts w:ascii="Arial" w:hAnsi="Arial" w:cs="Arial"/>
          <w:sz w:val="20"/>
          <w:szCs w:val="20"/>
        </w:rPr>
        <w:t>projektmenedzsment módszerek, feladatok</w:t>
      </w:r>
      <w:r>
        <w:rPr>
          <w:rFonts w:ascii="Arial" w:hAnsi="Arial" w:cs="Arial"/>
          <w:sz w:val="20"/>
          <w:szCs w:val="20"/>
        </w:rPr>
        <w:t>, s</w:t>
      </w:r>
      <w:r w:rsidR="00A44605" w:rsidRPr="00A44605">
        <w:rPr>
          <w:rFonts w:ascii="Arial" w:hAnsi="Arial" w:cs="Arial"/>
          <w:sz w:val="20"/>
          <w:szCs w:val="20"/>
        </w:rPr>
        <w:t>zolgáltatások minőségbiztosítása, munkaerőpiaci szolgáltatások tervezése</w:t>
      </w:r>
      <w:r>
        <w:rPr>
          <w:rFonts w:ascii="Arial" w:hAnsi="Arial" w:cs="Arial"/>
          <w:sz w:val="20"/>
          <w:szCs w:val="20"/>
        </w:rPr>
        <w:t>, p</w:t>
      </w:r>
      <w:r w:rsidR="00A44605" w:rsidRPr="00A44605">
        <w:rPr>
          <w:rFonts w:ascii="Arial" w:hAnsi="Arial" w:cs="Arial"/>
          <w:sz w:val="20"/>
          <w:szCs w:val="20"/>
        </w:rPr>
        <w:t>rojektelszámolás</w:t>
      </w:r>
      <w:r>
        <w:rPr>
          <w:rFonts w:ascii="Arial" w:hAnsi="Arial" w:cs="Arial"/>
          <w:sz w:val="20"/>
          <w:szCs w:val="20"/>
        </w:rPr>
        <w:t xml:space="preserve">, </w:t>
      </w:r>
      <w:r w:rsidR="00A44605" w:rsidRPr="00A44605">
        <w:rPr>
          <w:rFonts w:ascii="Arial" w:hAnsi="Arial" w:cs="Arial"/>
          <w:sz w:val="20"/>
          <w:szCs w:val="20"/>
        </w:rPr>
        <w:t>Paktum</w:t>
      </w:r>
      <w:r>
        <w:rPr>
          <w:rFonts w:ascii="Arial" w:hAnsi="Arial" w:cs="Arial"/>
          <w:sz w:val="20"/>
          <w:szCs w:val="20"/>
        </w:rPr>
        <w:t xml:space="preserve">ok, </w:t>
      </w:r>
      <w:r w:rsidR="00A44605" w:rsidRPr="00A44605">
        <w:rPr>
          <w:rFonts w:ascii="Arial" w:hAnsi="Arial" w:cs="Arial"/>
          <w:sz w:val="20"/>
          <w:szCs w:val="20"/>
        </w:rPr>
        <w:t>partnerségek szervezeti kultúrájának fejlesztése</w:t>
      </w:r>
      <w:r>
        <w:rPr>
          <w:rFonts w:ascii="Arial" w:hAnsi="Arial" w:cs="Arial"/>
          <w:sz w:val="20"/>
          <w:szCs w:val="20"/>
        </w:rPr>
        <w:t>)</w:t>
      </w:r>
      <w:r w:rsidR="00A44605" w:rsidRPr="00A44605">
        <w:rPr>
          <w:rFonts w:ascii="Arial" w:hAnsi="Arial" w:cs="Arial"/>
          <w:sz w:val="20"/>
          <w:szCs w:val="20"/>
        </w:rPr>
        <w:t>.</w:t>
      </w:r>
      <w:r w:rsidR="008F0789">
        <w:rPr>
          <w:rFonts w:ascii="Arial" w:hAnsi="Arial" w:cs="Arial"/>
          <w:sz w:val="20"/>
          <w:szCs w:val="20"/>
        </w:rPr>
        <w:t xml:space="preserve"> A </w:t>
      </w:r>
      <w:r w:rsidR="00A44605" w:rsidRPr="00A44605">
        <w:rPr>
          <w:rFonts w:ascii="Arial" w:hAnsi="Arial" w:cs="Arial"/>
          <w:sz w:val="20"/>
          <w:szCs w:val="20"/>
        </w:rPr>
        <w:t xml:space="preserve">megyei paktumiroda a térségi paktumok szakmai támogatására szakértőt </w:t>
      </w:r>
      <w:r w:rsidR="008F0789">
        <w:rPr>
          <w:rFonts w:ascii="Arial" w:hAnsi="Arial" w:cs="Arial"/>
          <w:sz w:val="20"/>
          <w:szCs w:val="20"/>
        </w:rPr>
        <w:t xml:space="preserve">is </w:t>
      </w:r>
      <w:r w:rsidR="00A44605" w:rsidRPr="00A44605">
        <w:rPr>
          <w:rFonts w:ascii="Arial" w:hAnsi="Arial" w:cs="Arial"/>
          <w:sz w:val="20"/>
          <w:szCs w:val="20"/>
        </w:rPr>
        <w:t>biztosít, aki a helyi paktumirodákban nyújt tájékoztatást, tanácsadást, szakmai segítséget a paktumirodák egységes működése érdekében.</w:t>
      </w:r>
    </w:p>
    <w:p w:rsidR="0040758B" w:rsidRDefault="00A44605" w:rsidP="00DF7F54">
      <w:pPr>
        <w:pStyle w:val="Listaszerbekezds"/>
        <w:spacing w:after="0"/>
        <w:ind w:left="425"/>
        <w:jc w:val="both"/>
        <w:rPr>
          <w:rFonts w:ascii="Arial" w:hAnsi="Arial" w:cs="Arial"/>
          <w:sz w:val="20"/>
          <w:szCs w:val="20"/>
        </w:rPr>
      </w:pPr>
      <w:r w:rsidRPr="00A44605">
        <w:rPr>
          <w:rFonts w:ascii="Arial" w:hAnsi="Arial" w:cs="Arial"/>
          <w:sz w:val="20"/>
          <w:szCs w:val="20"/>
        </w:rPr>
        <w:t xml:space="preserve">A megyei paktum </w:t>
      </w:r>
      <w:r w:rsidR="008F0789">
        <w:rPr>
          <w:rFonts w:ascii="Arial" w:hAnsi="Arial" w:cs="Arial"/>
          <w:sz w:val="20"/>
          <w:szCs w:val="20"/>
        </w:rPr>
        <w:t xml:space="preserve">a </w:t>
      </w:r>
      <w:r w:rsidRPr="00A44605">
        <w:rPr>
          <w:rFonts w:ascii="Arial" w:hAnsi="Arial" w:cs="Arial"/>
          <w:sz w:val="20"/>
          <w:szCs w:val="20"/>
        </w:rPr>
        <w:t xml:space="preserve">munkaadók </w:t>
      </w:r>
      <w:r w:rsidR="008F0789">
        <w:rPr>
          <w:rFonts w:ascii="Arial" w:hAnsi="Arial" w:cs="Arial"/>
          <w:sz w:val="20"/>
          <w:szCs w:val="20"/>
        </w:rPr>
        <w:t>felé is számos tevékenységgel nyitott</w:t>
      </w:r>
      <w:r w:rsidRPr="00A44605">
        <w:rPr>
          <w:rFonts w:ascii="Arial" w:hAnsi="Arial" w:cs="Arial"/>
          <w:sz w:val="20"/>
          <w:szCs w:val="20"/>
        </w:rPr>
        <w:t>. A szociális gazdaság fejlesztése, illetve a megyei vállalkozások humánpolitikájának fejlesztése érdekében tanácsadást nyújt</w:t>
      </w:r>
      <w:r w:rsidR="008F0789">
        <w:rPr>
          <w:rFonts w:ascii="Arial" w:hAnsi="Arial" w:cs="Arial"/>
          <w:sz w:val="20"/>
          <w:szCs w:val="20"/>
        </w:rPr>
        <w:t>a</w:t>
      </w:r>
      <w:r w:rsidRPr="00A44605">
        <w:rPr>
          <w:rFonts w:ascii="Arial" w:hAnsi="Arial" w:cs="Arial"/>
          <w:sz w:val="20"/>
          <w:szCs w:val="20"/>
        </w:rPr>
        <w:t>n</w:t>
      </w:r>
      <w:r w:rsidR="008F0789">
        <w:rPr>
          <w:rFonts w:ascii="Arial" w:hAnsi="Arial" w:cs="Arial"/>
          <w:sz w:val="20"/>
          <w:szCs w:val="20"/>
        </w:rPr>
        <w:t>a</w:t>
      </w:r>
      <w:r w:rsidRPr="00A44605">
        <w:rPr>
          <w:rFonts w:ascii="Arial" w:hAnsi="Arial" w:cs="Arial"/>
          <w:sz w:val="20"/>
          <w:szCs w:val="20"/>
        </w:rPr>
        <w:t>k.</w:t>
      </w:r>
      <w:r w:rsidR="008F0789">
        <w:rPr>
          <w:rFonts w:ascii="Arial" w:hAnsi="Arial" w:cs="Arial"/>
          <w:sz w:val="20"/>
          <w:szCs w:val="20"/>
        </w:rPr>
        <w:t xml:space="preserve"> A tanácsadási alkalmakra 2017 </w:t>
      </w:r>
      <w:r w:rsidRPr="00A44605">
        <w:rPr>
          <w:rFonts w:ascii="Arial" w:hAnsi="Arial" w:cs="Arial"/>
          <w:sz w:val="20"/>
          <w:szCs w:val="20"/>
        </w:rPr>
        <w:t>októbere és 2020 decembere között kerül sor összesen 56 alkalommal, a megye több településén. A rendezvényeken délelőtt csoportos formában előadások és műhelymunkák keretében 1-1 vonatkozó téma kerül feldolgozásra, délután pedig egyéni, ingyenes tanácsadások igénybevételére van lehetőség. A szociális gazdaság fejlesztése rendezvénysorozat keretében a szociális gazdaság iránt érdeklődők számára olyan ismereteket adn</w:t>
      </w:r>
      <w:r w:rsidR="0040758B">
        <w:rPr>
          <w:rFonts w:ascii="Arial" w:hAnsi="Arial" w:cs="Arial"/>
          <w:sz w:val="20"/>
          <w:szCs w:val="20"/>
        </w:rPr>
        <w:t>ak át</w:t>
      </w:r>
      <w:r w:rsidRPr="00A44605">
        <w:rPr>
          <w:rFonts w:ascii="Arial" w:hAnsi="Arial" w:cs="Arial"/>
          <w:sz w:val="20"/>
          <w:szCs w:val="20"/>
        </w:rPr>
        <w:t xml:space="preserve">, amelyek segíthetik </w:t>
      </w:r>
      <w:r w:rsidR="008F0789">
        <w:rPr>
          <w:rFonts w:ascii="Arial" w:hAnsi="Arial" w:cs="Arial"/>
          <w:sz w:val="20"/>
          <w:szCs w:val="20"/>
        </w:rPr>
        <w:t>a</w:t>
      </w:r>
      <w:r w:rsidRPr="00A44605">
        <w:rPr>
          <w:rFonts w:ascii="Arial" w:hAnsi="Arial" w:cs="Arial"/>
          <w:sz w:val="20"/>
          <w:szCs w:val="20"/>
        </w:rPr>
        <w:t xml:space="preserve"> piaci tevékenységek fenntartását</w:t>
      </w:r>
      <w:r w:rsidR="00121308">
        <w:rPr>
          <w:rFonts w:ascii="Arial" w:hAnsi="Arial" w:cs="Arial"/>
          <w:sz w:val="20"/>
          <w:szCs w:val="20"/>
        </w:rPr>
        <w:t xml:space="preserve">, a </w:t>
      </w:r>
      <w:r w:rsidRPr="00A44605">
        <w:rPr>
          <w:rFonts w:ascii="Arial" w:hAnsi="Arial" w:cs="Arial"/>
          <w:sz w:val="20"/>
          <w:szCs w:val="20"/>
        </w:rPr>
        <w:t xml:space="preserve">hátrányos helyzetű személyek foglalkoztatását. </w:t>
      </w:r>
    </w:p>
    <w:p w:rsidR="00A44605" w:rsidRPr="00A44605" w:rsidRDefault="00A44605" w:rsidP="00DF7F54">
      <w:pPr>
        <w:pStyle w:val="Listaszerbekezds"/>
        <w:spacing w:after="0"/>
        <w:ind w:left="425"/>
        <w:jc w:val="both"/>
        <w:rPr>
          <w:rFonts w:ascii="Arial" w:hAnsi="Arial" w:cs="Arial"/>
          <w:sz w:val="20"/>
          <w:szCs w:val="20"/>
        </w:rPr>
      </w:pPr>
      <w:r w:rsidRPr="00A44605">
        <w:rPr>
          <w:rFonts w:ascii="Arial" w:hAnsi="Arial" w:cs="Arial"/>
          <w:sz w:val="20"/>
          <w:szCs w:val="20"/>
        </w:rPr>
        <w:t xml:space="preserve">A vállalkozások humánpolitikájának fejlesztése rendezvénysorozat (HR klub) során </w:t>
      </w:r>
      <w:r w:rsidR="0040758B">
        <w:rPr>
          <w:rFonts w:ascii="Arial" w:hAnsi="Arial" w:cs="Arial"/>
          <w:sz w:val="20"/>
          <w:szCs w:val="20"/>
        </w:rPr>
        <w:t xml:space="preserve">a piaci termelés és a HR munka szempontjából fontos témákat vitattak meg, </w:t>
      </w:r>
      <w:r w:rsidRPr="00A44605">
        <w:rPr>
          <w:rFonts w:ascii="Arial" w:hAnsi="Arial" w:cs="Arial"/>
          <w:sz w:val="20"/>
          <w:szCs w:val="20"/>
        </w:rPr>
        <w:t xml:space="preserve">miközben </w:t>
      </w:r>
      <w:r w:rsidR="0040758B">
        <w:rPr>
          <w:rFonts w:ascii="Arial" w:hAnsi="Arial" w:cs="Arial"/>
          <w:sz w:val="20"/>
          <w:szCs w:val="20"/>
        </w:rPr>
        <w:t xml:space="preserve">lehetőséget </w:t>
      </w:r>
      <w:r w:rsidR="003F5750">
        <w:rPr>
          <w:rFonts w:ascii="Arial" w:hAnsi="Arial" w:cs="Arial"/>
          <w:sz w:val="20"/>
          <w:szCs w:val="20"/>
        </w:rPr>
        <w:t>biztosítottak</w:t>
      </w:r>
      <w:r w:rsidR="0040758B">
        <w:rPr>
          <w:rFonts w:ascii="Arial" w:hAnsi="Arial" w:cs="Arial"/>
          <w:sz w:val="20"/>
          <w:szCs w:val="20"/>
        </w:rPr>
        <w:t xml:space="preserve"> </w:t>
      </w:r>
      <w:r w:rsidRPr="00A44605">
        <w:rPr>
          <w:rFonts w:ascii="Arial" w:hAnsi="Arial" w:cs="Arial"/>
          <w:sz w:val="20"/>
          <w:szCs w:val="20"/>
        </w:rPr>
        <w:t>a HR szakemberek tapasztalatcseréjé</w:t>
      </w:r>
      <w:r w:rsidR="0040758B">
        <w:rPr>
          <w:rFonts w:ascii="Arial" w:hAnsi="Arial" w:cs="Arial"/>
          <w:sz w:val="20"/>
          <w:szCs w:val="20"/>
        </w:rPr>
        <w:t>re is</w:t>
      </w:r>
      <w:r w:rsidRPr="00A44605">
        <w:rPr>
          <w:rFonts w:ascii="Arial" w:hAnsi="Arial" w:cs="Arial"/>
          <w:sz w:val="20"/>
          <w:szCs w:val="20"/>
        </w:rPr>
        <w:t>. Eddigi tém</w:t>
      </w:r>
      <w:r w:rsidR="007E22E3">
        <w:rPr>
          <w:rFonts w:ascii="Arial" w:hAnsi="Arial" w:cs="Arial"/>
          <w:sz w:val="20"/>
          <w:szCs w:val="20"/>
        </w:rPr>
        <w:t>ák</w:t>
      </w:r>
      <w:r w:rsidRPr="00A44605">
        <w:rPr>
          <w:rFonts w:ascii="Arial" w:hAnsi="Arial" w:cs="Arial"/>
          <w:sz w:val="20"/>
          <w:szCs w:val="20"/>
        </w:rPr>
        <w:t xml:space="preserve">: </w:t>
      </w:r>
      <w:r w:rsidR="0040758B">
        <w:rPr>
          <w:rFonts w:ascii="Arial" w:hAnsi="Arial" w:cs="Arial"/>
          <w:sz w:val="20"/>
          <w:szCs w:val="20"/>
        </w:rPr>
        <w:t>t</w:t>
      </w:r>
      <w:r w:rsidRPr="00A44605">
        <w:rPr>
          <w:rFonts w:ascii="Arial" w:hAnsi="Arial" w:cs="Arial"/>
          <w:sz w:val="20"/>
          <w:szCs w:val="20"/>
        </w:rPr>
        <w:t>ermékfejlesztés</w:t>
      </w:r>
      <w:r w:rsidR="007E22E3">
        <w:rPr>
          <w:rFonts w:ascii="Arial" w:hAnsi="Arial" w:cs="Arial"/>
          <w:sz w:val="20"/>
          <w:szCs w:val="20"/>
        </w:rPr>
        <w:t xml:space="preserve">, </w:t>
      </w:r>
      <w:r w:rsidR="0040758B">
        <w:rPr>
          <w:rFonts w:ascii="Arial" w:hAnsi="Arial" w:cs="Arial"/>
          <w:sz w:val="20"/>
          <w:szCs w:val="20"/>
        </w:rPr>
        <w:t>értékesítés és termék</w:t>
      </w:r>
      <w:r w:rsidRPr="00A44605">
        <w:rPr>
          <w:rFonts w:ascii="Arial" w:hAnsi="Arial" w:cs="Arial"/>
          <w:sz w:val="20"/>
          <w:szCs w:val="20"/>
        </w:rPr>
        <w:t>kommunikáció</w:t>
      </w:r>
      <w:r w:rsidR="0040758B">
        <w:rPr>
          <w:rFonts w:ascii="Arial" w:hAnsi="Arial" w:cs="Arial"/>
          <w:sz w:val="20"/>
          <w:szCs w:val="20"/>
        </w:rPr>
        <w:t>,</w:t>
      </w:r>
      <w:r w:rsidRPr="00A44605">
        <w:rPr>
          <w:rFonts w:ascii="Arial" w:hAnsi="Arial" w:cs="Arial"/>
          <w:sz w:val="20"/>
          <w:szCs w:val="20"/>
        </w:rPr>
        <w:t xml:space="preserve"> </w:t>
      </w:r>
      <w:r w:rsidR="0040758B">
        <w:rPr>
          <w:rFonts w:ascii="Arial" w:hAnsi="Arial" w:cs="Arial"/>
          <w:sz w:val="20"/>
          <w:szCs w:val="20"/>
        </w:rPr>
        <w:t>m</w:t>
      </w:r>
      <w:r w:rsidRPr="00A44605">
        <w:rPr>
          <w:rFonts w:ascii="Arial" w:hAnsi="Arial" w:cs="Arial"/>
          <w:sz w:val="20"/>
          <w:szCs w:val="20"/>
        </w:rPr>
        <w:t>arketing a gyakorlatban, online marketing</w:t>
      </w:r>
      <w:r w:rsidR="0040758B">
        <w:rPr>
          <w:rFonts w:ascii="Arial" w:hAnsi="Arial" w:cs="Arial"/>
          <w:sz w:val="20"/>
          <w:szCs w:val="20"/>
        </w:rPr>
        <w:t>,</w:t>
      </w:r>
      <w:r w:rsidRPr="00A44605">
        <w:rPr>
          <w:rFonts w:ascii="Arial" w:hAnsi="Arial" w:cs="Arial"/>
          <w:sz w:val="20"/>
          <w:szCs w:val="20"/>
        </w:rPr>
        <w:t xml:space="preserve"> </w:t>
      </w:r>
      <w:r w:rsidR="0040758B">
        <w:rPr>
          <w:rFonts w:ascii="Arial" w:hAnsi="Arial" w:cs="Arial"/>
          <w:sz w:val="20"/>
          <w:szCs w:val="20"/>
        </w:rPr>
        <w:t>a</w:t>
      </w:r>
      <w:r w:rsidRPr="00A44605">
        <w:rPr>
          <w:rFonts w:ascii="Arial" w:hAnsi="Arial" w:cs="Arial"/>
          <w:sz w:val="20"/>
          <w:szCs w:val="20"/>
        </w:rPr>
        <w:t>tipikus foglalkoztatás</w:t>
      </w:r>
      <w:r w:rsidR="0040758B">
        <w:rPr>
          <w:rFonts w:ascii="Arial" w:hAnsi="Arial" w:cs="Arial"/>
          <w:sz w:val="20"/>
          <w:szCs w:val="20"/>
        </w:rPr>
        <w:t>, k</w:t>
      </w:r>
      <w:r w:rsidRPr="00A44605">
        <w:rPr>
          <w:rFonts w:ascii="Arial" w:hAnsi="Arial" w:cs="Arial"/>
          <w:sz w:val="20"/>
          <w:szCs w:val="20"/>
        </w:rPr>
        <w:t xml:space="preserve">ommunikáció </w:t>
      </w:r>
      <w:r w:rsidR="0040758B">
        <w:rPr>
          <w:rFonts w:ascii="Arial" w:hAnsi="Arial" w:cs="Arial"/>
          <w:sz w:val="20"/>
          <w:szCs w:val="20"/>
        </w:rPr>
        <w:t xml:space="preserve">a </w:t>
      </w:r>
      <w:r w:rsidRPr="00A44605">
        <w:rPr>
          <w:rFonts w:ascii="Arial" w:hAnsi="Arial" w:cs="Arial"/>
          <w:sz w:val="20"/>
          <w:szCs w:val="20"/>
        </w:rPr>
        <w:t>munkahely</w:t>
      </w:r>
      <w:r w:rsidR="007E22E3">
        <w:rPr>
          <w:rFonts w:ascii="Arial" w:hAnsi="Arial" w:cs="Arial"/>
          <w:sz w:val="20"/>
          <w:szCs w:val="20"/>
        </w:rPr>
        <w:t>en</w:t>
      </w:r>
      <w:r w:rsidR="0040758B">
        <w:rPr>
          <w:rFonts w:ascii="Arial" w:hAnsi="Arial" w:cs="Arial"/>
          <w:sz w:val="20"/>
          <w:szCs w:val="20"/>
        </w:rPr>
        <w:t>,</w:t>
      </w:r>
      <w:r w:rsidRPr="00A44605">
        <w:rPr>
          <w:rFonts w:ascii="Arial" w:hAnsi="Arial" w:cs="Arial"/>
          <w:sz w:val="20"/>
          <w:szCs w:val="20"/>
        </w:rPr>
        <w:t xml:space="preserve"> </w:t>
      </w:r>
      <w:r w:rsidR="0040758B">
        <w:rPr>
          <w:rFonts w:ascii="Arial" w:hAnsi="Arial" w:cs="Arial"/>
          <w:sz w:val="20"/>
          <w:szCs w:val="20"/>
        </w:rPr>
        <w:t>k</w:t>
      </w:r>
      <w:r w:rsidRPr="00A44605">
        <w:rPr>
          <w:rFonts w:ascii="Arial" w:hAnsi="Arial" w:cs="Arial"/>
          <w:sz w:val="20"/>
          <w:szCs w:val="20"/>
        </w:rPr>
        <w:t>onfliktuskezelés</w:t>
      </w:r>
      <w:r w:rsidR="0040758B">
        <w:rPr>
          <w:rFonts w:ascii="Arial" w:hAnsi="Arial" w:cs="Arial"/>
          <w:sz w:val="20"/>
          <w:szCs w:val="20"/>
        </w:rPr>
        <w:t>,</w:t>
      </w:r>
      <w:r w:rsidRPr="00A44605">
        <w:rPr>
          <w:rFonts w:ascii="Arial" w:hAnsi="Arial" w:cs="Arial"/>
          <w:sz w:val="20"/>
          <w:szCs w:val="20"/>
        </w:rPr>
        <w:t xml:space="preserve"> </w:t>
      </w:r>
      <w:r w:rsidR="007E22E3">
        <w:rPr>
          <w:rFonts w:ascii="Arial" w:hAnsi="Arial" w:cs="Arial"/>
          <w:sz w:val="20"/>
          <w:szCs w:val="20"/>
        </w:rPr>
        <w:t xml:space="preserve">az </w:t>
      </w:r>
      <w:r w:rsidRPr="00A44605">
        <w:rPr>
          <w:rFonts w:ascii="Arial" w:hAnsi="Arial" w:cs="Arial"/>
          <w:sz w:val="20"/>
          <w:szCs w:val="20"/>
        </w:rPr>
        <w:t xml:space="preserve">EU általános adatvédelmi rendelete </w:t>
      </w:r>
      <w:r w:rsidR="007E22E3">
        <w:rPr>
          <w:rFonts w:ascii="Arial" w:hAnsi="Arial" w:cs="Arial"/>
          <w:sz w:val="20"/>
          <w:szCs w:val="20"/>
        </w:rPr>
        <w:t xml:space="preserve">(GDPR) </w:t>
      </w:r>
      <w:r w:rsidRPr="00A44605">
        <w:rPr>
          <w:rFonts w:ascii="Arial" w:hAnsi="Arial" w:cs="Arial"/>
          <w:sz w:val="20"/>
          <w:szCs w:val="20"/>
        </w:rPr>
        <w:t>a gyakorlatban.</w:t>
      </w:r>
    </w:p>
    <w:p w:rsidR="00A44605" w:rsidRPr="00A44605" w:rsidRDefault="00A44605" w:rsidP="00DF7F54">
      <w:pPr>
        <w:pStyle w:val="Listaszerbekezds"/>
        <w:spacing w:after="0"/>
        <w:ind w:left="425"/>
        <w:jc w:val="both"/>
        <w:rPr>
          <w:rFonts w:ascii="Arial" w:hAnsi="Arial" w:cs="Arial"/>
          <w:sz w:val="20"/>
          <w:szCs w:val="20"/>
        </w:rPr>
      </w:pPr>
    </w:p>
    <w:p w:rsidR="007D79E1" w:rsidRDefault="00053C0E" w:rsidP="00DF7F54">
      <w:pPr>
        <w:pStyle w:val="Listaszerbekezds"/>
        <w:spacing w:after="0"/>
        <w:ind w:left="425"/>
        <w:jc w:val="both"/>
        <w:rPr>
          <w:rFonts w:ascii="Arial" w:hAnsi="Arial" w:cs="Arial"/>
          <w:sz w:val="20"/>
          <w:szCs w:val="20"/>
        </w:rPr>
      </w:pPr>
      <w:r>
        <w:rPr>
          <w:rFonts w:ascii="Arial" w:hAnsi="Arial" w:cs="Arial"/>
          <w:sz w:val="20"/>
          <w:szCs w:val="20"/>
        </w:rPr>
        <w:lastRenderedPageBreak/>
        <w:t>A megyében egyszerre megtapasztalható</w:t>
      </w:r>
      <w:r w:rsidR="00A44605" w:rsidRPr="00A44605">
        <w:rPr>
          <w:rFonts w:ascii="Arial" w:hAnsi="Arial" w:cs="Arial"/>
          <w:sz w:val="20"/>
          <w:szCs w:val="20"/>
        </w:rPr>
        <w:t xml:space="preserve"> munkaerőhiány és munkanélküliség</w:t>
      </w:r>
      <w:r>
        <w:rPr>
          <w:rFonts w:ascii="Arial" w:hAnsi="Arial" w:cs="Arial"/>
          <w:sz w:val="20"/>
          <w:szCs w:val="20"/>
        </w:rPr>
        <w:t xml:space="preserve"> kezelésének elősegítése céljából</w:t>
      </w:r>
      <w:r w:rsidR="00A44605" w:rsidRPr="00A44605">
        <w:rPr>
          <w:rFonts w:ascii="Arial" w:hAnsi="Arial" w:cs="Arial"/>
          <w:sz w:val="20"/>
          <w:szCs w:val="20"/>
        </w:rPr>
        <w:t xml:space="preserve"> „Érzékenyítő képzés”</w:t>
      </w:r>
      <w:r>
        <w:rPr>
          <w:rFonts w:ascii="Arial" w:hAnsi="Arial" w:cs="Arial"/>
          <w:sz w:val="20"/>
          <w:szCs w:val="20"/>
        </w:rPr>
        <w:t>-eket</w:t>
      </w:r>
      <w:r w:rsidR="00A44605" w:rsidRPr="00A44605">
        <w:rPr>
          <w:rFonts w:ascii="Arial" w:hAnsi="Arial" w:cs="Arial"/>
          <w:sz w:val="20"/>
          <w:szCs w:val="20"/>
        </w:rPr>
        <w:t xml:space="preserve"> </w:t>
      </w:r>
      <w:r>
        <w:rPr>
          <w:rFonts w:ascii="Arial" w:hAnsi="Arial" w:cs="Arial"/>
          <w:sz w:val="20"/>
          <w:szCs w:val="20"/>
        </w:rPr>
        <w:t xml:space="preserve">szerveztek </w:t>
      </w:r>
      <w:r w:rsidR="00A44605" w:rsidRPr="00A44605">
        <w:rPr>
          <w:rFonts w:ascii="Arial" w:hAnsi="Arial" w:cs="Arial"/>
          <w:sz w:val="20"/>
          <w:szCs w:val="20"/>
        </w:rPr>
        <w:t xml:space="preserve">vállalkozások vezetői részére. </w:t>
      </w:r>
      <w:r w:rsidR="00222907" w:rsidRPr="00A44605">
        <w:rPr>
          <w:rFonts w:ascii="Arial" w:hAnsi="Arial" w:cs="Arial"/>
          <w:sz w:val="20"/>
          <w:szCs w:val="20"/>
        </w:rPr>
        <w:t>Az egynapos tréningre azok a vállalkozások kaptak meghívást, akik a paktumirodánkon keresztül támogatott foglalkoztatást valósítanak meg vagy terveznek</w:t>
      </w:r>
      <w:r w:rsidR="00222907">
        <w:rPr>
          <w:rFonts w:ascii="Arial" w:hAnsi="Arial" w:cs="Arial"/>
          <w:sz w:val="20"/>
          <w:szCs w:val="20"/>
        </w:rPr>
        <w:t xml:space="preserve">, </w:t>
      </w:r>
      <w:r w:rsidR="00222907" w:rsidRPr="00A44605">
        <w:rPr>
          <w:rFonts w:ascii="Arial" w:hAnsi="Arial" w:cs="Arial"/>
          <w:sz w:val="20"/>
          <w:szCs w:val="20"/>
        </w:rPr>
        <w:t xml:space="preserve">illetve </w:t>
      </w:r>
      <w:r w:rsidR="00222907">
        <w:rPr>
          <w:rFonts w:ascii="Arial" w:hAnsi="Arial" w:cs="Arial"/>
          <w:sz w:val="20"/>
          <w:szCs w:val="20"/>
        </w:rPr>
        <w:t>olyanok, akik</w:t>
      </w:r>
      <w:r w:rsidR="00222907" w:rsidRPr="00A44605">
        <w:rPr>
          <w:rFonts w:ascii="Arial" w:hAnsi="Arial" w:cs="Arial"/>
          <w:sz w:val="20"/>
          <w:szCs w:val="20"/>
        </w:rPr>
        <w:t xml:space="preserve"> </w:t>
      </w:r>
      <w:r w:rsidR="00222907">
        <w:rPr>
          <w:rFonts w:ascii="Arial" w:hAnsi="Arial" w:cs="Arial"/>
          <w:sz w:val="20"/>
          <w:szCs w:val="20"/>
        </w:rPr>
        <w:t xml:space="preserve">– </w:t>
      </w:r>
      <w:r w:rsidR="00222907" w:rsidRPr="00A44605">
        <w:rPr>
          <w:rFonts w:ascii="Arial" w:hAnsi="Arial" w:cs="Arial"/>
          <w:sz w:val="20"/>
          <w:szCs w:val="20"/>
        </w:rPr>
        <w:t>sok esetben</w:t>
      </w:r>
      <w:r w:rsidR="00222907">
        <w:rPr>
          <w:rFonts w:ascii="Arial" w:hAnsi="Arial" w:cs="Arial"/>
          <w:sz w:val="20"/>
          <w:szCs w:val="20"/>
        </w:rPr>
        <w:t xml:space="preserve"> –</w:t>
      </w:r>
      <w:r w:rsidR="00222907" w:rsidRPr="00A44605">
        <w:rPr>
          <w:rFonts w:ascii="Arial" w:hAnsi="Arial" w:cs="Arial"/>
          <w:sz w:val="20"/>
          <w:szCs w:val="20"/>
        </w:rPr>
        <w:t>visszatérő részvevői a szakmai rendezvénye</w:t>
      </w:r>
      <w:r w:rsidR="00222907">
        <w:rPr>
          <w:rFonts w:ascii="Arial" w:hAnsi="Arial" w:cs="Arial"/>
          <w:sz w:val="20"/>
          <w:szCs w:val="20"/>
        </w:rPr>
        <w:t>k</w:t>
      </w:r>
      <w:r w:rsidR="00222907" w:rsidRPr="00A44605">
        <w:rPr>
          <w:rFonts w:ascii="Arial" w:hAnsi="Arial" w:cs="Arial"/>
          <w:sz w:val="20"/>
          <w:szCs w:val="20"/>
        </w:rPr>
        <w:t>nek (</w:t>
      </w:r>
      <w:r w:rsidR="00222907">
        <w:rPr>
          <w:rFonts w:ascii="Arial" w:hAnsi="Arial" w:cs="Arial"/>
          <w:sz w:val="20"/>
          <w:szCs w:val="20"/>
        </w:rPr>
        <w:t xml:space="preserve">pl. </w:t>
      </w:r>
      <w:r w:rsidR="00222907" w:rsidRPr="00A44605">
        <w:rPr>
          <w:rFonts w:ascii="Arial" w:hAnsi="Arial" w:cs="Arial"/>
          <w:sz w:val="20"/>
          <w:szCs w:val="20"/>
        </w:rPr>
        <w:t>tanácsadási alkalmak, kitelepülés városi és települési rendezvényeken)</w:t>
      </w:r>
      <w:r w:rsidR="00222907">
        <w:rPr>
          <w:rFonts w:ascii="Arial" w:hAnsi="Arial" w:cs="Arial"/>
          <w:sz w:val="20"/>
          <w:szCs w:val="20"/>
        </w:rPr>
        <w:t xml:space="preserve">. Az </w:t>
      </w:r>
      <w:r w:rsidR="00222907" w:rsidRPr="00A44605">
        <w:rPr>
          <w:rFonts w:ascii="Arial" w:hAnsi="Arial" w:cs="Arial"/>
          <w:sz w:val="20"/>
          <w:szCs w:val="20"/>
        </w:rPr>
        <w:t>első alkal</w:t>
      </w:r>
      <w:r w:rsidR="00222907">
        <w:rPr>
          <w:rFonts w:ascii="Arial" w:hAnsi="Arial" w:cs="Arial"/>
          <w:sz w:val="20"/>
          <w:szCs w:val="20"/>
        </w:rPr>
        <w:t>omra</w:t>
      </w:r>
      <w:r w:rsidR="00222907" w:rsidRPr="00A44605">
        <w:rPr>
          <w:rFonts w:ascii="Arial" w:hAnsi="Arial" w:cs="Arial"/>
          <w:sz w:val="20"/>
          <w:szCs w:val="20"/>
        </w:rPr>
        <w:t xml:space="preserve"> június 18-án került </w:t>
      </w:r>
      <w:r w:rsidR="00222907">
        <w:rPr>
          <w:rFonts w:ascii="Arial" w:hAnsi="Arial" w:cs="Arial"/>
          <w:sz w:val="20"/>
          <w:szCs w:val="20"/>
        </w:rPr>
        <w:t>sor. A</w:t>
      </w:r>
      <w:r w:rsidR="00222907" w:rsidRPr="00A44605">
        <w:rPr>
          <w:rFonts w:ascii="Arial" w:hAnsi="Arial" w:cs="Arial"/>
          <w:sz w:val="20"/>
          <w:szCs w:val="20"/>
        </w:rPr>
        <w:t xml:space="preserve"> </w:t>
      </w:r>
      <w:r w:rsidR="00222907">
        <w:rPr>
          <w:rFonts w:ascii="Arial" w:hAnsi="Arial" w:cs="Arial"/>
          <w:sz w:val="20"/>
          <w:szCs w:val="20"/>
        </w:rPr>
        <w:t>visszajelzések nagyon pozitívak. Témák: m</w:t>
      </w:r>
      <w:r w:rsidR="00A44605" w:rsidRPr="00A44605">
        <w:rPr>
          <w:rFonts w:ascii="Arial" w:hAnsi="Arial" w:cs="Arial"/>
          <w:sz w:val="20"/>
          <w:szCs w:val="20"/>
        </w:rPr>
        <w:t>unkanélküliség és szociális háttér</w:t>
      </w:r>
      <w:r w:rsidR="00222907">
        <w:rPr>
          <w:rFonts w:ascii="Arial" w:hAnsi="Arial" w:cs="Arial"/>
          <w:sz w:val="20"/>
          <w:szCs w:val="20"/>
        </w:rPr>
        <w:t>,</w:t>
      </w:r>
      <w:r w:rsidR="00A44605" w:rsidRPr="00A44605">
        <w:rPr>
          <w:rFonts w:ascii="Arial" w:hAnsi="Arial" w:cs="Arial"/>
          <w:sz w:val="20"/>
          <w:szCs w:val="20"/>
        </w:rPr>
        <w:t xml:space="preserve"> </w:t>
      </w:r>
      <w:r w:rsidR="00222907">
        <w:rPr>
          <w:rFonts w:ascii="Arial" w:hAnsi="Arial" w:cs="Arial"/>
          <w:sz w:val="20"/>
          <w:szCs w:val="20"/>
        </w:rPr>
        <w:t>k</w:t>
      </w:r>
      <w:r w:rsidR="00A44605" w:rsidRPr="00A44605">
        <w:rPr>
          <w:rFonts w:ascii="Arial" w:hAnsi="Arial" w:cs="Arial"/>
          <w:sz w:val="20"/>
          <w:szCs w:val="20"/>
        </w:rPr>
        <w:t>iválasztás</w:t>
      </w:r>
      <w:r w:rsidR="00222907">
        <w:rPr>
          <w:rFonts w:ascii="Arial" w:hAnsi="Arial" w:cs="Arial"/>
          <w:sz w:val="20"/>
          <w:szCs w:val="20"/>
        </w:rPr>
        <w:t>,</w:t>
      </w:r>
      <w:r w:rsidR="00A44605" w:rsidRPr="00A44605">
        <w:rPr>
          <w:rFonts w:ascii="Arial" w:hAnsi="Arial" w:cs="Arial"/>
          <w:sz w:val="20"/>
          <w:szCs w:val="20"/>
        </w:rPr>
        <w:t xml:space="preserve"> </w:t>
      </w:r>
      <w:r w:rsidR="00222907">
        <w:rPr>
          <w:rFonts w:ascii="Arial" w:hAnsi="Arial" w:cs="Arial"/>
          <w:sz w:val="20"/>
          <w:szCs w:val="20"/>
        </w:rPr>
        <w:t>k</w:t>
      </w:r>
      <w:r w:rsidR="00A44605" w:rsidRPr="00A44605">
        <w:rPr>
          <w:rFonts w:ascii="Arial" w:hAnsi="Arial" w:cs="Arial"/>
          <w:sz w:val="20"/>
          <w:szCs w:val="20"/>
        </w:rPr>
        <w:t>ommunikáció</w:t>
      </w:r>
      <w:r w:rsidR="00222907">
        <w:rPr>
          <w:rFonts w:ascii="Arial" w:hAnsi="Arial" w:cs="Arial"/>
          <w:sz w:val="20"/>
          <w:szCs w:val="20"/>
        </w:rPr>
        <w:t>,</w:t>
      </w:r>
      <w:r w:rsidR="00A44605" w:rsidRPr="00A44605">
        <w:rPr>
          <w:rFonts w:ascii="Arial" w:hAnsi="Arial" w:cs="Arial"/>
          <w:sz w:val="20"/>
          <w:szCs w:val="20"/>
        </w:rPr>
        <w:t xml:space="preserve"> </w:t>
      </w:r>
      <w:r w:rsidR="00222907">
        <w:rPr>
          <w:rFonts w:ascii="Arial" w:hAnsi="Arial" w:cs="Arial"/>
          <w:sz w:val="20"/>
          <w:szCs w:val="20"/>
        </w:rPr>
        <w:t>k</w:t>
      </w:r>
      <w:r w:rsidR="00A44605" w:rsidRPr="00A44605">
        <w:rPr>
          <w:rFonts w:ascii="Arial" w:hAnsi="Arial" w:cs="Arial"/>
          <w:sz w:val="20"/>
          <w:szCs w:val="20"/>
        </w:rPr>
        <w:t>onfliktusmenedzsment</w:t>
      </w:r>
      <w:r w:rsidR="00222907">
        <w:rPr>
          <w:rFonts w:ascii="Arial" w:hAnsi="Arial" w:cs="Arial"/>
          <w:sz w:val="20"/>
          <w:szCs w:val="20"/>
        </w:rPr>
        <w:t>,</w:t>
      </w:r>
      <w:r w:rsidR="00A44605" w:rsidRPr="00A44605">
        <w:rPr>
          <w:rFonts w:ascii="Arial" w:hAnsi="Arial" w:cs="Arial"/>
          <w:sz w:val="20"/>
          <w:szCs w:val="20"/>
        </w:rPr>
        <w:t xml:space="preserve"> EQ- érzelmi intelligencia</w:t>
      </w:r>
      <w:r w:rsidR="00222907">
        <w:rPr>
          <w:rFonts w:ascii="Arial" w:hAnsi="Arial" w:cs="Arial"/>
          <w:sz w:val="20"/>
          <w:szCs w:val="20"/>
        </w:rPr>
        <w:t>, m</w:t>
      </w:r>
      <w:r w:rsidR="00A44605" w:rsidRPr="00A44605">
        <w:rPr>
          <w:rFonts w:ascii="Arial" w:hAnsi="Arial" w:cs="Arial"/>
          <w:sz w:val="20"/>
          <w:szCs w:val="20"/>
        </w:rPr>
        <w:t>otiváció</w:t>
      </w:r>
      <w:r w:rsidR="00222907">
        <w:rPr>
          <w:rFonts w:ascii="Arial" w:hAnsi="Arial" w:cs="Arial"/>
          <w:sz w:val="20"/>
          <w:szCs w:val="20"/>
        </w:rPr>
        <w:t>,</w:t>
      </w:r>
      <w:r w:rsidR="00A44605" w:rsidRPr="00A44605">
        <w:rPr>
          <w:rFonts w:ascii="Arial" w:hAnsi="Arial" w:cs="Arial"/>
          <w:sz w:val="20"/>
          <w:szCs w:val="20"/>
        </w:rPr>
        <w:t xml:space="preserve"> </w:t>
      </w:r>
      <w:r w:rsidR="00222907">
        <w:rPr>
          <w:rFonts w:ascii="Arial" w:hAnsi="Arial" w:cs="Arial"/>
          <w:sz w:val="20"/>
          <w:szCs w:val="20"/>
        </w:rPr>
        <w:t>k</w:t>
      </w:r>
      <w:r w:rsidR="00A44605" w:rsidRPr="00A44605">
        <w:rPr>
          <w:rFonts w:ascii="Arial" w:hAnsi="Arial" w:cs="Arial"/>
          <w:sz w:val="20"/>
          <w:szCs w:val="20"/>
        </w:rPr>
        <w:t>özösség központú gondolkodás</w:t>
      </w:r>
      <w:r w:rsidR="00222907">
        <w:rPr>
          <w:rFonts w:ascii="Arial" w:hAnsi="Arial" w:cs="Arial"/>
          <w:sz w:val="20"/>
          <w:szCs w:val="20"/>
        </w:rPr>
        <w:t>,</w:t>
      </w:r>
      <w:r w:rsidR="00A44605" w:rsidRPr="00A44605">
        <w:rPr>
          <w:rFonts w:ascii="Arial" w:hAnsi="Arial" w:cs="Arial"/>
          <w:sz w:val="20"/>
          <w:szCs w:val="20"/>
        </w:rPr>
        <w:t xml:space="preserve"> Flow élmény. </w:t>
      </w:r>
      <w:r w:rsidR="00222907">
        <w:rPr>
          <w:rFonts w:ascii="Arial" w:hAnsi="Arial" w:cs="Arial"/>
          <w:sz w:val="20"/>
          <w:szCs w:val="20"/>
        </w:rPr>
        <w:t>K</w:t>
      </w:r>
      <w:r w:rsidR="00A44605" w:rsidRPr="00A44605">
        <w:rPr>
          <w:rFonts w:ascii="Arial" w:hAnsi="Arial" w:cs="Arial"/>
          <w:sz w:val="20"/>
          <w:szCs w:val="20"/>
        </w:rPr>
        <w:t>ét év alatt 5x20 fő, azaz összesen 100 fő vállalati vezető képzését valósítj</w:t>
      </w:r>
      <w:r w:rsidR="00222907">
        <w:rPr>
          <w:rFonts w:ascii="Arial" w:hAnsi="Arial" w:cs="Arial"/>
          <w:sz w:val="20"/>
          <w:szCs w:val="20"/>
        </w:rPr>
        <w:t>á</w:t>
      </w:r>
      <w:r w:rsidR="00A44605" w:rsidRPr="00A44605">
        <w:rPr>
          <w:rFonts w:ascii="Arial" w:hAnsi="Arial" w:cs="Arial"/>
          <w:sz w:val="20"/>
          <w:szCs w:val="20"/>
        </w:rPr>
        <w:t>k meg.</w:t>
      </w:r>
      <w:r w:rsidR="007D79E1">
        <w:rPr>
          <w:rFonts w:ascii="Arial" w:hAnsi="Arial" w:cs="Arial"/>
          <w:sz w:val="20"/>
          <w:szCs w:val="20"/>
        </w:rPr>
        <w:t xml:space="preserve"> </w:t>
      </w:r>
    </w:p>
    <w:p w:rsidR="00695067" w:rsidRPr="00D26747" w:rsidRDefault="00695067"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11" w:name="_Toc274116"/>
      <w:r>
        <w:rPr>
          <w:rFonts w:ascii="Arial" w:hAnsi="Arial" w:cs="Arial"/>
          <w:color w:val="548DD4" w:themeColor="text2" w:themeTint="99"/>
          <w:sz w:val="20"/>
          <w:szCs w:val="20"/>
        </w:rPr>
        <w:t xml:space="preserve">A </w:t>
      </w:r>
      <w:r w:rsidRPr="007B7454">
        <w:rPr>
          <w:rFonts w:ascii="Arial" w:hAnsi="Arial" w:cs="Arial"/>
          <w:color w:val="548DD4" w:themeColor="text2" w:themeTint="99"/>
          <w:sz w:val="20"/>
          <w:szCs w:val="20"/>
        </w:rPr>
        <w:t>potenciális foglalkoztatókkal való kapcsolat kialakítása</w:t>
      </w:r>
      <w:bookmarkEnd w:id="11"/>
    </w:p>
    <w:p w:rsidR="00695067" w:rsidRDefault="00695067" w:rsidP="00DF7F54">
      <w:pPr>
        <w:pStyle w:val="Listaszerbekezds"/>
        <w:spacing w:after="0"/>
        <w:ind w:left="425"/>
        <w:jc w:val="both"/>
        <w:rPr>
          <w:rFonts w:ascii="Arial" w:hAnsi="Arial" w:cs="Arial"/>
          <w:sz w:val="20"/>
          <w:szCs w:val="20"/>
        </w:rPr>
      </w:pPr>
    </w:p>
    <w:p w:rsidR="00695067" w:rsidRDefault="00695067" w:rsidP="00DF7F54">
      <w:pPr>
        <w:pStyle w:val="Listaszerbekezds"/>
        <w:spacing w:after="0"/>
        <w:ind w:left="425"/>
        <w:jc w:val="both"/>
        <w:rPr>
          <w:rFonts w:ascii="Arial" w:hAnsi="Arial" w:cs="Arial"/>
          <w:sz w:val="20"/>
          <w:szCs w:val="20"/>
        </w:rPr>
      </w:pPr>
      <w:r w:rsidRPr="007B7454">
        <w:rPr>
          <w:rFonts w:ascii="Arial" w:hAnsi="Arial" w:cs="Arial"/>
          <w:sz w:val="20"/>
          <w:szCs w:val="20"/>
        </w:rPr>
        <w:t xml:space="preserve">Kezdettől fogva fontos partnernek tekintették a foglalkoztatókat és nagy hangsúlyt fektettek a velük való kommunikáció kialakításra, a vállalkozások elérésére, az együttműködés kialakítására. Tájékoztatókat, szórólapokat készítettek és megküldték azokat a potenciális foglalkoztatóknak. Többször is megkerestek vállalkozókat, foglalkoztatókat, és újból tájékoztatták őket a projekt által nyújtott támogatási formákról. </w:t>
      </w:r>
      <w:r w:rsidRPr="00A8650A">
        <w:rPr>
          <w:rFonts w:ascii="Arial" w:hAnsi="Arial" w:cs="Arial"/>
          <w:sz w:val="20"/>
          <w:szCs w:val="20"/>
        </w:rPr>
        <w:t>A potenciális foglalkoztatók legeredményesebb bevonási módja a személyes kapcsolatfelvétel, megkeresés é</w:t>
      </w:r>
      <w:r>
        <w:rPr>
          <w:rFonts w:ascii="Arial" w:hAnsi="Arial" w:cs="Arial"/>
          <w:sz w:val="20"/>
          <w:szCs w:val="20"/>
        </w:rPr>
        <w:t>s egyeztetetés, melyet a paktum</w:t>
      </w:r>
      <w:r w:rsidRPr="00A8650A">
        <w:rPr>
          <w:rFonts w:ascii="Arial" w:hAnsi="Arial" w:cs="Arial"/>
          <w:sz w:val="20"/>
          <w:szCs w:val="20"/>
        </w:rPr>
        <w:t>iroda</w:t>
      </w:r>
      <w:r>
        <w:rPr>
          <w:rFonts w:ascii="Arial" w:hAnsi="Arial" w:cs="Arial"/>
          <w:sz w:val="20"/>
          <w:szCs w:val="20"/>
        </w:rPr>
        <w:t>(ák)</w:t>
      </w:r>
      <w:r w:rsidRPr="00A8650A">
        <w:rPr>
          <w:rFonts w:ascii="Arial" w:hAnsi="Arial" w:cs="Arial"/>
          <w:sz w:val="20"/>
          <w:szCs w:val="20"/>
        </w:rPr>
        <w:t xml:space="preserve"> munkatársai végeznek</w:t>
      </w:r>
      <w:r>
        <w:rPr>
          <w:rFonts w:ascii="Arial" w:hAnsi="Arial" w:cs="Arial"/>
          <w:sz w:val="20"/>
          <w:szCs w:val="20"/>
        </w:rPr>
        <w:t>. A kapcsolat kiépítését követően s</w:t>
      </w:r>
      <w:r w:rsidRPr="007B7454">
        <w:rPr>
          <w:rFonts w:ascii="Arial" w:hAnsi="Arial" w:cs="Arial"/>
          <w:sz w:val="20"/>
          <w:szCs w:val="20"/>
        </w:rPr>
        <w:t>zoros együttműködést alakítottak ki azokkal, akik hozzájárul</w:t>
      </w:r>
      <w:r>
        <w:rPr>
          <w:rFonts w:ascii="Arial" w:hAnsi="Arial" w:cs="Arial"/>
          <w:sz w:val="20"/>
          <w:szCs w:val="20"/>
        </w:rPr>
        <w:t>t</w:t>
      </w:r>
      <w:r w:rsidRPr="007B7454">
        <w:rPr>
          <w:rFonts w:ascii="Arial" w:hAnsi="Arial" w:cs="Arial"/>
          <w:sz w:val="20"/>
          <w:szCs w:val="20"/>
        </w:rPr>
        <w:t>ak álláskeresők foglalkoztatás</w:t>
      </w:r>
      <w:r>
        <w:rPr>
          <w:rFonts w:ascii="Arial" w:hAnsi="Arial" w:cs="Arial"/>
          <w:sz w:val="20"/>
          <w:szCs w:val="20"/>
        </w:rPr>
        <w:t>á</w:t>
      </w:r>
      <w:r w:rsidRPr="007B7454">
        <w:rPr>
          <w:rFonts w:ascii="Arial" w:hAnsi="Arial" w:cs="Arial"/>
          <w:sz w:val="20"/>
          <w:szCs w:val="20"/>
        </w:rPr>
        <w:t xml:space="preserve">hoz. Sőt a már „megszerzett” partnerekkel való kapcsolaton keresztül további partnerekhez, munkáltatókhoz is eljutottak. </w:t>
      </w:r>
    </w:p>
    <w:p w:rsidR="00695067" w:rsidRPr="007B7454" w:rsidRDefault="00695067" w:rsidP="00DF7F54">
      <w:pPr>
        <w:pStyle w:val="Listaszerbekezds"/>
        <w:spacing w:after="0"/>
        <w:ind w:left="425"/>
        <w:jc w:val="both"/>
        <w:rPr>
          <w:rFonts w:ascii="Arial" w:hAnsi="Arial" w:cs="Arial"/>
          <w:sz w:val="20"/>
          <w:szCs w:val="20"/>
        </w:rPr>
      </w:pPr>
      <w:r>
        <w:rPr>
          <w:rFonts w:ascii="Arial" w:hAnsi="Arial" w:cs="Arial"/>
          <w:sz w:val="20"/>
          <w:szCs w:val="20"/>
        </w:rPr>
        <w:t>Az eredmények elérésben f</w:t>
      </w:r>
      <w:r w:rsidRPr="007D79E1">
        <w:rPr>
          <w:rFonts w:ascii="Arial" w:hAnsi="Arial" w:cs="Arial"/>
          <w:sz w:val="20"/>
          <w:szCs w:val="20"/>
        </w:rPr>
        <w:t xml:space="preserve">ontos </w:t>
      </w:r>
      <w:r w:rsidR="00CB663D">
        <w:rPr>
          <w:rFonts w:ascii="Arial" w:hAnsi="Arial" w:cs="Arial"/>
          <w:sz w:val="20"/>
          <w:szCs w:val="20"/>
        </w:rPr>
        <w:t xml:space="preserve">szerepe volt a </w:t>
      </w:r>
      <w:r>
        <w:rPr>
          <w:rFonts w:ascii="Arial" w:hAnsi="Arial" w:cs="Arial"/>
          <w:sz w:val="20"/>
          <w:szCs w:val="20"/>
        </w:rPr>
        <w:t xml:space="preserve">paktumiroda(ák) </w:t>
      </w:r>
      <w:r w:rsidRPr="007D79E1">
        <w:rPr>
          <w:rFonts w:ascii="Arial" w:hAnsi="Arial" w:cs="Arial"/>
          <w:sz w:val="20"/>
          <w:szCs w:val="20"/>
        </w:rPr>
        <w:t>rugalmasság</w:t>
      </w:r>
      <w:r>
        <w:rPr>
          <w:rFonts w:ascii="Arial" w:hAnsi="Arial" w:cs="Arial"/>
          <w:sz w:val="20"/>
          <w:szCs w:val="20"/>
        </w:rPr>
        <w:t>ának</w:t>
      </w:r>
      <w:r w:rsidRPr="007D79E1">
        <w:rPr>
          <w:rFonts w:ascii="Arial" w:hAnsi="Arial" w:cs="Arial"/>
          <w:sz w:val="20"/>
          <w:szCs w:val="20"/>
        </w:rPr>
        <w:t>, nyitottság</w:t>
      </w:r>
      <w:r>
        <w:rPr>
          <w:rFonts w:ascii="Arial" w:hAnsi="Arial" w:cs="Arial"/>
          <w:sz w:val="20"/>
          <w:szCs w:val="20"/>
        </w:rPr>
        <w:t>ának</w:t>
      </w:r>
      <w:r w:rsidRPr="007D79E1">
        <w:rPr>
          <w:rFonts w:ascii="Arial" w:hAnsi="Arial" w:cs="Arial"/>
          <w:sz w:val="20"/>
          <w:szCs w:val="20"/>
        </w:rPr>
        <w:t>, eredményközpontúság</w:t>
      </w:r>
      <w:r>
        <w:rPr>
          <w:rFonts w:ascii="Arial" w:hAnsi="Arial" w:cs="Arial"/>
          <w:sz w:val="20"/>
          <w:szCs w:val="20"/>
        </w:rPr>
        <w:t>ának</w:t>
      </w:r>
      <w:r w:rsidRPr="007D79E1">
        <w:rPr>
          <w:rFonts w:ascii="Arial" w:hAnsi="Arial" w:cs="Arial"/>
          <w:sz w:val="20"/>
          <w:szCs w:val="20"/>
        </w:rPr>
        <w:t xml:space="preserve">, </w:t>
      </w:r>
      <w:r>
        <w:rPr>
          <w:rFonts w:ascii="Arial" w:hAnsi="Arial" w:cs="Arial"/>
          <w:sz w:val="20"/>
          <w:szCs w:val="20"/>
        </w:rPr>
        <w:t xml:space="preserve">munkatársaik </w:t>
      </w:r>
      <w:r w:rsidRPr="007D79E1">
        <w:rPr>
          <w:rFonts w:ascii="Arial" w:hAnsi="Arial" w:cs="Arial"/>
          <w:sz w:val="20"/>
          <w:szCs w:val="20"/>
        </w:rPr>
        <w:t>tárgyaló</w:t>
      </w:r>
      <w:r>
        <w:rPr>
          <w:rFonts w:ascii="Arial" w:hAnsi="Arial" w:cs="Arial"/>
          <w:sz w:val="20"/>
          <w:szCs w:val="20"/>
        </w:rPr>
        <w:t>- és szervező</w:t>
      </w:r>
      <w:r w:rsidRPr="007D79E1">
        <w:rPr>
          <w:rFonts w:ascii="Arial" w:hAnsi="Arial" w:cs="Arial"/>
          <w:sz w:val="20"/>
          <w:szCs w:val="20"/>
        </w:rPr>
        <w:t>készség</w:t>
      </w:r>
      <w:r>
        <w:rPr>
          <w:rFonts w:ascii="Arial" w:hAnsi="Arial" w:cs="Arial"/>
          <w:sz w:val="20"/>
          <w:szCs w:val="20"/>
        </w:rPr>
        <w:t>ének</w:t>
      </w:r>
      <w:r w:rsidRPr="007D79E1">
        <w:rPr>
          <w:rFonts w:ascii="Arial" w:hAnsi="Arial" w:cs="Arial"/>
          <w:sz w:val="20"/>
          <w:szCs w:val="20"/>
        </w:rPr>
        <w:t>, kommunikáció</w:t>
      </w:r>
      <w:r>
        <w:rPr>
          <w:rFonts w:ascii="Arial" w:hAnsi="Arial" w:cs="Arial"/>
          <w:sz w:val="20"/>
          <w:szCs w:val="20"/>
        </w:rPr>
        <w:t xml:space="preserve">jának. </w:t>
      </w:r>
    </w:p>
    <w:p w:rsidR="00695067" w:rsidRPr="007B7454" w:rsidRDefault="00695067" w:rsidP="00DF7F54">
      <w:pPr>
        <w:pStyle w:val="Listaszerbekezds"/>
        <w:spacing w:after="0"/>
        <w:ind w:left="425"/>
        <w:jc w:val="both"/>
        <w:rPr>
          <w:rFonts w:ascii="Arial" w:hAnsi="Arial" w:cs="Arial"/>
          <w:sz w:val="20"/>
          <w:szCs w:val="20"/>
        </w:rPr>
      </w:pPr>
    </w:p>
    <w:p w:rsidR="00230D06" w:rsidRPr="00D26747" w:rsidRDefault="00472770"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12" w:name="_Toc274117"/>
      <w:r w:rsidRPr="00472770">
        <w:rPr>
          <w:rFonts w:ascii="Arial" w:hAnsi="Arial" w:cs="Arial"/>
          <w:color w:val="548DD4" w:themeColor="text2" w:themeTint="99"/>
          <w:sz w:val="20"/>
          <w:szCs w:val="20"/>
        </w:rPr>
        <w:t xml:space="preserve">Saját facebook oldal </w:t>
      </w:r>
      <w:r w:rsidR="00956A1B">
        <w:rPr>
          <w:rFonts w:ascii="Arial" w:hAnsi="Arial" w:cs="Arial"/>
          <w:color w:val="548DD4" w:themeColor="text2" w:themeTint="99"/>
          <w:sz w:val="20"/>
          <w:szCs w:val="20"/>
        </w:rPr>
        <w:t>létrehozása</w:t>
      </w:r>
      <w:r>
        <w:rPr>
          <w:rFonts w:ascii="Arial" w:hAnsi="Arial" w:cs="Arial"/>
          <w:color w:val="548DD4" w:themeColor="text2" w:themeTint="99"/>
          <w:sz w:val="20"/>
          <w:szCs w:val="20"/>
        </w:rPr>
        <w:t xml:space="preserve"> </w:t>
      </w:r>
      <w:r w:rsidR="00956A1B">
        <w:rPr>
          <w:rFonts w:ascii="Arial" w:hAnsi="Arial" w:cs="Arial"/>
          <w:color w:val="548DD4" w:themeColor="text2" w:themeTint="99"/>
          <w:sz w:val="20"/>
          <w:szCs w:val="20"/>
        </w:rPr>
        <w:t>(Sárospatak)</w:t>
      </w:r>
      <w:bookmarkEnd w:id="12"/>
    </w:p>
    <w:p w:rsidR="00D23484" w:rsidRPr="00230D06" w:rsidRDefault="00D23484" w:rsidP="00DF7F54">
      <w:pPr>
        <w:pStyle w:val="Listaszerbekezds"/>
        <w:tabs>
          <w:tab w:val="right" w:pos="426"/>
          <w:tab w:val="left" w:pos="567"/>
          <w:tab w:val="left" w:pos="1800"/>
          <w:tab w:val="center" w:pos="6495"/>
        </w:tabs>
        <w:spacing w:after="0"/>
        <w:ind w:left="567"/>
        <w:jc w:val="both"/>
        <w:rPr>
          <w:rFonts w:ascii="Arial" w:hAnsi="Arial" w:cs="Arial"/>
          <w:sz w:val="20"/>
          <w:szCs w:val="20"/>
        </w:rPr>
      </w:pPr>
    </w:p>
    <w:p w:rsidR="00230D06" w:rsidRDefault="001479FC" w:rsidP="00DF7F54">
      <w:pPr>
        <w:pStyle w:val="Listaszerbekezds"/>
        <w:spacing w:after="0"/>
        <w:ind w:left="425"/>
        <w:jc w:val="both"/>
        <w:rPr>
          <w:rFonts w:ascii="Arial" w:hAnsi="Arial" w:cs="Arial"/>
          <w:sz w:val="20"/>
          <w:szCs w:val="20"/>
        </w:rPr>
      </w:pPr>
      <w:r w:rsidRPr="001479FC">
        <w:rPr>
          <w:rFonts w:ascii="Arial" w:hAnsi="Arial" w:cs="Arial"/>
          <w:sz w:val="20"/>
          <w:szCs w:val="20"/>
        </w:rPr>
        <w:t xml:space="preserve">A minden paktum számára kötelező </w:t>
      </w:r>
      <w:r>
        <w:rPr>
          <w:rFonts w:ascii="Arial" w:hAnsi="Arial" w:cs="Arial"/>
          <w:sz w:val="20"/>
          <w:szCs w:val="20"/>
        </w:rPr>
        <w:t xml:space="preserve">honlapon kívül </w:t>
      </w:r>
      <w:r w:rsidR="00AC0E44">
        <w:rPr>
          <w:rFonts w:ascii="Arial" w:hAnsi="Arial" w:cs="Arial"/>
          <w:sz w:val="20"/>
          <w:szCs w:val="20"/>
        </w:rPr>
        <w:t xml:space="preserve">a </w:t>
      </w:r>
      <w:r w:rsidRPr="001479FC">
        <w:rPr>
          <w:rFonts w:ascii="Arial" w:hAnsi="Arial" w:cs="Arial"/>
          <w:sz w:val="20"/>
          <w:szCs w:val="20"/>
        </w:rPr>
        <w:t xml:space="preserve">Sárospatak és térsége </w:t>
      </w:r>
      <w:r w:rsidR="002C5745">
        <w:rPr>
          <w:rFonts w:ascii="Arial" w:hAnsi="Arial" w:cs="Arial"/>
          <w:sz w:val="20"/>
          <w:szCs w:val="20"/>
        </w:rPr>
        <w:t xml:space="preserve">(helyi) </w:t>
      </w:r>
      <w:r w:rsidRPr="001479FC">
        <w:rPr>
          <w:rFonts w:ascii="Arial" w:hAnsi="Arial" w:cs="Arial"/>
          <w:sz w:val="20"/>
          <w:szCs w:val="20"/>
        </w:rPr>
        <w:t xml:space="preserve">Foglakoztatási Paktum </w:t>
      </w:r>
      <w:r w:rsidR="00AC0E44">
        <w:rPr>
          <w:rFonts w:ascii="Arial" w:hAnsi="Arial" w:cs="Arial"/>
          <w:sz w:val="20"/>
          <w:szCs w:val="20"/>
        </w:rPr>
        <w:t xml:space="preserve">saját facebook oldalt is működtet. </w:t>
      </w:r>
      <w:r w:rsidRPr="001479FC">
        <w:rPr>
          <w:rFonts w:ascii="Arial" w:hAnsi="Arial" w:cs="Arial"/>
          <w:sz w:val="20"/>
          <w:szCs w:val="20"/>
        </w:rPr>
        <w:t>A térség álláslehetőségeinek egy helyen történő megjelenítésével egyre több környékbeli cég keresi fel oldalukat hirdetések megosztása céljából, melynek köszönhetően a Paktum kapcsolati hálózata egyre bővül, a cégekkel kialakított bizalmi kapcsolat pedig mélyül</w:t>
      </w:r>
      <w:r w:rsidR="004F66FA">
        <w:rPr>
          <w:rFonts w:ascii="Arial" w:hAnsi="Arial" w:cs="Arial"/>
          <w:sz w:val="20"/>
          <w:szCs w:val="20"/>
        </w:rPr>
        <w:t xml:space="preserve">. </w:t>
      </w:r>
      <w:r w:rsidRPr="001479FC">
        <w:rPr>
          <w:rFonts w:ascii="Arial" w:hAnsi="Arial" w:cs="Arial"/>
          <w:sz w:val="20"/>
          <w:szCs w:val="20"/>
        </w:rPr>
        <w:t xml:space="preserve">Heti minimum egy munkaerőpiaci programajánló </w:t>
      </w:r>
      <w:r w:rsidR="004F66FA">
        <w:rPr>
          <w:rFonts w:ascii="Arial" w:hAnsi="Arial" w:cs="Arial"/>
          <w:sz w:val="20"/>
          <w:szCs w:val="20"/>
        </w:rPr>
        <w:t>megosztására is sor kerül</w:t>
      </w:r>
      <w:r w:rsidR="004F66FA" w:rsidRPr="001479FC">
        <w:rPr>
          <w:rFonts w:ascii="Arial" w:hAnsi="Arial" w:cs="Arial"/>
          <w:sz w:val="20"/>
          <w:szCs w:val="20"/>
        </w:rPr>
        <w:t xml:space="preserve"> </w:t>
      </w:r>
      <w:r w:rsidR="004F66FA">
        <w:rPr>
          <w:rFonts w:ascii="Arial" w:hAnsi="Arial" w:cs="Arial"/>
          <w:sz w:val="20"/>
          <w:szCs w:val="20"/>
        </w:rPr>
        <w:t>(vállalkozás</w:t>
      </w:r>
      <w:r w:rsidRPr="001479FC">
        <w:rPr>
          <w:rFonts w:ascii="Arial" w:hAnsi="Arial" w:cs="Arial"/>
          <w:sz w:val="20"/>
          <w:szCs w:val="20"/>
        </w:rPr>
        <w:t>fejlesztési előadások, HR tanácsadás, műhelyfoglalkozások, állásbörzék). Heti egy</w:t>
      </w:r>
      <w:r w:rsidR="004F66FA">
        <w:rPr>
          <w:rFonts w:ascii="Arial" w:hAnsi="Arial" w:cs="Arial"/>
          <w:sz w:val="20"/>
          <w:szCs w:val="20"/>
        </w:rPr>
        <w:t>szer</w:t>
      </w:r>
      <w:r w:rsidRPr="001479FC">
        <w:rPr>
          <w:rFonts w:ascii="Arial" w:hAnsi="Arial" w:cs="Arial"/>
          <w:sz w:val="20"/>
          <w:szCs w:val="20"/>
        </w:rPr>
        <w:t xml:space="preserve"> munkaerőpiaci változásokat érintő cikk</w:t>
      </w:r>
      <w:r w:rsidR="004F66FA">
        <w:rPr>
          <w:rFonts w:ascii="Arial" w:hAnsi="Arial" w:cs="Arial"/>
          <w:sz w:val="20"/>
          <w:szCs w:val="20"/>
        </w:rPr>
        <w:t xml:space="preserve">et is </w:t>
      </w:r>
      <w:r w:rsidRPr="001479FC">
        <w:rPr>
          <w:rFonts w:ascii="Arial" w:hAnsi="Arial" w:cs="Arial"/>
          <w:sz w:val="20"/>
          <w:szCs w:val="20"/>
        </w:rPr>
        <w:t>közzét</w:t>
      </w:r>
      <w:r w:rsidR="004F66FA">
        <w:rPr>
          <w:rFonts w:ascii="Arial" w:hAnsi="Arial" w:cs="Arial"/>
          <w:sz w:val="20"/>
          <w:szCs w:val="20"/>
        </w:rPr>
        <w:t>esznek, l</w:t>
      </w:r>
      <w:r w:rsidRPr="001479FC">
        <w:rPr>
          <w:rFonts w:ascii="Arial" w:hAnsi="Arial" w:cs="Arial"/>
          <w:sz w:val="20"/>
          <w:szCs w:val="20"/>
        </w:rPr>
        <w:t xml:space="preserve">ehetőleg vitaindító poszt formájában. </w:t>
      </w:r>
      <w:r w:rsidR="004F66FA">
        <w:rPr>
          <w:rFonts w:ascii="Arial" w:hAnsi="Arial" w:cs="Arial"/>
          <w:sz w:val="20"/>
          <w:szCs w:val="20"/>
        </w:rPr>
        <w:t xml:space="preserve">Külön posztokban a </w:t>
      </w:r>
      <w:r w:rsidRPr="001479FC">
        <w:rPr>
          <w:rFonts w:ascii="Arial" w:hAnsi="Arial" w:cs="Arial"/>
          <w:sz w:val="20"/>
          <w:szCs w:val="20"/>
        </w:rPr>
        <w:t>Megyei Paktum hírei</w:t>
      </w:r>
      <w:r w:rsidR="004F66FA">
        <w:rPr>
          <w:rFonts w:ascii="Arial" w:hAnsi="Arial" w:cs="Arial"/>
          <w:sz w:val="20"/>
          <w:szCs w:val="20"/>
        </w:rPr>
        <w:t>t</w:t>
      </w:r>
      <w:r w:rsidRPr="001479FC">
        <w:rPr>
          <w:rFonts w:ascii="Arial" w:hAnsi="Arial" w:cs="Arial"/>
          <w:sz w:val="20"/>
          <w:szCs w:val="20"/>
        </w:rPr>
        <w:t>, rendezvényei</w:t>
      </w:r>
      <w:r w:rsidR="004F66FA">
        <w:rPr>
          <w:rFonts w:ascii="Arial" w:hAnsi="Arial" w:cs="Arial"/>
          <w:sz w:val="20"/>
          <w:szCs w:val="20"/>
        </w:rPr>
        <w:t>t is</w:t>
      </w:r>
      <w:r w:rsidRPr="001479FC">
        <w:rPr>
          <w:rFonts w:ascii="Arial" w:hAnsi="Arial" w:cs="Arial"/>
          <w:sz w:val="20"/>
          <w:szCs w:val="20"/>
        </w:rPr>
        <w:t xml:space="preserve"> népszerűsít</w:t>
      </w:r>
      <w:r w:rsidR="004F66FA">
        <w:rPr>
          <w:rFonts w:ascii="Arial" w:hAnsi="Arial" w:cs="Arial"/>
          <w:sz w:val="20"/>
          <w:szCs w:val="20"/>
        </w:rPr>
        <w:t>ik</w:t>
      </w:r>
      <w:r w:rsidRPr="001479FC">
        <w:rPr>
          <w:rFonts w:ascii="Arial" w:hAnsi="Arial" w:cs="Arial"/>
          <w:sz w:val="20"/>
          <w:szCs w:val="20"/>
        </w:rPr>
        <w:t xml:space="preserve">. A Paktum Foglalkoztatási Fórumának üléséről </w:t>
      </w:r>
      <w:r w:rsidR="004F66FA">
        <w:rPr>
          <w:rFonts w:ascii="Arial" w:hAnsi="Arial" w:cs="Arial"/>
          <w:sz w:val="20"/>
          <w:szCs w:val="20"/>
        </w:rPr>
        <w:t xml:space="preserve">rövid </w:t>
      </w:r>
      <w:r w:rsidRPr="001479FC">
        <w:rPr>
          <w:rFonts w:ascii="Arial" w:hAnsi="Arial" w:cs="Arial"/>
          <w:sz w:val="20"/>
          <w:szCs w:val="20"/>
        </w:rPr>
        <w:t>bejegyzés</w:t>
      </w:r>
      <w:r w:rsidR="004F66FA">
        <w:rPr>
          <w:rFonts w:ascii="Arial" w:hAnsi="Arial" w:cs="Arial"/>
          <w:sz w:val="20"/>
          <w:szCs w:val="20"/>
        </w:rPr>
        <w:t>ek készülnek és kerülnek</w:t>
      </w:r>
      <w:r w:rsidRPr="001479FC">
        <w:rPr>
          <w:rFonts w:ascii="Arial" w:hAnsi="Arial" w:cs="Arial"/>
          <w:sz w:val="20"/>
          <w:szCs w:val="20"/>
        </w:rPr>
        <w:t xml:space="preserve"> megosztás</w:t>
      </w:r>
      <w:r w:rsidR="004F66FA">
        <w:rPr>
          <w:rFonts w:ascii="Arial" w:hAnsi="Arial" w:cs="Arial"/>
          <w:sz w:val="20"/>
          <w:szCs w:val="20"/>
        </w:rPr>
        <w:t>r</w:t>
      </w:r>
      <w:r w:rsidRPr="001479FC">
        <w:rPr>
          <w:rFonts w:ascii="Arial" w:hAnsi="Arial" w:cs="Arial"/>
          <w:sz w:val="20"/>
          <w:szCs w:val="20"/>
        </w:rPr>
        <w:t>a</w:t>
      </w:r>
      <w:r w:rsidR="004F66FA">
        <w:rPr>
          <w:rFonts w:ascii="Arial" w:hAnsi="Arial" w:cs="Arial"/>
          <w:sz w:val="20"/>
          <w:szCs w:val="20"/>
        </w:rPr>
        <w:t>.</w:t>
      </w:r>
    </w:p>
    <w:p w:rsidR="00956A1B" w:rsidRPr="00D26747" w:rsidRDefault="00956A1B"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13" w:name="_Toc274118"/>
      <w:r w:rsidRPr="00472770">
        <w:rPr>
          <w:rFonts w:ascii="Arial" w:hAnsi="Arial" w:cs="Arial"/>
          <w:color w:val="548DD4" w:themeColor="text2" w:themeTint="99"/>
          <w:sz w:val="20"/>
          <w:szCs w:val="20"/>
        </w:rPr>
        <w:t xml:space="preserve">Saját facebook oldal </w:t>
      </w:r>
      <w:r>
        <w:rPr>
          <w:rFonts w:ascii="Arial" w:hAnsi="Arial" w:cs="Arial"/>
          <w:color w:val="548DD4" w:themeColor="text2" w:themeTint="99"/>
          <w:sz w:val="20"/>
          <w:szCs w:val="20"/>
        </w:rPr>
        <w:t>létrehozása (Onga)</w:t>
      </w:r>
      <w:bookmarkEnd w:id="13"/>
    </w:p>
    <w:p w:rsidR="00956A1B" w:rsidRPr="00D23484" w:rsidRDefault="00956A1B" w:rsidP="00DF7F54">
      <w:pPr>
        <w:pStyle w:val="Listaszerbekezds"/>
        <w:spacing w:after="0"/>
        <w:ind w:left="426"/>
        <w:jc w:val="both"/>
        <w:rPr>
          <w:rFonts w:ascii="Arial" w:hAnsi="Arial" w:cs="Arial"/>
          <w:b/>
          <w:i/>
          <w:sz w:val="20"/>
          <w:szCs w:val="20"/>
        </w:rPr>
      </w:pPr>
    </w:p>
    <w:p w:rsidR="00956A1B" w:rsidRDefault="008E3AD7" w:rsidP="00DF7F54">
      <w:pPr>
        <w:pStyle w:val="Listaszerbekezds"/>
        <w:spacing w:after="0"/>
        <w:ind w:left="425"/>
        <w:jc w:val="both"/>
        <w:rPr>
          <w:rFonts w:ascii="Arial" w:hAnsi="Arial" w:cs="Arial"/>
          <w:sz w:val="20"/>
          <w:szCs w:val="20"/>
        </w:rPr>
      </w:pPr>
      <w:r w:rsidRPr="001479FC">
        <w:rPr>
          <w:rFonts w:ascii="Arial" w:hAnsi="Arial" w:cs="Arial"/>
          <w:sz w:val="20"/>
          <w:szCs w:val="20"/>
        </w:rPr>
        <w:t xml:space="preserve">A minden paktum számára kötelező </w:t>
      </w:r>
      <w:r>
        <w:rPr>
          <w:rFonts w:ascii="Arial" w:hAnsi="Arial" w:cs="Arial"/>
          <w:sz w:val="20"/>
          <w:szCs w:val="20"/>
        </w:rPr>
        <w:t xml:space="preserve">honlapon kívül az </w:t>
      </w:r>
      <w:r w:rsidRPr="008E3AD7">
        <w:rPr>
          <w:rFonts w:ascii="Arial" w:hAnsi="Arial" w:cs="Arial"/>
          <w:sz w:val="20"/>
          <w:szCs w:val="20"/>
        </w:rPr>
        <w:t>Onga és Térsége Helyi Foglalkoztatási Paktum</w:t>
      </w:r>
      <w:r>
        <w:rPr>
          <w:rFonts w:ascii="Arial" w:hAnsi="Arial" w:cs="Arial"/>
          <w:sz w:val="20"/>
          <w:szCs w:val="20"/>
        </w:rPr>
        <w:t xml:space="preserve"> is saját facebook oldalt működtet. </w:t>
      </w:r>
      <w:r w:rsidR="00B07F3C">
        <w:rPr>
          <w:rFonts w:ascii="Arial" w:hAnsi="Arial" w:cs="Arial"/>
          <w:sz w:val="20"/>
          <w:szCs w:val="20"/>
        </w:rPr>
        <w:t xml:space="preserve">Minden </w:t>
      </w:r>
      <w:r w:rsidR="00B07F3C" w:rsidRPr="00B07F3C">
        <w:rPr>
          <w:rFonts w:ascii="Arial" w:hAnsi="Arial" w:cs="Arial"/>
          <w:sz w:val="20"/>
          <w:szCs w:val="20"/>
        </w:rPr>
        <w:t>megjelenésünkkor használj</w:t>
      </w:r>
      <w:r w:rsidR="00B07F3C">
        <w:rPr>
          <w:rFonts w:ascii="Arial" w:hAnsi="Arial" w:cs="Arial"/>
          <w:sz w:val="20"/>
          <w:szCs w:val="20"/>
        </w:rPr>
        <w:t>á</w:t>
      </w:r>
      <w:r w:rsidR="00B07F3C" w:rsidRPr="00B07F3C">
        <w:rPr>
          <w:rFonts w:ascii="Arial" w:hAnsi="Arial" w:cs="Arial"/>
          <w:sz w:val="20"/>
          <w:szCs w:val="20"/>
        </w:rPr>
        <w:t>k a szlogen</w:t>
      </w:r>
      <w:r w:rsidR="00B07F3C">
        <w:rPr>
          <w:rFonts w:ascii="Arial" w:hAnsi="Arial" w:cs="Arial"/>
          <w:sz w:val="20"/>
          <w:szCs w:val="20"/>
        </w:rPr>
        <w:t>j</w:t>
      </w:r>
      <w:r w:rsidR="00B07F3C" w:rsidRPr="00B07F3C">
        <w:rPr>
          <w:rFonts w:ascii="Arial" w:hAnsi="Arial" w:cs="Arial"/>
          <w:sz w:val="20"/>
          <w:szCs w:val="20"/>
        </w:rPr>
        <w:t>üket</w:t>
      </w:r>
      <w:r w:rsidR="00B07F3C">
        <w:rPr>
          <w:rFonts w:ascii="Arial" w:hAnsi="Arial" w:cs="Arial"/>
          <w:sz w:val="20"/>
          <w:szCs w:val="20"/>
        </w:rPr>
        <w:t>:</w:t>
      </w:r>
      <w:r w:rsidR="00B07F3C" w:rsidRPr="00B07F3C">
        <w:rPr>
          <w:rFonts w:ascii="Arial" w:hAnsi="Arial" w:cs="Arial"/>
          <w:sz w:val="20"/>
          <w:szCs w:val="20"/>
        </w:rPr>
        <w:t xml:space="preserve"> </w:t>
      </w:r>
      <w:r w:rsidR="00B07F3C" w:rsidRPr="008E3AD7">
        <w:rPr>
          <w:rFonts w:ascii="Arial" w:hAnsi="Arial" w:cs="Arial"/>
          <w:b/>
          <w:i/>
          <w:sz w:val="20"/>
          <w:szCs w:val="20"/>
        </w:rPr>
        <w:t>ONGA PAKTUM = A KAPOCS</w:t>
      </w:r>
      <w:r w:rsidR="00B07F3C" w:rsidRPr="00B07F3C">
        <w:rPr>
          <w:rFonts w:ascii="Arial" w:hAnsi="Arial" w:cs="Arial"/>
          <w:sz w:val="20"/>
          <w:szCs w:val="20"/>
        </w:rPr>
        <w:t xml:space="preserve"> - ezáltal a munkáltatók és munkavállalók számára könnyebben beazonosítható</w:t>
      </w:r>
      <w:r w:rsidR="00B07F3C">
        <w:rPr>
          <w:rFonts w:ascii="Arial" w:hAnsi="Arial" w:cs="Arial"/>
          <w:sz w:val="20"/>
          <w:szCs w:val="20"/>
        </w:rPr>
        <w:t>a</w:t>
      </w:r>
      <w:r w:rsidR="00B07F3C" w:rsidRPr="00B07F3C">
        <w:rPr>
          <w:rFonts w:ascii="Arial" w:hAnsi="Arial" w:cs="Arial"/>
          <w:sz w:val="20"/>
          <w:szCs w:val="20"/>
        </w:rPr>
        <w:t>k</w:t>
      </w:r>
      <w:r w:rsidR="00B07F3C">
        <w:rPr>
          <w:rFonts w:ascii="Arial" w:hAnsi="Arial" w:cs="Arial"/>
          <w:sz w:val="20"/>
          <w:szCs w:val="20"/>
        </w:rPr>
        <w:t xml:space="preserve">. </w:t>
      </w:r>
      <w:r w:rsidR="00496558">
        <w:rPr>
          <w:rFonts w:ascii="Arial" w:hAnsi="Arial" w:cs="Arial"/>
          <w:sz w:val="20"/>
          <w:szCs w:val="20"/>
        </w:rPr>
        <w:t xml:space="preserve">Napi szinten osztják meg a </w:t>
      </w:r>
      <w:r w:rsidR="00B07F3C" w:rsidRPr="00B07F3C">
        <w:rPr>
          <w:rFonts w:ascii="Arial" w:hAnsi="Arial" w:cs="Arial"/>
          <w:sz w:val="20"/>
          <w:szCs w:val="20"/>
        </w:rPr>
        <w:t>megyei paktum</w:t>
      </w:r>
      <w:r w:rsidR="00496558">
        <w:rPr>
          <w:rFonts w:ascii="Arial" w:hAnsi="Arial" w:cs="Arial"/>
          <w:sz w:val="20"/>
          <w:szCs w:val="20"/>
        </w:rPr>
        <w:t>mal</w:t>
      </w:r>
      <w:r w:rsidR="00B07F3C" w:rsidRPr="00B07F3C">
        <w:rPr>
          <w:rFonts w:ascii="Arial" w:hAnsi="Arial" w:cs="Arial"/>
          <w:sz w:val="20"/>
          <w:szCs w:val="20"/>
        </w:rPr>
        <w:t xml:space="preserve"> és </w:t>
      </w:r>
      <w:r w:rsidR="00496558">
        <w:rPr>
          <w:rFonts w:ascii="Arial" w:hAnsi="Arial" w:cs="Arial"/>
          <w:sz w:val="20"/>
          <w:szCs w:val="20"/>
        </w:rPr>
        <w:t xml:space="preserve">az </w:t>
      </w:r>
      <w:r w:rsidR="00B07F3C" w:rsidRPr="00B07F3C">
        <w:rPr>
          <w:rFonts w:ascii="Arial" w:hAnsi="Arial" w:cs="Arial"/>
          <w:sz w:val="20"/>
          <w:szCs w:val="20"/>
        </w:rPr>
        <w:t>Onga paktummal kapcsolatos információk</w:t>
      </w:r>
      <w:r w:rsidR="00496558">
        <w:rPr>
          <w:rFonts w:ascii="Arial" w:hAnsi="Arial" w:cs="Arial"/>
          <w:sz w:val="20"/>
          <w:szCs w:val="20"/>
        </w:rPr>
        <w:t>at</w:t>
      </w:r>
      <w:r w:rsidR="00B07F3C" w:rsidRPr="00B07F3C">
        <w:rPr>
          <w:rFonts w:ascii="Arial" w:hAnsi="Arial" w:cs="Arial"/>
          <w:sz w:val="20"/>
          <w:szCs w:val="20"/>
        </w:rPr>
        <w:t xml:space="preserve">, </w:t>
      </w:r>
      <w:r w:rsidR="00496558">
        <w:rPr>
          <w:rFonts w:ascii="Arial" w:hAnsi="Arial" w:cs="Arial"/>
          <w:sz w:val="20"/>
          <w:szCs w:val="20"/>
        </w:rPr>
        <w:t xml:space="preserve">tájékoztatják a </w:t>
      </w:r>
      <w:r w:rsidR="00B07F3C" w:rsidRPr="00B07F3C">
        <w:rPr>
          <w:rFonts w:ascii="Arial" w:hAnsi="Arial" w:cs="Arial"/>
          <w:sz w:val="20"/>
          <w:szCs w:val="20"/>
        </w:rPr>
        <w:t>messengeren érdeklődők</w:t>
      </w:r>
      <w:r w:rsidR="00496558">
        <w:rPr>
          <w:rFonts w:ascii="Arial" w:hAnsi="Arial" w:cs="Arial"/>
          <w:sz w:val="20"/>
          <w:szCs w:val="20"/>
        </w:rPr>
        <w:t xml:space="preserve">et. Minden </w:t>
      </w:r>
      <w:r w:rsidR="00496558" w:rsidRPr="00496558">
        <w:rPr>
          <w:rFonts w:ascii="Arial" w:hAnsi="Arial" w:cs="Arial"/>
          <w:sz w:val="20"/>
          <w:szCs w:val="20"/>
        </w:rPr>
        <w:t>megyei (pl</w:t>
      </w:r>
      <w:r w:rsidR="00496558">
        <w:rPr>
          <w:rFonts w:ascii="Arial" w:hAnsi="Arial" w:cs="Arial"/>
          <w:sz w:val="20"/>
          <w:szCs w:val="20"/>
        </w:rPr>
        <w:t>.</w:t>
      </w:r>
      <w:r w:rsidR="00496558" w:rsidRPr="00496558">
        <w:rPr>
          <w:rFonts w:ascii="Arial" w:hAnsi="Arial" w:cs="Arial"/>
          <w:sz w:val="20"/>
          <w:szCs w:val="20"/>
        </w:rPr>
        <w:t xml:space="preserve"> állásbörze) és a</w:t>
      </w:r>
      <w:r w:rsidR="00496558">
        <w:rPr>
          <w:rFonts w:ascii="Arial" w:hAnsi="Arial" w:cs="Arial"/>
          <w:sz w:val="20"/>
          <w:szCs w:val="20"/>
        </w:rPr>
        <w:t xml:space="preserve">z Onga Paktumhoz </w:t>
      </w:r>
      <w:r w:rsidR="00496558" w:rsidRPr="00496558">
        <w:rPr>
          <w:rFonts w:ascii="Arial" w:hAnsi="Arial" w:cs="Arial"/>
          <w:sz w:val="20"/>
          <w:szCs w:val="20"/>
        </w:rPr>
        <w:t>tartozó települések rendezvényeire rácsatlakozt</w:t>
      </w:r>
      <w:r w:rsidR="00496558">
        <w:rPr>
          <w:rFonts w:ascii="Arial" w:hAnsi="Arial" w:cs="Arial"/>
          <w:sz w:val="20"/>
          <w:szCs w:val="20"/>
        </w:rPr>
        <w:t>a</w:t>
      </w:r>
      <w:r w:rsidR="00496558" w:rsidRPr="00496558">
        <w:rPr>
          <w:rFonts w:ascii="Arial" w:hAnsi="Arial" w:cs="Arial"/>
          <w:sz w:val="20"/>
          <w:szCs w:val="20"/>
        </w:rPr>
        <w:t xml:space="preserve">k </w:t>
      </w:r>
      <w:r w:rsidR="00496558">
        <w:rPr>
          <w:rFonts w:ascii="Arial" w:hAnsi="Arial" w:cs="Arial"/>
          <w:sz w:val="20"/>
          <w:szCs w:val="20"/>
        </w:rPr>
        <w:t xml:space="preserve">az ismeretségek kialakítása és a </w:t>
      </w:r>
      <w:r w:rsidR="00496558" w:rsidRPr="00496558">
        <w:rPr>
          <w:rFonts w:ascii="Arial" w:hAnsi="Arial" w:cs="Arial"/>
          <w:sz w:val="20"/>
          <w:szCs w:val="20"/>
        </w:rPr>
        <w:t>személyes kapcsolattartás</w:t>
      </w:r>
      <w:r w:rsidR="00496558">
        <w:rPr>
          <w:rFonts w:ascii="Arial" w:hAnsi="Arial" w:cs="Arial"/>
          <w:sz w:val="20"/>
          <w:szCs w:val="20"/>
        </w:rPr>
        <w:t xml:space="preserve"> elősegítése céljából. </w:t>
      </w:r>
    </w:p>
    <w:p w:rsidR="004D7263" w:rsidRDefault="004D7263" w:rsidP="00DF7F54">
      <w:pPr>
        <w:pStyle w:val="Listaszerbekezds"/>
        <w:spacing w:after="0"/>
        <w:ind w:left="425"/>
        <w:jc w:val="both"/>
        <w:rPr>
          <w:rFonts w:ascii="Arial" w:hAnsi="Arial" w:cs="Arial"/>
          <w:sz w:val="20"/>
          <w:szCs w:val="20"/>
        </w:rPr>
      </w:pPr>
      <w:r w:rsidRPr="004D7263">
        <w:rPr>
          <w:rFonts w:ascii="Arial" w:hAnsi="Arial" w:cs="Arial"/>
          <w:sz w:val="20"/>
          <w:szCs w:val="20"/>
        </w:rPr>
        <w:t xml:space="preserve">Ezen kívül készítenek és terjesztenek szórólapokat, </w:t>
      </w:r>
      <w:r>
        <w:rPr>
          <w:rFonts w:ascii="Arial" w:hAnsi="Arial" w:cs="Arial"/>
          <w:sz w:val="20"/>
          <w:szCs w:val="20"/>
        </w:rPr>
        <w:t xml:space="preserve">és a paktum </w:t>
      </w:r>
      <w:r w:rsidRPr="004D7263">
        <w:rPr>
          <w:rFonts w:ascii="Arial" w:hAnsi="Arial" w:cs="Arial"/>
          <w:sz w:val="20"/>
          <w:szCs w:val="20"/>
        </w:rPr>
        <w:t xml:space="preserve">rendszeresen </w:t>
      </w:r>
      <w:r>
        <w:rPr>
          <w:rFonts w:ascii="Arial" w:hAnsi="Arial" w:cs="Arial"/>
          <w:sz w:val="20"/>
          <w:szCs w:val="20"/>
        </w:rPr>
        <w:t xml:space="preserve">megjelenik </w:t>
      </w:r>
      <w:r w:rsidRPr="004D7263">
        <w:rPr>
          <w:rFonts w:ascii="Arial" w:hAnsi="Arial" w:cs="Arial"/>
          <w:sz w:val="20"/>
          <w:szCs w:val="20"/>
        </w:rPr>
        <w:t xml:space="preserve">újságban, </w:t>
      </w:r>
      <w:r>
        <w:rPr>
          <w:rFonts w:ascii="Arial" w:hAnsi="Arial" w:cs="Arial"/>
          <w:sz w:val="20"/>
          <w:szCs w:val="20"/>
        </w:rPr>
        <w:t xml:space="preserve">helyi </w:t>
      </w:r>
      <w:r w:rsidRPr="004D7263">
        <w:rPr>
          <w:rFonts w:ascii="Arial" w:hAnsi="Arial" w:cs="Arial"/>
          <w:sz w:val="20"/>
          <w:szCs w:val="20"/>
        </w:rPr>
        <w:t>TV-ben (pl</w:t>
      </w:r>
      <w:r>
        <w:rPr>
          <w:rFonts w:ascii="Arial" w:hAnsi="Arial" w:cs="Arial"/>
          <w:sz w:val="20"/>
          <w:szCs w:val="20"/>
        </w:rPr>
        <w:t xml:space="preserve">. </w:t>
      </w:r>
      <w:r w:rsidRPr="004D7263">
        <w:rPr>
          <w:rFonts w:ascii="Arial" w:hAnsi="Arial" w:cs="Arial"/>
          <w:sz w:val="20"/>
          <w:szCs w:val="20"/>
        </w:rPr>
        <w:t>toborzás, menedzsmenti interjú GLOBO TV, SIXO TV)</w:t>
      </w:r>
      <w:r>
        <w:rPr>
          <w:rFonts w:ascii="Arial" w:hAnsi="Arial" w:cs="Arial"/>
          <w:sz w:val="20"/>
          <w:szCs w:val="20"/>
        </w:rPr>
        <w:t>.</w:t>
      </w:r>
    </w:p>
    <w:p w:rsidR="002C5745" w:rsidRPr="00D26747" w:rsidRDefault="003A1F69"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14" w:name="_Toc274119"/>
      <w:r>
        <w:rPr>
          <w:rFonts w:ascii="Arial" w:hAnsi="Arial" w:cs="Arial"/>
          <w:color w:val="548DD4" w:themeColor="text2" w:themeTint="99"/>
          <w:sz w:val="20"/>
          <w:szCs w:val="20"/>
        </w:rPr>
        <w:t xml:space="preserve">A </w:t>
      </w:r>
      <w:r w:rsidRPr="003A1F69">
        <w:rPr>
          <w:rFonts w:ascii="Arial" w:hAnsi="Arial" w:cs="Arial"/>
          <w:color w:val="548DD4" w:themeColor="text2" w:themeTint="99"/>
          <w:sz w:val="20"/>
          <w:szCs w:val="20"/>
        </w:rPr>
        <w:t>célcsoport figyelm</w:t>
      </w:r>
      <w:r>
        <w:rPr>
          <w:rFonts w:ascii="Arial" w:hAnsi="Arial" w:cs="Arial"/>
          <w:color w:val="548DD4" w:themeColor="text2" w:themeTint="99"/>
          <w:sz w:val="20"/>
          <w:szCs w:val="20"/>
        </w:rPr>
        <w:t xml:space="preserve">ének </w:t>
      </w:r>
      <w:r w:rsidRPr="003A1F69">
        <w:rPr>
          <w:rFonts w:ascii="Arial" w:hAnsi="Arial" w:cs="Arial"/>
          <w:color w:val="548DD4" w:themeColor="text2" w:themeTint="99"/>
          <w:sz w:val="20"/>
          <w:szCs w:val="20"/>
        </w:rPr>
        <w:t>felkeltése</w:t>
      </w:r>
      <w:bookmarkEnd w:id="14"/>
      <w:r w:rsidR="002C5745">
        <w:rPr>
          <w:rFonts w:ascii="Arial" w:hAnsi="Arial" w:cs="Arial"/>
          <w:color w:val="548DD4" w:themeColor="text2" w:themeTint="99"/>
          <w:sz w:val="20"/>
          <w:szCs w:val="20"/>
        </w:rPr>
        <w:t xml:space="preserve"> </w:t>
      </w:r>
    </w:p>
    <w:p w:rsidR="00230D06" w:rsidRPr="00230D06" w:rsidRDefault="00230D06" w:rsidP="00DF7F54">
      <w:pPr>
        <w:pStyle w:val="Listaszerbekezds"/>
        <w:tabs>
          <w:tab w:val="right" w:pos="426"/>
          <w:tab w:val="left" w:pos="1200"/>
          <w:tab w:val="left" w:pos="1800"/>
          <w:tab w:val="center" w:pos="6495"/>
        </w:tabs>
        <w:spacing w:after="0"/>
        <w:ind w:left="426"/>
        <w:jc w:val="both"/>
        <w:rPr>
          <w:rFonts w:ascii="Arial" w:hAnsi="Arial" w:cs="Arial"/>
          <w:b/>
          <w:sz w:val="20"/>
          <w:szCs w:val="20"/>
        </w:rPr>
      </w:pPr>
    </w:p>
    <w:p w:rsidR="00230D06" w:rsidRDefault="003A1F69" w:rsidP="00DF7F54">
      <w:pPr>
        <w:pStyle w:val="Listaszerbekezds"/>
        <w:spacing w:after="0"/>
        <w:ind w:left="426"/>
        <w:jc w:val="both"/>
        <w:rPr>
          <w:rFonts w:ascii="Arial" w:hAnsi="Arial" w:cs="Arial"/>
          <w:sz w:val="20"/>
          <w:szCs w:val="20"/>
        </w:rPr>
      </w:pPr>
      <w:r w:rsidRPr="003A1F69">
        <w:rPr>
          <w:rFonts w:ascii="Arial" w:hAnsi="Arial" w:cs="Arial"/>
          <w:sz w:val="20"/>
          <w:szCs w:val="20"/>
        </w:rPr>
        <w:t>A célcsoport figyelme leginkább a kérdőíves személyes felmérésekkel, valamint a televízióban megjelenő képújság, illetve helyi és megyei lapban történő hirdetés kapcsán sikerült</w:t>
      </w:r>
      <w:r w:rsidR="00230D06" w:rsidRPr="00230D06">
        <w:rPr>
          <w:rFonts w:ascii="Arial" w:hAnsi="Arial" w:cs="Arial"/>
          <w:sz w:val="20"/>
          <w:szCs w:val="20"/>
        </w:rPr>
        <w:t>.</w:t>
      </w:r>
    </w:p>
    <w:p w:rsidR="003A1F69" w:rsidRDefault="003A1F69" w:rsidP="00DF7F54">
      <w:pPr>
        <w:pStyle w:val="Listaszerbekezds"/>
        <w:spacing w:after="0"/>
        <w:ind w:left="426"/>
        <w:jc w:val="both"/>
        <w:rPr>
          <w:rFonts w:ascii="Arial" w:hAnsi="Arial" w:cs="Arial"/>
          <w:sz w:val="20"/>
          <w:szCs w:val="20"/>
        </w:rPr>
      </w:pPr>
      <w:r>
        <w:rPr>
          <w:rFonts w:ascii="Arial" w:hAnsi="Arial" w:cs="Arial"/>
          <w:sz w:val="20"/>
          <w:szCs w:val="20"/>
        </w:rPr>
        <w:lastRenderedPageBreak/>
        <w:t xml:space="preserve">Még akkor is támogatják a </w:t>
      </w:r>
      <w:r w:rsidRPr="003A1F69">
        <w:rPr>
          <w:rFonts w:ascii="Arial" w:hAnsi="Arial" w:cs="Arial"/>
          <w:sz w:val="20"/>
          <w:szCs w:val="20"/>
        </w:rPr>
        <w:t>munkavállalók és álláskeresők közötti kapcsolat létrehozás</w:t>
      </w:r>
      <w:r>
        <w:rPr>
          <w:rFonts w:ascii="Arial" w:hAnsi="Arial" w:cs="Arial"/>
          <w:sz w:val="20"/>
          <w:szCs w:val="20"/>
        </w:rPr>
        <w:t>át</w:t>
      </w:r>
      <w:r w:rsidRPr="003A1F69">
        <w:rPr>
          <w:rFonts w:ascii="Arial" w:hAnsi="Arial" w:cs="Arial"/>
          <w:sz w:val="20"/>
          <w:szCs w:val="20"/>
        </w:rPr>
        <w:t xml:space="preserve"> (munkaközvetítés)</w:t>
      </w:r>
      <w:r>
        <w:rPr>
          <w:rFonts w:ascii="Arial" w:hAnsi="Arial" w:cs="Arial"/>
          <w:sz w:val="20"/>
          <w:szCs w:val="20"/>
        </w:rPr>
        <w:t xml:space="preserve">, </w:t>
      </w:r>
      <w:r w:rsidRPr="003A1F69">
        <w:rPr>
          <w:rFonts w:ascii="Arial" w:hAnsi="Arial" w:cs="Arial"/>
          <w:sz w:val="20"/>
          <w:szCs w:val="20"/>
        </w:rPr>
        <w:t>ha a munkavállaló kívül esik a projekt célcsoporti körén, vagy a vállalkozó nem jogosult támogatás, szolgáltatás igénybevételére</w:t>
      </w:r>
      <w:r>
        <w:rPr>
          <w:rFonts w:ascii="Arial" w:hAnsi="Arial" w:cs="Arial"/>
          <w:sz w:val="20"/>
          <w:szCs w:val="20"/>
        </w:rPr>
        <w:t xml:space="preserve">. Úgy vélik, hogy ez </w:t>
      </w:r>
      <w:r w:rsidRPr="003A1F69">
        <w:rPr>
          <w:rFonts w:ascii="Arial" w:hAnsi="Arial" w:cs="Arial"/>
          <w:sz w:val="20"/>
          <w:szCs w:val="20"/>
        </w:rPr>
        <w:t xml:space="preserve">a jó kapcsolat </w:t>
      </w:r>
      <w:r>
        <w:rPr>
          <w:rFonts w:ascii="Arial" w:hAnsi="Arial" w:cs="Arial"/>
          <w:sz w:val="20"/>
          <w:szCs w:val="20"/>
        </w:rPr>
        <w:t xml:space="preserve">hasznosulhat </w:t>
      </w:r>
      <w:r w:rsidRPr="003A1F69">
        <w:rPr>
          <w:rFonts w:ascii="Arial" w:hAnsi="Arial" w:cs="Arial"/>
          <w:sz w:val="20"/>
          <w:szCs w:val="20"/>
        </w:rPr>
        <w:t>a későbbi feladatok megvalósítása folyamán</w:t>
      </w:r>
      <w:r>
        <w:rPr>
          <w:rFonts w:ascii="Arial" w:hAnsi="Arial" w:cs="Arial"/>
          <w:sz w:val="20"/>
          <w:szCs w:val="20"/>
        </w:rPr>
        <w:t xml:space="preserve"> is.</w:t>
      </w:r>
    </w:p>
    <w:p w:rsidR="00D26747" w:rsidRPr="00230D06" w:rsidRDefault="00D26747" w:rsidP="00DF7F54">
      <w:pPr>
        <w:spacing w:after="0"/>
        <w:ind w:left="426"/>
        <w:jc w:val="both"/>
        <w:rPr>
          <w:rFonts w:ascii="Arial" w:hAnsi="Arial" w:cs="Arial"/>
          <w:sz w:val="20"/>
          <w:szCs w:val="20"/>
        </w:rPr>
      </w:pPr>
    </w:p>
    <w:p w:rsidR="00230D06" w:rsidRPr="00D23484" w:rsidRDefault="00EB5C4F" w:rsidP="00DF7F54">
      <w:pPr>
        <w:pStyle w:val="Cmsor1"/>
        <w:numPr>
          <w:ilvl w:val="0"/>
          <w:numId w:val="2"/>
        </w:numPr>
        <w:spacing w:before="0"/>
        <w:jc w:val="both"/>
        <w:rPr>
          <w:rFonts w:ascii="Arial" w:hAnsi="Arial" w:cs="Arial"/>
          <w:sz w:val="24"/>
          <w:szCs w:val="24"/>
        </w:rPr>
      </w:pPr>
      <w:bookmarkStart w:id="15" w:name="_Toc274120"/>
      <w:r>
        <w:rPr>
          <w:rFonts w:ascii="Arial" w:hAnsi="Arial" w:cs="Arial"/>
          <w:sz w:val="24"/>
          <w:szCs w:val="24"/>
        </w:rPr>
        <w:t>Csongrád megye</w:t>
      </w:r>
      <w:bookmarkEnd w:id="15"/>
    </w:p>
    <w:p w:rsidR="00230D06" w:rsidRPr="00D26747" w:rsidRDefault="00B37BEE"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16" w:name="_Toc274121"/>
      <w:r>
        <w:rPr>
          <w:rFonts w:ascii="Arial" w:hAnsi="Arial" w:cs="Arial"/>
          <w:color w:val="548DD4" w:themeColor="text2" w:themeTint="99"/>
          <w:sz w:val="20"/>
          <w:szCs w:val="20"/>
        </w:rPr>
        <w:t>Szociális gazdaságok fejlesztése</w:t>
      </w:r>
      <w:bookmarkEnd w:id="16"/>
    </w:p>
    <w:p w:rsidR="00EB5C4F" w:rsidRDefault="00EB5C4F" w:rsidP="00DF7F54">
      <w:pPr>
        <w:pStyle w:val="Listaszerbekezds"/>
        <w:tabs>
          <w:tab w:val="left" w:pos="426"/>
          <w:tab w:val="left" w:pos="1800"/>
          <w:tab w:val="center" w:pos="6495"/>
        </w:tabs>
        <w:spacing w:after="0"/>
        <w:ind w:left="567"/>
        <w:jc w:val="both"/>
        <w:rPr>
          <w:rFonts w:ascii="Arial" w:hAnsi="Arial" w:cs="Arial"/>
          <w:sz w:val="20"/>
          <w:szCs w:val="20"/>
        </w:rPr>
      </w:pPr>
    </w:p>
    <w:p w:rsidR="00826F38" w:rsidRPr="00826F38" w:rsidRDefault="00826F38" w:rsidP="00DF7F54">
      <w:pPr>
        <w:pStyle w:val="Listaszerbekezds"/>
        <w:spacing w:after="0"/>
        <w:ind w:left="426"/>
        <w:jc w:val="both"/>
        <w:rPr>
          <w:rFonts w:ascii="Arial" w:hAnsi="Arial" w:cs="Arial"/>
          <w:sz w:val="20"/>
          <w:szCs w:val="20"/>
        </w:rPr>
      </w:pPr>
      <w:r>
        <w:rPr>
          <w:rFonts w:ascii="Arial" w:hAnsi="Arial" w:cs="Arial"/>
          <w:sz w:val="20"/>
          <w:szCs w:val="20"/>
        </w:rPr>
        <w:t xml:space="preserve">A Megyei </w:t>
      </w:r>
      <w:r w:rsidR="00EB5C4F" w:rsidRPr="00826F38">
        <w:rPr>
          <w:rFonts w:ascii="Arial" w:hAnsi="Arial" w:cs="Arial"/>
          <w:sz w:val="20"/>
          <w:szCs w:val="20"/>
        </w:rPr>
        <w:t>Foglalkoztatási Paktum tevékenységei közül a szociális gazdaság fejlesztése témájában tartott rendezvénye</w:t>
      </w:r>
      <w:r>
        <w:rPr>
          <w:rFonts w:ascii="Arial" w:hAnsi="Arial" w:cs="Arial"/>
          <w:sz w:val="20"/>
          <w:szCs w:val="20"/>
        </w:rPr>
        <w:t>k emelhetőek ki (2017 áprilisában)</w:t>
      </w:r>
      <w:r w:rsidR="00EB5C4F" w:rsidRPr="00826F38">
        <w:rPr>
          <w:rFonts w:ascii="Arial" w:hAnsi="Arial" w:cs="Arial"/>
          <w:sz w:val="20"/>
          <w:szCs w:val="20"/>
        </w:rPr>
        <w:t>. Az eseményen kiállítás és vásár is teret kapott, ahol a szociális gazdaságban működő szervezetek terméke</w:t>
      </w:r>
      <w:r>
        <w:rPr>
          <w:rFonts w:ascii="Arial" w:hAnsi="Arial" w:cs="Arial"/>
          <w:sz w:val="20"/>
          <w:szCs w:val="20"/>
        </w:rPr>
        <w:t>t mutatták be</w:t>
      </w:r>
      <w:r w:rsidR="00EB5C4F" w:rsidRPr="00826F38">
        <w:rPr>
          <w:rFonts w:ascii="Arial" w:hAnsi="Arial" w:cs="Arial"/>
          <w:sz w:val="20"/>
          <w:szCs w:val="20"/>
        </w:rPr>
        <w:t>.</w:t>
      </w:r>
      <w:r>
        <w:rPr>
          <w:rFonts w:ascii="Arial" w:hAnsi="Arial" w:cs="Arial"/>
          <w:sz w:val="20"/>
          <w:szCs w:val="20"/>
        </w:rPr>
        <w:t xml:space="preserve"> T</w:t>
      </w:r>
      <w:r w:rsidR="00EB5C4F" w:rsidRPr="00826F38">
        <w:rPr>
          <w:rFonts w:ascii="Arial" w:hAnsi="Arial" w:cs="Arial"/>
          <w:sz w:val="20"/>
          <w:szCs w:val="20"/>
        </w:rPr>
        <w:t>evékenységük során ezek a vállalkozások</w:t>
      </w:r>
      <w:r>
        <w:rPr>
          <w:rFonts w:ascii="Arial" w:hAnsi="Arial" w:cs="Arial"/>
          <w:sz w:val="20"/>
          <w:szCs w:val="20"/>
        </w:rPr>
        <w:t xml:space="preserve"> </w:t>
      </w:r>
      <w:r w:rsidR="00EB5C4F" w:rsidRPr="00826F38">
        <w:rPr>
          <w:rFonts w:ascii="Arial" w:hAnsi="Arial" w:cs="Arial"/>
          <w:sz w:val="20"/>
          <w:szCs w:val="20"/>
        </w:rPr>
        <w:t>nagyon nehéz feladat elé néznek, hiszen függetlenül attól, hogy fontos társadalmi szerep</w:t>
      </w:r>
      <w:r>
        <w:rPr>
          <w:rFonts w:ascii="Arial" w:hAnsi="Arial" w:cs="Arial"/>
          <w:sz w:val="20"/>
          <w:szCs w:val="20"/>
        </w:rPr>
        <w:t>ük van (hátrányos helyzetűek munkaerőpiaci integrációja)</w:t>
      </w:r>
      <w:r w:rsidR="00EB5C4F" w:rsidRPr="00826F38">
        <w:rPr>
          <w:rFonts w:ascii="Arial" w:hAnsi="Arial" w:cs="Arial"/>
          <w:sz w:val="20"/>
          <w:szCs w:val="20"/>
        </w:rPr>
        <w:t>, ugyanazon a piacon kell versenyezniük termékeikkel, szolgáltatásaikkal, mint bármelyik másik cégnek. Ezért nagyon fontos, hogy be tudják azonosítani azt egyedi értékesítési pozícióikat, melyben kivételesek, majd ezt megfelelő önmenedzseléssel, “én márka” építéssel hozzák a nyilvánosság tudomására.</w:t>
      </w:r>
      <w:r>
        <w:rPr>
          <w:rFonts w:ascii="Arial" w:hAnsi="Arial" w:cs="Arial"/>
          <w:sz w:val="20"/>
          <w:szCs w:val="20"/>
        </w:rPr>
        <w:t xml:space="preserve"> A rendezvények keretében rendezett </w:t>
      </w:r>
      <w:r w:rsidRPr="00826F38">
        <w:rPr>
          <w:rFonts w:ascii="Arial" w:hAnsi="Arial" w:cs="Arial"/>
          <w:sz w:val="20"/>
          <w:szCs w:val="20"/>
        </w:rPr>
        <w:t>pódiumbeszélgetés</w:t>
      </w:r>
      <w:r>
        <w:rPr>
          <w:rFonts w:ascii="Arial" w:hAnsi="Arial" w:cs="Arial"/>
          <w:sz w:val="20"/>
          <w:szCs w:val="20"/>
        </w:rPr>
        <w:t>eken</w:t>
      </w:r>
      <w:r w:rsidRPr="00826F38">
        <w:rPr>
          <w:rFonts w:ascii="Arial" w:hAnsi="Arial" w:cs="Arial"/>
          <w:sz w:val="20"/>
          <w:szCs w:val="20"/>
        </w:rPr>
        <w:t xml:space="preserve"> helyi társadalmi vállalkozások kaptak lehetőséget tevékenységük, napi kihívásaik bemutatására</w:t>
      </w:r>
      <w:r>
        <w:rPr>
          <w:rFonts w:ascii="Arial" w:hAnsi="Arial" w:cs="Arial"/>
          <w:sz w:val="20"/>
          <w:szCs w:val="20"/>
        </w:rPr>
        <w:t xml:space="preserve">. </w:t>
      </w:r>
      <w:r w:rsidRPr="00826F38">
        <w:rPr>
          <w:rFonts w:ascii="Arial" w:hAnsi="Arial" w:cs="Arial"/>
          <w:sz w:val="20"/>
          <w:szCs w:val="20"/>
        </w:rPr>
        <w:t>A konferencia zárásaként a kiállítótérben felállított standoknál megyei és az ország távolabbi területeiről érkező társadalmi vállalkozások is bemutatkoztak, és lehetőség biztosítottak termékeik kóstolására, megismerésére, akár megvásárlására.</w:t>
      </w:r>
      <w:r w:rsidR="00B37BEE">
        <w:rPr>
          <w:rFonts w:ascii="Arial" w:hAnsi="Arial" w:cs="Arial"/>
          <w:sz w:val="20"/>
          <w:szCs w:val="20"/>
        </w:rPr>
        <w:t xml:space="preserve"> S</w:t>
      </w:r>
      <w:r w:rsidR="00B37BEE" w:rsidRPr="00826F38">
        <w:rPr>
          <w:rFonts w:ascii="Arial" w:hAnsi="Arial" w:cs="Arial"/>
          <w:sz w:val="20"/>
          <w:szCs w:val="20"/>
        </w:rPr>
        <w:t>zámos pozitív visszajelzés érkezett a rendezvénnyel kapcsolatban.</w:t>
      </w:r>
    </w:p>
    <w:p w:rsidR="00B37BEE" w:rsidRDefault="00B37BEE" w:rsidP="00DF7F54">
      <w:pPr>
        <w:spacing w:after="0"/>
        <w:ind w:left="426"/>
        <w:jc w:val="both"/>
        <w:rPr>
          <w:rFonts w:ascii="Arial" w:hAnsi="Arial" w:cs="Arial"/>
          <w:b/>
          <w:sz w:val="20"/>
          <w:szCs w:val="20"/>
          <w:u w:val="single"/>
        </w:rPr>
      </w:pPr>
    </w:p>
    <w:p w:rsidR="00B37BEE" w:rsidRPr="00D23484" w:rsidRDefault="00D94CC7" w:rsidP="00DF7F54">
      <w:pPr>
        <w:pStyle w:val="Cmsor1"/>
        <w:numPr>
          <w:ilvl w:val="0"/>
          <w:numId w:val="2"/>
        </w:numPr>
        <w:spacing w:before="0"/>
        <w:jc w:val="both"/>
        <w:rPr>
          <w:rFonts w:ascii="Arial" w:hAnsi="Arial" w:cs="Arial"/>
          <w:sz w:val="24"/>
          <w:szCs w:val="24"/>
        </w:rPr>
      </w:pPr>
      <w:bookmarkStart w:id="17" w:name="_Toc274122"/>
      <w:r>
        <w:rPr>
          <w:rFonts w:ascii="Arial" w:hAnsi="Arial" w:cs="Arial"/>
          <w:sz w:val="24"/>
          <w:szCs w:val="24"/>
        </w:rPr>
        <w:t>Fejér</w:t>
      </w:r>
      <w:r w:rsidR="00B37BEE">
        <w:rPr>
          <w:rFonts w:ascii="Arial" w:hAnsi="Arial" w:cs="Arial"/>
          <w:sz w:val="24"/>
          <w:szCs w:val="24"/>
        </w:rPr>
        <w:t xml:space="preserve"> megye</w:t>
      </w:r>
      <w:bookmarkEnd w:id="17"/>
    </w:p>
    <w:p w:rsidR="00B37BEE" w:rsidRPr="00D26747" w:rsidRDefault="00B93BD3"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18" w:name="_Toc274123"/>
      <w:r>
        <w:rPr>
          <w:rFonts w:ascii="Arial" w:hAnsi="Arial" w:cs="Arial"/>
          <w:color w:val="548DD4" w:themeColor="text2" w:themeTint="99"/>
          <w:sz w:val="20"/>
          <w:szCs w:val="20"/>
        </w:rPr>
        <w:t xml:space="preserve">Különböző programok </w:t>
      </w:r>
      <w:r w:rsidR="009877D6">
        <w:rPr>
          <w:rFonts w:ascii="Arial" w:hAnsi="Arial" w:cs="Arial"/>
          <w:color w:val="548DD4" w:themeColor="text2" w:themeTint="99"/>
          <w:sz w:val="20"/>
          <w:szCs w:val="20"/>
        </w:rPr>
        <w:t>szinergikus hatásának megteremtése</w:t>
      </w:r>
      <w:bookmarkEnd w:id="18"/>
    </w:p>
    <w:p w:rsidR="00B37BEE" w:rsidRDefault="00B37BEE" w:rsidP="00DF7F54">
      <w:pPr>
        <w:pStyle w:val="Listaszerbekezds"/>
        <w:tabs>
          <w:tab w:val="left" w:pos="426"/>
          <w:tab w:val="left" w:pos="1800"/>
          <w:tab w:val="center" w:pos="6495"/>
        </w:tabs>
        <w:spacing w:after="0"/>
        <w:ind w:left="567"/>
        <w:jc w:val="both"/>
        <w:rPr>
          <w:rFonts w:ascii="Arial" w:hAnsi="Arial" w:cs="Arial"/>
          <w:sz w:val="20"/>
          <w:szCs w:val="20"/>
        </w:rPr>
      </w:pPr>
    </w:p>
    <w:p w:rsidR="009877D6" w:rsidRDefault="00680AFF" w:rsidP="00DF7F54">
      <w:pPr>
        <w:pStyle w:val="Listaszerbekezds"/>
        <w:spacing w:after="0"/>
        <w:ind w:left="426"/>
        <w:jc w:val="both"/>
        <w:rPr>
          <w:rFonts w:ascii="Arial" w:hAnsi="Arial" w:cs="Arial"/>
          <w:sz w:val="20"/>
          <w:szCs w:val="20"/>
        </w:rPr>
      </w:pPr>
      <w:r>
        <w:rPr>
          <w:rFonts w:ascii="Arial" w:hAnsi="Arial" w:cs="Arial"/>
          <w:sz w:val="20"/>
          <w:szCs w:val="20"/>
        </w:rPr>
        <w:t xml:space="preserve">A Sárbogárdi Foglalkoztatási- és Gazdaságfejlesztési Fórum (helyi paktum) </w:t>
      </w:r>
      <w:r w:rsidR="009877D6">
        <w:rPr>
          <w:rFonts w:ascii="Arial" w:hAnsi="Arial" w:cs="Arial"/>
          <w:sz w:val="20"/>
          <w:szCs w:val="20"/>
        </w:rPr>
        <w:t xml:space="preserve">minden </w:t>
      </w:r>
      <w:r>
        <w:rPr>
          <w:rFonts w:ascii="Arial" w:hAnsi="Arial" w:cs="Arial"/>
          <w:sz w:val="20"/>
          <w:szCs w:val="20"/>
        </w:rPr>
        <w:t xml:space="preserve">lehetséges </w:t>
      </w:r>
      <w:r w:rsidR="009877D6">
        <w:rPr>
          <w:rFonts w:ascii="Arial" w:hAnsi="Arial" w:cs="Arial"/>
          <w:sz w:val="20"/>
          <w:szCs w:val="20"/>
        </w:rPr>
        <w:t>eszközzel támogat</w:t>
      </w:r>
      <w:r>
        <w:rPr>
          <w:rFonts w:ascii="Arial" w:hAnsi="Arial" w:cs="Arial"/>
          <w:sz w:val="20"/>
          <w:szCs w:val="20"/>
        </w:rPr>
        <w:t xml:space="preserve">ja </w:t>
      </w:r>
      <w:r w:rsidR="009877D6">
        <w:rPr>
          <w:rFonts w:ascii="Arial" w:hAnsi="Arial" w:cs="Arial"/>
          <w:sz w:val="20"/>
          <w:szCs w:val="20"/>
        </w:rPr>
        <w:t>a térségbe</w:t>
      </w:r>
      <w:r>
        <w:rPr>
          <w:rFonts w:ascii="Arial" w:hAnsi="Arial" w:cs="Arial"/>
          <w:sz w:val="20"/>
          <w:szCs w:val="20"/>
        </w:rPr>
        <w:t>n támogatást nyert</w:t>
      </w:r>
      <w:r w:rsidR="009877D6">
        <w:rPr>
          <w:rFonts w:ascii="Arial" w:hAnsi="Arial" w:cs="Arial"/>
          <w:sz w:val="20"/>
          <w:szCs w:val="20"/>
        </w:rPr>
        <w:t xml:space="preserve"> EU-s </w:t>
      </w:r>
      <w:r>
        <w:rPr>
          <w:rFonts w:ascii="Arial" w:hAnsi="Arial" w:cs="Arial"/>
          <w:sz w:val="20"/>
          <w:szCs w:val="20"/>
        </w:rPr>
        <w:t>és/vagy</w:t>
      </w:r>
      <w:r w:rsidR="009877D6">
        <w:rPr>
          <w:rFonts w:ascii="Arial" w:hAnsi="Arial" w:cs="Arial"/>
          <w:sz w:val="20"/>
          <w:szCs w:val="20"/>
        </w:rPr>
        <w:t xml:space="preserve"> hazai forrásból </w:t>
      </w:r>
      <w:r>
        <w:rPr>
          <w:rFonts w:ascii="Arial" w:hAnsi="Arial" w:cs="Arial"/>
          <w:sz w:val="20"/>
          <w:szCs w:val="20"/>
        </w:rPr>
        <w:t xml:space="preserve">megvalósuló </w:t>
      </w:r>
      <w:r w:rsidR="009877D6">
        <w:rPr>
          <w:rFonts w:ascii="Arial" w:hAnsi="Arial" w:cs="Arial"/>
          <w:sz w:val="20"/>
          <w:szCs w:val="20"/>
        </w:rPr>
        <w:t>projektek szinergikus</w:t>
      </w:r>
      <w:r>
        <w:rPr>
          <w:rFonts w:ascii="Arial" w:hAnsi="Arial" w:cs="Arial"/>
          <w:sz w:val="20"/>
          <w:szCs w:val="20"/>
        </w:rPr>
        <w:t xml:space="preserve"> (</w:t>
      </w:r>
      <w:r w:rsidR="009877D6">
        <w:rPr>
          <w:rFonts w:ascii="Arial" w:hAnsi="Arial" w:cs="Arial"/>
          <w:sz w:val="20"/>
          <w:szCs w:val="20"/>
        </w:rPr>
        <w:t xml:space="preserve">egymást kiegészítő </w:t>
      </w:r>
      <w:r>
        <w:rPr>
          <w:rFonts w:ascii="Arial" w:hAnsi="Arial" w:cs="Arial"/>
          <w:sz w:val="20"/>
          <w:szCs w:val="20"/>
        </w:rPr>
        <w:t>és megerősítő) hatásának érvényesülését</w:t>
      </w:r>
      <w:r w:rsidR="009877D6">
        <w:rPr>
          <w:rFonts w:ascii="Arial" w:hAnsi="Arial" w:cs="Arial"/>
          <w:sz w:val="20"/>
          <w:szCs w:val="20"/>
        </w:rPr>
        <w:t xml:space="preserve">. Ennek </w:t>
      </w:r>
      <w:r w:rsidR="007617D0">
        <w:rPr>
          <w:rFonts w:ascii="Arial" w:hAnsi="Arial" w:cs="Arial"/>
          <w:sz w:val="20"/>
          <w:szCs w:val="20"/>
        </w:rPr>
        <w:t>érdekében vették fel a kapcsolatot</w:t>
      </w:r>
      <w:r w:rsidR="009877D6">
        <w:rPr>
          <w:rFonts w:ascii="Arial" w:hAnsi="Arial" w:cs="Arial"/>
          <w:sz w:val="20"/>
          <w:szCs w:val="20"/>
        </w:rPr>
        <w:t xml:space="preserve"> a nyertes</w:t>
      </w:r>
      <w:r w:rsidR="007617D0">
        <w:rPr>
          <w:rFonts w:ascii="Arial" w:hAnsi="Arial" w:cs="Arial"/>
          <w:sz w:val="20"/>
          <w:szCs w:val="20"/>
        </w:rPr>
        <w:t xml:space="preserve"> pályázókkal</w:t>
      </w:r>
      <w:r w:rsidR="009877D6">
        <w:rPr>
          <w:rFonts w:ascii="Arial" w:hAnsi="Arial" w:cs="Arial"/>
          <w:sz w:val="20"/>
          <w:szCs w:val="20"/>
        </w:rPr>
        <w:t xml:space="preserve">. </w:t>
      </w:r>
      <w:r w:rsidR="007617D0">
        <w:rPr>
          <w:rFonts w:ascii="Arial" w:hAnsi="Arial" w:cs="Arial"/>
          <w:sz w:val="20"/>
          <w:szCs w:val="20"/>
        </w:rPr>
        <w:t xml:space="preserve">A kapcsolatépítés </w:t>
      </w:r>
      <w:r w:rsidR="009877D6">
        <w:rPr>
          <w:rFonts w:ascii="Arial" w:hAnsi="Arial" w:cs="Arial"/>
          <w:sz w:val="20"/>
          <w:szCs w:val="20"/>
        </w:rPr>
        <w:t>munkacsoport</w:t>
      </w:r>
      <w:r w:rsidR="007617D0">
        <w:rPr>
          <w:rFonts w:ascii="Arial" w:hAnsi="Arial" w:cs="Arial"/>
          <w:sz w:val="20"/>
          <w:szCs w:val="20"/>
        </w:rPr>
        <w:t xml:space="preserve">okban és </w:t>
      </w:r>
      <w:r w:rsidR="009877D6">
        <w:rPr>
          <w:rFonts w:ascii="Arial" w:hAnsi="Arial" w:cs="Arial"/>
          <w:sz w:val="20"/>
          <w:szCs w:val="20"/>
        </w:rPr>
        <w:t>a kulcsprojekt</w:t>
      </w:r>
      <w:r w:rsidR="007617D0">
        <w:rPr>
          <w:rFonts w:ascii="Arial" w:hAnsi="Arial" w:cs="Arial"/>
          <w:sz w:val="20"/>
          <w:szCs w:val="20"/>
        </w:rPr>
        <w:t xml:space="preserve">ekben való együttműködésen </w:t>
      </w:r>
      <w:r w:rsidR="009877D6">
        <w:rPr>
          <w:rFonts w:ascii="Arial" w:hAnsi="Arial" w:cs="Arial"/>
          <w:sz w:val="20"/>
          <w:szCs w:val="20"/>
        </w:rPr>
        <w:t>keresztül valós</w:t>
      </w:r>
      <w:r w:rsidR="007617D0">
        <w:rPr>
          <w:rFonts w:ascii="Arial" w:hAnsi="Arial" w:cs="Arial"/>
          <w:sz w:val="20"/>
          <w:szCs w:val="20"/>
        </w:rPr>
        <w:t xml:space="preserve">ul meg. </w:t>
      </w:r>
    </w:p>
    <w:p w:rsidR="00EF0BFE" w:rsidRDefault="007617D0" w:rsidP="00DF7F54">
      <w:pPr>
        <w:pStyle w:val="Listaszerbekezds"/>
        <w:spacing w:after="0"/>
        <w:ind w:left="426"/>
        <w:jc w:val="both"/>
        <w:rPr>
          <w:rFonts w:ascii="Arial" w:hAnsi="Arial" w:cs="Arial"/>
          <w:sz w:val="20"/>
          <w:szCs w:val="20"/>
        </w:rPr>
      </w:pPr>
      <w:r>
        <w:rPr>
          <w:rFonts w:ascii="Arial" w:hAnsi="Arial" w:cs="Arial"/>
          <w:sz w:val="20"/>
          <w:szCs w:val="20"/>
        </w:rPr>
        <w:t xml:space="preserve">Az egyik </w:t>
      </w:r>
      <w:r w:rsidR="009877D6">
        <w:rPr>
          <w:rFonts w:ascii="Arial" w:hAnsi="Arial" w:cs="Arial"/>
          <w:sz w:val="20"/>
          <w:szCs w:val="20"/>
        </w:rPr>
        <w:t>kulcsprojekt a társadalmi vállalkozások fejlesztése, kapacitásbővítése</w:t>
      </w:r>
      <w:r w:rsidR="00EF0BFE">
        <w:rPr>
          <w:rFonts w:ascii="Arial" w:hAnsi="Arial" w:cs="Arial"/>
          <w:sz w:val="20"/>
          <w:szCs w:val="20"/>
        </w:rPr>
        <w:t xml:space="preserve"> és hálózatosodása</w:t>
      </w:r>
      <w:r>
        <w:rPr>
          <w:rFonts w:ascii="Arial" w:hAnsi="Arial" w:cs="Arial"/>
          <w:sz w:val="20"/>
          <w:szCs w:val="20"/>
        </w:rPr>
        <w:t>. A</w:t>
      </w:r>
      <w:r w:rsidR="00EF0BFE">
        <w:rPr>
          <w:rFonts w:ascii="Arial" w:hAnsi="Arial" w:cs="Arial"/>
          <w:sz w:val="20"/>
          <w:szCs w:val="20"/>
        </w:rPr>
        <w:t xml:space="preserve"> térségben működő társadalmi vállalkozások fejlődése megteremti a lehetőségét annak, hogy a közfoglalkoztatásban dolgozók, valamint a tartós munkanélküliek, inaktívak ilyen szervezeteken keresztül találjanak vissza a munka világába és majd idővel az elsődleges munkaerőpiacra.</w:t>
      </w:r>
      <w:r w:rsidR="008A0CDC">
        <w:rPr>
          <w:rFonts w:ascii="Arial" w:hAnsi="Arial" w:cs="Arial"/>
          <w:sz w:val="20"/>
          <w:szCs w:val="20"/>
        </w:rPr>
        <w:t xml:space="preserve"> </w:t>
      </w:r>
    </w:p>
    <w:p w:rsidR="00EF0BFE" w:rsidRDefault="004E100F" w:rsidP="00DF7F54">
      <w:pPr>
        <w:pStyle w:val="Listaszerbekezds"/>
        <w:spacing w:after="0"/>
        <w:ind w:left="426"/>
        <w:jc w:val="both"/>
        <w:rPr>
          <w:rFonts w:ascii="Arial" w:hAnsi="Arial" w:cs="Arial"/>
          <w:sz w:val="20"/>
          <w:szCs w:val="20"/>
        </w:rPr>
      </w:pPr>
      <w:r>
        <w:rPr>
          <w:rFonts w:ascii="Arial" w:hAnsi="Arial" w:cs="Arial"/>
          <w:sz w:val="20"/>
          <w:szCs w:val="20"/>
        </w:rPr>
        <w:t xml:space="preserve">Az </w:t>
      </w:r>
      <w:r w:rsidR="00EF0BFE">
        <w:rPr>
          <w:rFonts w:ascii="Arial" w:hAnsi="Arial" w:cs="Arial"/>
          <w:sz w:val="20"/>
          <w:szCs w:val="20"/>
        </w:rPr>
        <w:t>infrastrukturális fejlesztések (</w:t>
      </w:r>
      <w:r>
        <w:rPr>
          <w:rFonts w:ascii="Arial" w:hAnsi="Arial" w:cs="Arial"/>
          <w:sz w:val="20"/>
          <w:szCs w:val="20"/>
        </w:rPr>
        <w:t xml:space="preserve">pl. </w:t>
      </w:r>
      <w:r w:rsidR="00EF0BFE">
        <w:rPr>
          <w:rFonts w:ascii="Arial" w:hAnsi="Arial" w:cs="Arial"/>
          <w:sz w:val="20"/>
          <w:szCs w:val="20"/>
        </w:rPr>
        <w:t>ipari terület, inkubátorház</w:t>
      </w:r>
      <w:r>
        <w:rPr>
          <w:rFonts w:ascii="Arial" w:hAnsi="Arial" w:cs="Arial"/>
          <w:sz w:val="20"/>
          <w:szCs w:val="20"/>
        </w:rPr>
        <w:t>,</w:t>
      </w:r>
      <w:r w:rsidR="00EF0BFE">
        <w:rPr>
          <w:rFonts w:ascii="Arial" w:hAnsi="Arial" w:cs="Arial"/>
          <w:sz w:val="20"/>
          <w:szCs w:val="20"/>
        </w:rPr>
        <w:t xml:space="preserve"> stb.) „benépesítésében” is kiemelt </w:t>
      </w:r>
      <w:r>
        <w:rPr>
          <w:rFonts w:ascii="Arial" w:hAnsi="Arial" w:cs="Arial"/>
          <w:sz w:val="20"/>
          <w:szCs w:val="20"/>
        </w:rPr>
        <w:t xml:space="preserve">jelentősége van a nyertesekkel való együttműködésnek. Az általuk megvalósított </w:t>
      </w:r>
      <w:r w:rsidR="00EF0BFE">
        <w:rPr>
          <w:rFonts w:ascii="Arial" w:hAnsi="Arial" w:cs="Arial"/>
          <w:sz w:val="20"/>
          <w:szCs w:val="20"/>
        </w:rPr>
        <w:t>ösztönző programok és csomagok, aktív marketing tevékenység elősegít</w:t>
      </w:r>
      <w:r>
        <w:rPr>
          <w:rFonts w:ascii="Arial" w:hAnsi="Arial" w:cs="Arial"/>
          <w:sz w:val="20"/>
          <w:szCs w:val="20"/>
        </w:rPr>
        <w:t>i</w:t>
      </w:r>
      <w:r w:rsidR="00EF0BFE">
        <w:rPr>
          <w:rFonts w:ascii="Arial" w:hAnsi="Arial" w:cs="Arial"/>
          <w:sz w:val="20"/>
          <w:szCs w:val="20"/>
        </w:rPr>
        <w:t xml:space="preserve"> a paktum által bevont személyek elhelyezkedését a térségben.</w:t>
      </w:r>
      <w:r>
        <w:rPr>
          <w:rFonts w:ascii="Arial" w:hAnsi="Arial" w:cs="Arial"/>
          <w:sz w:val="20"/>
          <w:szCs w:val="20"/>
        </w:rPr>
        <w:t xml:space="preserve"> </w:t>
      </w:r>
    </w:p>
    <w:p w:rsidR="00FA0EDB" w:rsidRDefault="004E100F" w:rsidP="00DF7F54">
      <w:pPr>
        <w:pStyle w:val="Listaszerbekezds"/>
        <w:spacing w:after="0"/>
        <w:ind w:left="426"/>
        <w:jc w:val="both"/>
        <w:rPr>
          <w:rFonts w:ascii="Arial" w:hAnsi="Arial" w:cs="Arial"/>
          <w:sz w:val="20"/>
          <w:szCs w:val="20"/>
        </w:rPr>
      </w:pPr>
      <w:r>
        <w:rPr>
          <w:rFonts w:ascii="Arial" w:hAnsi="Arial" w:cs="Arial"/>
          <w:sz w:val="20"/>
          <w:szCs w:val="20"/>
        </w:rPr>
        <w:t xml:space="preserve">A GINOP-5.1.4 Tranzitfoglalkoztatási program, valamint az </w:t>
      </w:r>
      <w:r w:rsidR="00FA0EDB" w:rsidRPr="00FA0EDB">
        <w:rPr>
          <w:rFonts w:ascii="Arial" w:hAnsi="Arial" w:cs="Arial"/>
          <w:sz w:val="20"/>
          <w:szCs w:val="20"/>
        </w:rPr>
        <w:t>EFOP-1.2.9-17 Nők a családban és a munkahelyen pályázat keretében</w:t>
      </w:r>
      <w:r w:rsidR="00184399">
        <w:rPr>
          <w:rFonts w:ascii="Arial" w:hAnsi="Arial" w:cs="Arial"/>
          <w:sz w:val="20"/>
          <w:szCs w:val="20"/>
        </w:rPr>
        <w:t xml:space="preserve"> létrehozott Család és Karrier Pont is hozzájárul Sárbogárdi térség foglakoztatási helyzetének javításához.  </w:t>
      </w:r>
    </w:p>
    <w:p w:rsidR="006B07BE" w:rsidRDefault="00184399" w:rsidP="00DF7F54">
      <w:pPr>
        <w:pStyle w:val="Listaszerbekezds"/>
        <w:spacing w:after="0"/>
        <w:ind w:left="426"/>
        <w:jc w:val="both"/>
        <w:rPr>
          <w:rFonts w:ascii="Arial" w:hAnsi="Arial" w:cs="Arial"/>
          <w:sz w:val="20"/>
          <w:szCs w:val="20"/>
        </w:rPr>
      </w:pPr>
      <w:r>
        <w:rPr>
          <w:rFonts w:ascii="Arial" w:hAnsi="Arial" w:cs="Arial"/>
          <w:sz w:val="20"/>
          <w:szCs w:val="20"/>
        </w:rPr>
        <w:t xml:space="preserve">A </w:t>
      </w:r>
      <w:r w:rsidR="000175B6">
        <w:rPr>
          <w:rFonts w:ascii="Arial" w:hAnsi="Arial" w:cs="Arial"/>
          <w:sz w:val="20"/>
          <w:szCs w:val="20"/>
        </w:rPr>
        <w:t xml:space="preserve">Fórum támogatja a 2018. év folyamán indult Fejlődő Dél-Fejér Programot. </w:t>
      </w:r>
      <w:r w:rsidR="000175B6" w:rsidRPr="004626B5">
        <w:rPr>
          <w:rFonts w:ascii="Arial" w:hAnsi="Arial" w:cs="Arial"/>
          <w:sz w:val="20"/>
          <w:szCs w:val="20"/>
        </w:rPr>
        <w:t>A fejlesztési program célja, hogy Dél-Fejér</w:t>
      </w:r>
      <w:r w:rsidR="00FB6FB8">
        <w:rPr>
          <w:rFonts w:ascii="Arial" w:hAnsi="Arial" w:cs="Arial"/>
          <w:sz w:val="20"/>
          <w:szCs w:val="20"/>
        </w:rPr>
        <w:t xml:space="preserve"> </w:t>
      </w:r>
      <w:r w:rsidR="00F5353B">
        <w:rPr>
          <w:rFonts w:ascii="Arial" w:hAnsi="Arial" w:cs="Arial"/>
          <w:sz w:val="20"/>
          <w:szCs w:val="20"/>
        </w:rPr>
        <w:t xml:space="preserve">megye </w:t>
      </w:r>
      <w:r w:rsidR="00FB6FB8">
        <w:rPr>
          <w:rFonts w:ascii="Arial" w:hAnsi="Arial" w:cs="Arial"/>
          <w:sz w:val="20"/>
          <w:szCs w:val="20"/>
        </w:rPr>
        <w:t>(</w:t>
      </w:r>
      <w:r w:rsidR="00F5353B">
        <w:rPr>
          <w:rFonts w:ascii="Arial" w:hAnsi="Arial" w:cs="Arial"/>
          <w:sz w:val="20"/>
          <w:szCs w:val="20"/>
        </w:rPr>
        <w:t>Mezőföld</w:t>
      </w:r>
      <w:r w:rsidR="00FB6FB8">
        <w:rPr>
          <w:rFonts w:ascii="Arial" w:hAnsi="Arial" w:cs="Arial"/>
          <w:sz w:val="20"/>
          <w:szCs w:val="20"/>
        </w:rPr>
        <w:t>)</w:t>
      </w:r>
      <w:r w:rsidR="000175B6" w:rsidRPr="004626B5">
        <w:rPr>
          <w:rFonts w:ascii="Arial" w:hAnsi="Arial" w:cs="Arial"/>
          <w:sz w:val="20"/>
          <w:szCs w:val="20"/>
        </w:rPr>
        <w:t xml:space="preserve"> térségi fejlesztését </w:t>
      </w:r>
      <w:r>
        <w:rPr>
          <w:rFonts w:ascii="Arial" w:hAnsi="Arial" w:cs="Arial"/>
          <w:sz w:val="20"/>
          <w:szCs w:val="20"/>
        </w:rPr>
        <w:t>elő</w:t>
      </w:r>
      <w:r w:rsidR="000175B6" w:rsidRPr="004626B5">
        <w:rPr>
          <w:rFonts w:ascii="Arial" w:hAnsi="Arial" w:cs="Arial"/>
          <w:sz w:val="20"/>
          <w:szCs w:val="20"/>
        </w:rPr>
        <w:t>segítse</w:t>
      </w:r>
      <w:r>
        <w:rPr>
          <w:rFonts w:ascii="Arial" w:hAnsi="Arial" w:cs="Arial"/>
          <w:sz w:val="20"/>
          <w:szCs w:val="20"/>
        </w:rPr>
        <w:t>, a leszakadás konzerválódását megakadályozza</w:t>
      </w:r>
      <w:r w:rsidR="000175B6" w:rsidRPr="004626B5">
        <w:rPr>
          <w:rFonts w:ascii="Arial" w:hAnsi="Arial" w:cs="Arial"/>
          <w:sz w:val="20"/>
          <w:szCs w:val="20"/>
        </w:rPr>
        <w:t xml:space="preserve">. </w:t>
      </w:r>
      <w:r w:rsidR="00D47C8B">
        <w:rPr>
          <w:rFonts w:ascii="Arial" w:hAnsi="Arial" w:cs="Arial"/>
          <w:sz w:val="20"/>
          <w:szCs w:val="20"/>
        </w:rPr>
        <w:t>Ez a program f</w:t>
      </w:r>
      <w:r w:rsidR="006B07BE" w:rsidRPr="004626B5">
        <w:rPr>
          <w:rFonts w:ascii="Arial" w:hAnsi="Arial" w:cs="Arial"/>
          <w:sz w:val="20"/>
          <w:szCs w:val="20"/>
        </w:rPr>
        <w:t>elismer</w:t>
      </w:r>
      <w:r w:rsidR="00D47C8B">
        <w:rPr>
          <w:rFonts w:ascii="Arial" w:hAnsi="Arial" w:cs="Arial"/>
          <w:sz w:val="20"/>
          <w:szCs w:val="20"/>
        </w:rPr>
        <w:t>te</w:t>
      </w:r>
      <w:r w:rsidR="006B07BE" w:rsidRPr="004626B5">
        <w:rPr>
          <w:rFonts w:ascii="Arial" w:hAnsi="Arial" w:cs="Arial"/>
          <w:sz w:val="20"/>
          <w:szCs w:val="20"/>
        </w:rPr>
        <w:t xml:space="preserve">, hogy </w:t>
      </w:r>
      <w:r w:rsidR="00F5353B" w:rsidRPr="004626B5">
        <w:rPr>
          <w:rFonts w:ascii="Arial" w:hAnsi="Arial" w:cs="Arial"/>
          <w:sz w:val="20"/>
          <w:szCs w:val="20"/>
        </w:rPr>
        <w:t xml:space="preserve">a gazdasági fejlődés alapját </w:t>
      </w:r>
      <w:r w:rsidR="00F5353B">
        <w:rPr>
          <w:rFonts w:ascii="Arial" w:hAnsi="Arial" w:cs="Arial"/>
          <w:sz w:val="20"/>
          <w:szCs w:val="20"/>
        </w:rPr>
        <w:t xml:space="preserve">adó </w:t>
      </w:r>
      <w:r w:rsidR="006B07BE" w:rsidRPr="004626B5">
        <w:rPr>
          <w:rFonts w:ascii="Arial" w:hAnsi="Arial" w:cs="Arial"/>
          <w:sz w:val="20"/>
          <w:szCs w:val="20"/>
        </w:rPr>
        <w:t xml:space="preserve">infrastrukturális fejlesztések mellett </w:t>
      </w:r>
      <w:r w:rsidR="00F5353B">
        <w:rPr>
          <w:rFonts w:ascii="Arial" w:hAnsi="Arial" w:cs="Arial"/>
          <w:sz w:val="20"/>
          <w:szCs w:val="20"/>
        </w:rPr>
        <w:t>(</w:t>
      </w:r>
      <w:r w:rsidR="006B07BE" w:rsidRPr="004626B5">
        <w:rPr>
          <w:rFonts w:ascii="Arial" w:hAnsi="Arial" w:cs="Arial"/>
          <w:sz w:val="20"/>
          <w:szCs w:val="20"/>
        </w:rPr>
        <w:t xml:space="preserve">legyen </w:t>
      </w:r>
      <w:r w:rsidR="006B07BE">
        <w:rPr>
          <w:rFonts w:ascii="Arial" w:hAnsi="Arial" w:cs="Arial"/>
          <w:sz w:val="20"/>
          <w:szCs w:val="20"/>
        </w:rPr>
        <w:t>az útfejlesztés</w:t>
      </w:r>
      <w:r w:rsidR="00F5353B">
        <w:rPr>
          <w:rFonts w:ascii="Arial" w:hAnsi="Arial" w:cs="Arial"/>
          <w:sz w:val="20"/>
          <w:szCs w:val="20"/>
        </w:rPr>
        <w:t xml:space="preserve">, </w:t>
      </w:r>
      <w:r w:rsidR="006B07BE">
        <w:rPr>
          <w:rFonts w:ascii="Arial" w:hAnsi="Arial" w:cs="Arial"/>
          <w:sz w:val="20"/>
          <w:szCs w:val="20"/>
        </w:rPr>
        <w:t>ipar</w:t>
      </w:r>
      <w:r w:rsidR="006B07BE" w:rsidRPr="004626B5">
        <w:rPr>
          <w:rFonts w:ascii="Arial" w:hAnsi="Arial" w:cs="Arial"/>
          <w:sz w:val="20"/>
          <w:szCs w:val="20"/>
        </w:rPr>
        <w:t>terület kialakítás</w:t>
      </w:r>
      <w:r w:rsidR="00F5353B">
        <w:rPr>
          <w:rFonts w:ascii="Arial" w:hAnsi="Arial" w:cs="Arial"/>
          <w:sz w:val="20"/>
          <w:szCs w:val="20"/>
        </w:rPr>
        <w:t>,</w:t>
      </w:r>
      <w:r w:rsidR="006B07BE" w:rsidRPr="004626B5">
        <w:rPr>
          <w:rFonts w:ascii="Arial" w:hAnsi="Arial" w:cs="Arial"/>
          <w:sz w:val="20"/>
          <w:szCs w:val="20"/>
        </w:rPr>
        <w:t xml:space="preserve"> közszolgáltatási intézmények fejlesztése</w:t>
      </w:r>
      <w:r w:rsidR="00F5353B">
        <w:rPr>
          <w:rFonts w:ascii="Arial" w:hAnsi="Arial" w:cs="Arial"/>
          <w:sz w:val="20"/>
          <w:szCs w:val="20"/>
        </w:rPr>
        <w:t>),</w:t>
      </w:r>
      <w:r w:rsidR="006B07BE">
        <w:rPr>
          <w:rFonts w:ascii="Arial" w:hAnsi="Arial" w:cs="Arial"/>
          <w:sz w:val="20"/>
          <w:szCs w:val="20"/>
        </w:rPr>
        <w:t xml:space="preserve"> </w:t>
      </w:r>
      <w:r w:rsidR="00F5353B" w:rsidRPr="004626B5">
        <w:rPr>
          <w:rFonts w:ascii="Arial" w:hAnsi="Arial" w:cs="Arial"/>
          <w:sz w:val="20"/>
          <w:szCs w:val="20"/>
        </w:rPr>
        <w:t xml:space="preserve">közép- és hosszú távon </w:t>
      </w:r>
      <w:r w:rsidR="00F5353B">
        <w:rPr>
          <w:rFonts w:ascii="Arial" w:hAnsi="Arial" w:cs="Arial"/>
          <w:sz w:val="20"/>
          <w:szCs w:val="20"/>
        </w:rPr>
        <w:t xml:space="preserve">csak </w:t>
      </w:r>
      <w:r w:rsidR="006B07BE" w:rsidRPr="004626B5">
        <w:rPr>
          <w:rFonts w:ascii="Arial" w:hAnsi="Arial" w:cs="Arial"/>
          <w:sz w:val="20"/>
          <w:szCs w:val="20"/>
        </w:rPr>
        <w:t xml:space="preserve">a humán </w:t>
      </w:r>
      <w:r w:rsidR="00F5353B">
        <w:rPr>
          <w:rFonts w:ascii="Arial" w:hAnsi="Arial" w:cs="Arial"/>
          <w:sz w:val="20"/>
          <w:szCs w:val="20"/>
        </w:rPr>
        <w:t xml:space="preserve">és emberi oldal „újratervezése”, </w:t>
      </w:r>
      <w:r w:rsidR="006B07BE" w:rsidRPr="004626B5">
        <w:rPr>
          <w:rFonts w:ascii="Arial" w:hAnsi="Arial" w:cs="Arial"/>
          <w:sz w:val="20"/>
          <w:szCs w:val="20"/>
        </w:rPr>
        <w:t>az egyé</w:t>
      </w:r>
      <w:r w:rsidR="006B07BE">
        <w:rPr>
          <w:rFonts w:ascii="Arial" w:hAnsi="Arial" w:cs="Arial"/>
          <w:sz w:val="20"/>
          <w:szCs w:val="20"/>
        </w:rPr>
        <w:t xml:space="preserve">n kompetenciáinak fejlesztése </w:t>
      </w:r>
      <w:r w:rsidR="006B07BE" w:rsidRPr="004626B5">
        <w:rPr>
          <w:rFonts w:ascii="Arial" w:hAnsi="Arial" w:cs="Arial"/>
          <w:sz w:val="20"/>
          <w:szCs w:val="20"/>
        </w:rPr>
        <w:t xml:space="preserve">tudja </w:t>
      </w:r>
      <w:r w:rsidR="00FB6FB8">
        <w:rPr>
          <w:rFonts w:ascii="Arial" w:hAnsi="Arial" w:cs="Arial"/>
          <w:sz w:val="20"/>
          <w:szCs w:val="20"/>
        </w:rPr>
        <w:t xml:space="preserve">csak </w:t>
      </w:r>
      <w:r w:rsidR="006B07BE" w:rsidRPr="004626B5">
        <w:rPr>
          <w:rFonts w:ascii="Arial" w:hAnsi="Arial" w:cs="Arial"/>
          <w:sz w:val="20"/>
          <w:szCs w:val="20"/>
        </w:rPr>
        <w:t>biztos</w:t>
      </w:r>
      <w:r w:rsidR="00D47C8B">
        <w:rPr>
          <w:rFonts w:ascii="Arial" w:hAnsi="Arial" w:cs="Arial"/>
          <w:sz w:val="20"/>
          <w:szCs w:val="20"/>
        </w:rPr>
        <w:t>í</w:t>
      </w:r>
      <w:r w:rsidR="006B07BE" w:rsidRPr="004626B5">
        <w:rPr>
          <w:rFonts w:ascii="Arial" w:hAnsi="Arial" w:cs="Arial"/>
          <w:sz w:val="20"/>
          <w:szCs w:val="20"/>
        </w:rPr>
        <w:t>tani a déli térség felzárkózását. Ennek tudatában a humán</w:t>
      </w:r>
      <w:r w:rsidR="00D47C8B">
        <w:rPr>
          <w:rFonts w:ascii="Arial" w:hAnsi="Arial" w:cs="Arial"/>
          <w:sz w:val="20"/>
          <w:szCs w:val="20"/>
        </w:rPr>
        <w:t xml:space="preserve"> </w:t>
      </w:r>
      <w:r w:rsidR="006B07BE" w:rsidRPr="004626B5">
        <w:rPr>
          <w:rFonts w:ascii="Arial" w:hAnsi="Arial" w:cs="Arial"/>
          <w:sz w:val="20"/>
          <w:szCs w:val="20"/>
        </w:rPr>
        <w:t>infrastrukturális fejlesztések kiemelt szerephez jutottak a térségben (TOP és EFOP pályázatokon keresztül).</w:t>
      </w:r>
      <w:r w:rsidR="00FB6FB8">
        <w:rPr>
          <w:rFonts w:ascii="Arial" w:hAnsi="Arial" w:cs="Arial"/>
          <w:sz w:val="20"/>
          <w:szCs w:val="20"/>
        </w:rPr>
        <w:t xml:space="preserve"> A</w:t>
      </w:r>
      <w:r w:rsidR="00F5353B">
        <w:rPr>
          <w:rFonts w:ascii="Arial" w:hAnsi="Arial" w:cs="Arial"/>
          <w:sz w:val="20"/>
          <w:szCs w:val="20"/>
        </w:rPr>
        <w:t xml:space="preserve"> Fórum ezekhez való </w:t>
      </w:r>
      <w:r w:rsidR="006B07BE">
        <w:rPr>
          <w:rFonts w:ascii="Arial" w:hAnsi="Arial" w:cs="Arial"/>
          <w:sz w:val="20"/>
          <w:szCs w:val="20"/>
        </w:rPr>
        <w:t>csatlakozás</w:t>
      </w:r>
      <w:r w:rsidR="00F5353B">
        <w:rPr>
          <w:rFonts w:ascii="Arial" w:hAnsi="Arial" w:cs="Arial"/>
          <w:sz w:val="20"/>
          <w:szCs w:val="20"/>
        </w:rPr>
        <w:t>a</w:t>
      </w:r>
      <w:r w:rsidR="006B07BE">
        <w:rPr>
          <w:rFonts w:ascii="Arial" w:hAnsi="Arial" w:cs="Arial"/>
          <w:sz w:val="20"/>
          <w:szCs w:val="20"/>
        </w:rPr>
        <w:t xml:space="preserve"> példaértékű és jó példa lehet más paktumok számára</w:t>
      </w:r>
      <w:r w:rsidR="00FB6FB8">
        <w:rPr>
          <w:rFonts w:ascii="Arial" w:hAnsi="Arial" w:cs="Arial"/>
          <w:sz w:val="20"/>
          <w:szCs w:val="20"/>
        </w:rPr>
        <w:t xml:space="preserve"> is. </w:t>
      </w:r>
    </w:p>
    <w:p w:rsidR="00E51EA0" w:rsidRDefault="00E51EA0" w:rsidP="00DF7F54">
      <w:pPr>
        <w:pStyle w:val="Listaszerbekezds"/>
        <w:spacing w:after="0"/>
        <w:ind w:left="426"/>
        <w:jc w:val="both"/>
        <w:rPr>
          <w:rFonts w:ascii="Arial" w:hAnsi="Arial" w:cs="Arial"/>
          <w:sz w:val="20"/>
          <w:szCs w:val="20"/>
        </w:rPr>
      </w:pPr>
    </w:p>
    <w:p w:rsidR="00E51EA0" w:rsidRPr="00D26747" w:rsidRDefault="00EE50EC"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19" w:name="_Toc274124"/>
      <w:r w:rsidRPr="00EE50EC">
        <w:rPr>
          <w:rFonts w:ascii="Arial" w:hAnsi="Arial" w:cs="Arial"/>
          <w:color w:val="548DD4" w:themeColor="text2" w:themeTint="99"/>
          <w:sz w:val="20"/>
          <w:szCs w:val="20"/>
        </w:rPr>
        <w:lastRenderedPageBreak/>
        <w:t>Megyekorzó rendezvény</w:t>
      </w:r>
      <w:bookmarkEnd w:id="19"/>
    </w:p>
    <w:p w:rsidR="00E51EA0" w:rsidRDefault="00E51EA0" w:rsidP="00DF7F54">
      <w:pPr>
        <w:pStyle w:val="Listaszerbekezds"/>
        <w:spacing w:after="0"/>
        <w:ind w:left="426"/>
        <w:jc w:val="both"/>
        <w:rPr>
          <w:rFonts w:ascii="Arial" w:hAnsi="Arial" w:cs="Arial"/>
          <w:sz w:val="20"/>
          <w:szCs w:val="20"/>
        </w:rPr>
      </w:pPr>
    </w:p>
    <w:p w:rsidR="00C828F6" w:rsidRDefault="00C828F6" w:rsidP="00DF7F54">
      <w:pPr>
        <w:pStyle w:val="Listaszerbekezds"/>
        <w:spacing w:after="0"/>
        <w:ind w:left="426"/>
        <w:jc w:val="both"/>
        <w:rPr>
          <w:rFonts w:ascii="Arial" w:hAnsi="Arial" w:cs="Arial"/>
          <w:sz w:val="20"/>
          <w:szCs w:val="20"/>
        </w:rPr>
      </w:pPr>
      <w:r w:rsidRPr="00587116">
        <w:rPr>
          <w:rFonts w:ascii="Arial" w:hAnsi="Arial" w:cs="Arial"/>
          <w:sz w:val="20"/>
          <w:szCs w:val="20"/>
        </w:rPr>
        <w:t xml:space="preserve">A Fejér Megyei Önkormányzat </w:t>
      </w:r>
      <w:r w:rsidRPr="00C828F6">
        <w:rPr>
          <w:rFonts w:ascii="Arial" w:hAnsi="Arial" w:cs="Arial"/>
          <w:sz w:val="20"/>
          <w:szCs w:val="20"/>
        </w:rPr>
        <w:t xml:space="preserve">kiemelten fontosnak tart minden olyan kezdeményezést és támogat minden olyan programot, amely a megyében lévő értékekre hívja fel a figyelmet, azokat népszerűsíti. </w:t>
      </w:r>
      <w:r w:rsidRPr="00587116">
        <w:rPr>
          <w:rFonts w:ascii="Arial" w:hAnsi="Arial" w:cs="Arial"/>
          <w:sz w:val="20"/>
          <w:szCs w:val="20"/>
        </w:rPr>
        <w:t xml:space="preserve">A </w:t>
      </w:r>
      <w:r w:rsidRPr="00C828F6">
        <w:rPr>
          <w:rFonts w:ascii="Arial" w:hAnsi="Arial" w:cs="Arial"/>
          <w:sz w:val="20"/>
          <w:szCs w:val="20"/>
        </w:rPr>
        <w:t>2011</w:t>
      </w:r>
      <w:r w:rsidRPr="00587116">
        <w:rPr>
          <w:rFonts w:ascii="Arial" w:hAnsi="Arial" w:cs="Arial"/>
          <w:sz w:val="20"/>
          <w:szCs w:val="20"/>
        </w:rPr>
        <w:t xml:space="preserve">-ben útjára indított </w:t>
      </w:r>
      <w:r w:rsidRPr="00C828F6">
        <w:rPr>
          <w:rFonts w:ascii="Arial" w:hAnsi="Arial" w:cs="Arial"/>
          <w:sz w:val="20"/>
          <w:szCs w:val="20"/>
        </w:rPr>
        <w:t>Fejér Termék Program</w:t>
      </w:r>
      <w:r w:rsidRPr="00587116">
        <w:rPr>
          <w:rFonts w:ascii="Arial" w:hAnsi="Arial" w:cs="Arial"/>
          <w:sz w:val="20"/>
          <w:szCs w:val="20"/>
        </w:rPr>
        <w:t xml:space="preserve"> keretében már több éve rendszeresen megrendezi a megye őstermelőit, kézműveseit, manufaktúráit felvonultató vásárát, </w:t>
      </w:r>
      <w:r w:rsidRPr="00C828F6">
        <w:rPr>
          <w:rFonts w:ascii="Arial" w:hAnsi="Arial" w:cs="Arial"/>
          <w:sz w:val="20"/>
          <w:szCs w:val="20"/>
        </w:rPr>
        <w:t>a Megyekorzót</w:t>
      </w:r>
      <w:r w:rsidRPr="00587116">
        <w:rPr>
          <w:rFonts w:ascii="Arial" w:hAnsi="Arial" w:cs="Arial"/>
          <w:sz w:val="20"/>
          <w:szCs w:val="20"/>
        </w:rPr>
        <w:t>.</w:t>
      </w:r>
      <w:r>
        <w:rPr>
          <w:rFonts w:ascii="Arial" w:hAnsi="Arial" w:cs="Arial"/>
          <w:sz w:val="20"/>
          <w:szCs w:val="20"/>
        </w:rPr>
        <w:t xml:space="preserve"> </w:t>
      </w:r>
    </w:p>
    <w:p w:rsidR="00C828F6" w:rsidRPr="00587116" w:rsidRDefault="00C828F6" w:rsidP="00DF7F54">
      <w:pPr>
        <w:pStyle w:val="Listaszerbekezds"/>
        <w:spacing w:after="0"/>
        <w:ind w:left="426"/>
        <w:jc w:val="both"/>
        <w:rPr>
          <w:rFonts w:ascii="Arial" w:hAnsi="Arial" w:cs="Arial"/>
          <w:sz w:val="20"/>
          <w:szCs w:val="20"/>
        </w:rPr>
      </w:pPr>
      <w:r w:rsidRPr="00C828F6">
        <w:rPr>
          <w:rFonts w:ascii="Arial" w:hAnsi="Arial" w:cs="Arial"/>
          <w:sz w:val="20"/>
          <w:szCs w:val="20"/>
        </w:rPr>
        <w:t>A Fejér Termék Projekt célja</w:t>
      </w:r>
      <w:r w:rsidRPr="00587116">
        <w:rPr>
          <w:rFonts w:ascii="Arial" w:hAnsi="Arial" w:cs="Arial"/>
          <w:sz w:val="20"/>
          <w:szCs w:val="20"/>
        </w:rPr>
        <w:t>: a megyében előállított élelmiszerek és kézműves termékek piacra jutásának segítése, illetve a Fejér megyei termelők piacbővítési törekvéseinek támogatása, a helyi foglalkoztatás fejlesztése, a helyi vevők és a helyi termelők közötti kapcsolatok fejlesztése, a Fejér termék védjegyrendszer kidolgozása, társadalmasítása és népszerűsítése, termelők, gazdálkodók, élelmiszer-feldolgozók és kézművesek termékeinek összegyűjtése, minősítése, promóciója.</w:t>
      </w:r>
    </w:p>
    <w:p w:rsidR="00C828F6" w:rsidRPr="00587116" w:rsidRDefault="00C828F6" w:rsidP="00DF7F54">
      <w:pPr>
        <w:pStyle w:val="Listaszerbekezds"/>
        <w:spacing w:after="0"/>
        <w:ind w:left="426"/>
        <w:jc w:val="both"/>
        <w:rPr>
          <w:rFonts w:ascii="Arial" w:hAnsi="Arial" w:cs="Arial"/>
          <w:sz w:val="20"/>
          <w:szCs w:val="20"/>
        </w:rPr>
      </w:pPr>
      <w:r w:rsidRPr="00587116">
        <w:rPr>
          <w:rFonts w:ascii="Arial" w:hAnsi="Arial" w:cs="Arial"/>
          <w:sz w:val="20"/>
          <w:szCs w:val="20"/>
        </w:rPr>
        <w:t xml:space="preserve">A </w:t>
      </w:r>
      <w:r>
        <w:rPr>
          <w:rFonts w:ascii="Arial" w:hAnsi="Arial" w:cs="Arial"/>
          <w:sz w:val="20"/>
          <w:szCs w:val="20"/>
        </w:rPr>
        <w:t xml:space="preserve">megyei TOP projekt </w:t>
      </w:r>
      <w:r w:rsidRPr="00C828F6">
        <w:rPr>
          <w:rFonts w:ascii="Arial" w:hAnsi="Arial" w:cs="Arial"/>
          <w:sz w:val="20"/>
          <w:szCs w:val="20"/>
        </w:rPr>
        <w:t>keretében 4 év alatt 8 Megyekorzó</w:t>
      </w:r>
      <w:r w:rsidRPr="00587116">
        <w:rPr>
          <w:rFonts w:ascii="Arial" w:hAnsi="Arial" w:cs="Arial"/>
          <w:sz w:val="20"/>
          <w:szCs w:val="20"/>
        </w:rPr>
        <w:t xml:space="preserve"> rendezvényt szervezn</w:t>
      </w:r>
      <w:r>
        <w:rPr>
          <w:rFonts w:ascii="Arial" w:hAnsi="Arial" w:cs="Arial"/>
          <w:sz w:val="20"/>
          <w:szCs w:val="20"/>
        </w:rPr>
        <w:t>e</w:t>
      </w:r>
      <w:r w:rsidRPr="00587116">
        <w:rPr>
          <w:rFonts w:ascii="Arial" w:hAnsi="Arial" w:cs="Arial"/>
          <w:sz w:val="20"/>
          <w:szCs w:val="20"/>
        </w:rPr>
        <w:t xml:space="preserve">k, melyek célja a </w:t>
      </w:r>
      <w:r w:rsidRPr="00C828F6">
        <w:rPr>
          <w:rFonts w:ascii="Arial" w:hAnsi="Arial" w:cs="Arial"/>
          <w:sz w:val="20"/>
          <w:szCs w:val="20"/>
        </w:rPr>
        <w:t xml:space="preserve">helyi kézműves termékek, kis- és középvállalkozások, manufaktúrák népszerűsítése és támogatása. </w:t>
      </w:r>
      <w:r w:rsidRPr="00587116">
        <w:rPr>
          <w:rFonts w:ascii="Arial" w:hAnsi="Arial" w:cs="Arial"/>
          <w:sz w:val="20"/>
          <w:szCs w:val="20"/>
        </w:rPr>
        <w:t xml:space="preserve">A Megyekorzóra </w:t>
      </w:r>
      <w:r w:rsidR="00695E13">
        <w:rPr>
          <w:rFonts w:ascii="Arial" w:hAnsi="Arial" w:cs="Arial"/>
          <w:sz w:val="20"/>
          <w:szCs w:val="20"/>
        </w:rPr>
        <w:t xml:space="preserve">a </w:t>
      </w:r>
      <w:r w:rsidRPr="00587116">
        <w:rPr>
          <w:rFonts w:ascii="Arial" w:hAnsi="Arial" w:cs="Arial"/>
          <w:sz w:val="20"/>
          <w:szCs w:val="20"/>
        </w:rPr>
        <w:t>megye számos településéről érkeznek őstermelők, kézművesek, a megye termelői 20 standon kínálják minőségi termékeiket: különféle tejtermékeket, sajtokat, sajtkülönlegességeket, mangalica füstölt termékeket, kézműves söröket, mézet, lekvárokat, szörpöket, savanyúságot, aszalt</w:t>
      </w:r>
      <w:r>
        <w:rPr>
          <w:rFonts w:ascii="Arial" w:hAnsi="Arial" w:cs="Arial"/>
          <w:sz w:val="20"/>
          <w:szCs w:val="20"/>
        </w:rPr>
        <w:t xml:space="preserve"> </w:t>
      </w:r>
      <w:r w:rsidRPr="00587116">
        <w:rPr>
          <w:rFonts w:ascii="Arial" w:hAnsi="Arial" w:cs="Arial"/>
          <w:sz w:val="20"/>
          <w:szCs w:val="20"/>
        </w:rPr>
        <w:t>gyümölcsöket, hidegen sajtolt olajakat. Ajándéktárgyak, kézműves dísztárgyak</w:t>
      </w:r>
      <w:r w:rsidR="00695E13">
        <w:rPr>
          <w:rFonts w:ascii="Arial" w:hAnsi="Arial" w:cs="Arial"/>
          <w:sz w:val="20"/>
          <w:szCs w:val="20"/>
        </w:rPr>
        <w:t xml:space="preserve"> is</w:t>
      </w:r>
      <w:r w:rsidRPr="00587116">
        <w:rPr>
          <w:rFonts w:ascii="Arial" w:hAnsi="Arial" w:cs="Arial"/>
          <w:sz w:val="20"/>
          <w:szCs w:val="20"/>
        </w:rPr>
        <w:t xml:space="preserve"> talál</w:t>
      </w:r>
      <w:r w:rsidR="00695E13">
        <w:rPr>
          <w:rFonts w:ascii="Arial" w:hAnsi="Arial" w:cs="Arial"/>
          <w:sz w:val="20"/>
          <w:szCs w:val="20"/>
        </w:rPr>
        <w:t>hatóak</w:t>
      </w:r>
      <w:r w:rsidRPr="00587116">
        <w:rPr>
          <w:rFonts w:ascii="Arial" w:hAnsi="Arial" w:cs="Arial"/>
          <w:sz w:val="20"/>
          <w:szCs w:val="20"/>
        </w:rPr>
        <w:t>: varrott ajándéktárgyak, merített papír, szőnyegek, kézműves gyöngyékszerek, virágkötészeti termékek. Szociális szövetkezetek is bemutatkoznak, s kínálják termékeiket.</w:t>
      </w:r>
    </w:p>
    <w:p w:rsidR="00C828F6" w:rsidRPr="00C828F6" w:rsidRDefault="00C828F6" w:rsidP="00DF7F54">
      <w:pPr>
        <w:pStyle w:val="Listaszerbekezds"/>
        <w:spacing w:after="0"/>
        <w:ind w:left="426"/>
        <w:jc w:val="both"/>
        <w:rPr>
          <w:rFonts w:ascii="Arial" w:hAnsi="Arial" w:cs="Arial"/>
          <w:sz w:val="20"/>
          <w:szCs w:val="20"/>
        </w:rPr>
      </w:pPr>
    </w:p>
    <w:p w:rsidR="00322DCC" w:rsidRPr="00D23484" w:rsidRDefault="00322DCC" w:rsidP="00DF7F54">
      <w:pPr>
        <w:pStyle w:val="Cmsor1"/>
        <w:numPr>
          <w:ilvl w:val="0"/>
          <w:numId w:val="2"/>
        </w:numPr>
        <w:spacing w:before="0"/>
        <w:jc w:val="both"/>
        <w:rPr>
          <w:rFonts w:ascii="Arial" w:hAnsi="Arial" w:cs="Arial"/>
          <w:sz w:val="24"/>
          <w:szCs w:val="24"/>
        </w:rPr>
      </w:pPr>
      <w:bookmarkStart w:id="20" w:name="_Toc274125"/>
      <w:r>
        <w:rPr>
          <w:rFonts w:ascii="Arial" w:hAnsi="Arial" w:cs="Arial"/>
          <w:sz w:val="24"/>
          <w:szCs w:val="24"/>
        </w:rPr>
        <w:t>Győr-Moson-Sopron megye</w:t>
      </w:r>
      <w:bookmarkEnd w:id="20"/>
    </w:p>
    <w:p w:rsidR="00322DCC" w:rsidRPr="00D26747" w:rsidRDefault="00F57EA0"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21" w:name="_Toc274126"/>
      <w:r>
        <w:rPr>
          <w:rFonts w:ascii="Arial" w:hAnsi="Arial" w:cs="Arial"/>
          <w:color w:val="548DD4" w:themeColor="text2" w:themeTint="99"/>
          <w:sz w:val="20"/>
          <w:szCs w:val="20"/>
        </w:rPr>
        <w:t>Paktumpartnerek bevonása az ügyintézés folyamatába</w:t>
      </w:r>
      <w:bookmarkEnd w:id="21"/>
    </w:p>
    <w:p w:rsidR="00E51EA0" w:rsidRDefault="00E51EA0" w:rsidP="00DF7F54">
      <w:pPr>
        <w:pStyle w:val="Listaszerbekezds"/>
        <w:spacing w:after="0"/>
        <w:ind w:left="426"/>
        <w:jc w:val="both"/>
        <w:rPr>
          <w:rFonts w:ascii="Arial" w:hAnsi="Arial" w:cs="Arial"/>
          <w:sz w:val="20"/>
          <w:szCs w:val="20"/>
        </w:rPr>
      </w:pPr>
    </w:p>
    <w:p w:rsidR="00E668B4" w:rsidRDefault="00B93685" w:rsidP="00DF7F54">
      <w:pPr>
        <w:pStyle w:val="Listaszerbekezds"/>
        <w:spacing w:after="0"/>
        <w:ind w:left="426"/>
        <w:jc w:val="both"/>
        <w:rPr>
          <w:rFonts w:ascii="Arial" w:hAnsi="Arial" w:cs="Arial"/>
          <w:sz w:val="20"/>
          <w:szCs w:val="20"/>
        </w:rPr>
      </w:pPr>
      <w:r>
        <w:rPr>
          <w:rFonts w:ascii="Arial" w:hAnsi="Arial" w:cs="Arial"/>
          <w:sz w:val="20"/>
          <w:szCs w:val="20"/>
        </w:rPr>
        <w:t xml:space="preserve">A GYMS Megyei Kormányhivatal jó gyakorlata, hogy azon járási foglalkoztatási szervezeti egységeknél, ahol a személyi és tárgyi feltételek, kapacitások lehetővé teszik, a szolgáltatási feladatokat ellátó paktumpartner szervezet szakembere </w:t>
      </w:r>
      <w:r w:rsidR="00E668B4">
        <w:rPr>
          <w:rFonts w:ascii="Arial" w:hAnsi="Arial" w:cs="Arial"/>
          <w:sz w:val="20"/>
          <w:szCs w:val="20"/>
        </w:rPr>
        <w:t xml:space="preserve">kezdettől fogva, már a </w:t>
      </w:r>
      <w:r>
        <w:rPr>
          <w:rFonts w:ascii="Arial" w:hAnsi="Arial" w:cs="Arial"/>
          <w:sz w:val="20"/>
          <w:szCs w:val="20"/>
        </w:rPr>
        <w:t xml:space="preserve">programba </w:t>
      </w:r>
      <w:r w:rsidR="00E668B4">
        <w:rPr>
          <w:rFonts w:ascii="Arial" w:hAnsi="Arial" w:cs="Arial"/>
          <w:sz w:val="20"/>
          <w:szCs w:val="20"/>
        </w:rPr>
        <w:t>vonáskor jelen van és részt vesz az ügyintézés folyamatában azzal a céllal, hogy a személyre szabott cselekvési tervet a projekt szakmai megvalósító ügyintézővel együtt készítsék el. Ezzel a munkamódszerrel – egyszerre, egy időben és egy helyen – elvégezhető az ügyfél részére a szolgáltatásnyújtás (pl. információnyújtás, tanácsadás, stb.).</w:t>
      </w:r>
    </w:p>
    <w:p w:rsidR="002A068C" w:rsidRPr="00D26747" w:rsidRDefault="002A068C"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22" w:name="_Toc274127"/>
      <w:r>
        <w:rPr>
          <w:rFonts w:ascii="Arial" w:hAnsi="Arial" w:cs="Arial"/>
          <w:color w:val="548DD4" w:themeColor="text2" w:themeTint="99"/>
          <w:sz w:val="20"/>
          <w:szCs w:val="20"/>
        </w:rPr>
        <w:t>Számfejtési napló</w:t>
      </w:r>
      <w:bookmarkEnd w:id="22"/>
    </w:p>
    <w:p w:rsidR="002A068C" w:rsidRDefault="002A068C" w:rsidP="00DF7F54">
      <w:pPr>
        <w:pStyle w:val="Listaszerbekezds"/>
        <w:spacing w:after="0"/>
        <w:ind w:left="426"/>
        <w:jc w:val="both"/>
        <w:rPr>
          <w:rFonts w:ascii="Arial" w:hAnsi="Arial" w:cs="Arial"/>
          <w:sz w:val="20"/>
          <w:szCs w:val="20"/>
        </w:rPr>
      </w:pPr>
    </w:p>
    <w:p w:rsidR="002A068C" w:rsidRDefault="000C5DB1" w:rsidP="00DF7F54">
      <w:pPr>
        <w:pStyle w:val="Listaszerbekezds"/>
        <w:spacing w:after="0"/>
        <w:ind w:left="426"/>
        <w:jc w:val="both"/>
        <w:rPr>
          <w:rFonts w:ascii="Arial" w:hAnsi="Arial" w:cs="Arial"/>
          <w:sz w:val="20"/>
          <w:szCs w:val="20"/>
        </w:rPr>
      </w:pPr>
      <w:r>
        <w:rPr>
          <w:rFonts w:ascii="Arial" w:hAnsi="Arial" w:cs="Arial"/>
          <w:sz w:val="20"/>
          <w:szCs w:val="20"/>
        </w:rPr>
        <w:t xml:space="preserve">A számfejtésekkel kapcsolatos feladatok összehangolására a megyei foglalkoztatási szervezeti egység egy online elérhető Excel táblázatot (számfejtési naplót) állított össze, amely alapján a járásban dolgozó kollégák folyamatosan figyelemmel tudják kísérni, hogy éppen melyik uniós projekt (GINOP, TOP) felgyűjtését lehet megkezdeni. </w:t>
      </w:r>
      <w:r w:rsidR="001102D9">
        <w:rPr>
          <w:rFonts w:ascii="Arial" w:hAnsi="Arial" w:cs="Arial"/>
          <w:sz w:val="20"/>
          <w:szCs w:val="20"/>
        </w:rPr>
        <w:t xml:space="preserve">E táblázatban látható továbbá az aktuálisan ütemezett utalások napja is, ennek segítségével a járási kollégák információt tudnak adni az ügyfelek részére a támogatások várható havi felhasználhatóságával kapcsolatban. </w:t>
      </w:r>
    </w:p>
    <w:p w:rsidR="00FC72C1" w:rsidRPr="00D26747" w:rsidRDefault="00FC72C1"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23" w:name="_Toc274128"/>
      <w:r>
        <w:rPr>
          <w:rFonts w:ascii="Arial" w:hAnsi="Arial" w:cs="Arial"/>
          <w:color w:val="548DD4" w:themeColor="text2" w:themeTint="99"/>
          <w:sz w:val="20"/>
          <w:szCs w:val="20"/>
        </w:rPr>
        <w:t>Mindhárom paktumban fellelhető jó gyakorlatok</w:t>
      </w:r>
      <w:bookmarkEnd w:id="23"/>
    </w:p>
    <w:p w:rsidR="00FC72C1" w:rsidRDefault="00FC72C1" w:rsidP="00DF7F54">
      <w:pPr>
        <w:pStyle w:val="Listaszerbekezds"/>
        <w:spacing w:after="0"/>
        <w:ind w:left="426"/>
        <w:jc w:val="both"/>
        <w:rPr>
          <w:rFonts w:ascii="Arial" w:hAnsi="Arial" w:cs="Arial"/>
          <w:sz w:val="20"/>
          <w:szCs w:val="20"/>
        </w:rPr>
      </w:pPr>
    </w:p>
    <w:p w:rsidR="00FC72C1" w:rsidRPr="00FC72C1" w:rsidRDefault="00FC72C1" w:rsidP="00790AA6">
      <w:pPr>
        <w:pStyle w:val="Listaszerbekezds"/>
        <w:numPr>
          <w:ilvl w:val="0"/>
          <w:numId w:val="11"/>
        </w:numPr>
        <w:spacing w:after="160"/>
        <w:jc w:val="both"/>
        <w:rPr>
          <w:rFonts w:ascii="Arial" w:hAnsi="Arial" w:cs="Arial"/>
          <w:sz w:val="20"/>
          <w:szCs w:val="20"/>
        </w:rPr>
      </w:pPr>
      <w:r w:rsidRPr="00FC72C1">
        <w:rPr>
          <w:rFonts w:ascii="Arial" w:hAnsi="Arial" w:cs="Arial"/>
          <w:sz w:val="20"/>
          <w:szCs w:val="20"/>
        </w:rPr>
        <w:t>Szoros együttműködés a szolgáltatást nyújtó szervezetekkel</w:t>
      </w:r>
    </w:p>
    <w:p w:rsidR="00FC72C1" w:rsidRPr="00FC72C1" w:rsidRDefault="00FC72C1" w:rsidP="00790AA6">
      <w:pPr>
        <w:pStyle w:val="Listaszerbekezds"/>
        <w:numPr>
          <w:ilvl w:val="0"/>
          <w:numId w:val="11"/>
        </w:numPr>
        <w:spacing w:after="160"/>
        <w:jc w:val="both"/>
        <w:rPr>
          <w:rFonts w:ascii="Arial" w:hAnsi="Arial" w:cs="Arial"/>
          <w:sz w:val="20"/>
          <w:szCs w:val="20"/>
        </w:rPr>
      </w:pPr>
      <w:r w:rsidRPr="00FC72C1">
        <w:rPr>
          <w:rFonts w:ascii="Arial" w:hAnsi="Arial" w:cs="Arial"/>
          <w:sz w:val="20"/>
          <w:szCs w:val="20"/>
        </w:rPr>
        <w:t xml:space="preserve">Sopronban honlapfejlesztés, </w:t>
      </w:r>
      <w:r>
        <w:rPr>
          <w:rFonts w:ascii="Arial" w:hAnsi="Arial" w:cs="Arial"/>
          <w:sz w:val="20"/>
          <w:szCs w:val="20"/>
        </w:rPr>
        <w:t xml:space="preserve">hogy </w:t>
      </w:r>
      <w:r w:rsidRPr="00FC72C1">
        <w:rPr>
          <w:rFonts w:ascii="Arial" w:hAnsi="Arial" w:cs="Arial"/>
          <w:sz w:val="20"/>
          <w:szCs w:val="20"/>
        </w:rPr>
        <w:t>a honlap naprakész információkkal szolgál</w:t>
      </w:r>
      <w:r>
        <w:rPr>
          <w:rFonts w:ascii="Arial" w:hAnsi="Arial" w:cs="Arial"/>
          <w:sz w:val="20"/>
          <w:szCs w:val="20"/>
        </w:rPr>
        <w:t>jon</w:t>
      </w:r>
    </w:p>
    <w:p w:rsidR="00FC72C1" w:rsidRPr="00FC72C1" w:rsidRDefault="00FC72C1" w:rsidP="00790AA6">
      <w:pPr>
        <w:pStyle w:val="Listaszerbekezds"/>
        <w:numPr>
          <w:ilvl w:val="0"/>
          <w:numId w:val="11"/>
        </w:numPr>
        <w:jc w:val="both"/>
        <w:rPr>
          <w:rFonts w:ascii="Arial" w:hAnsi="Arial" w:cs="Arial"/>
          <w:sz w:val="20"/>
          <w:szCs w:val="20"/>
        </w:rPr>
      </w:pPr>
      <w:r w:rsidRPr="00FC72C1">
        <w:rPr>
          <w:rFonts w:ascii="Arial" w:hAnsi="Arial" w:cs="Arial"/>
          <w:sz w:val="20"/>
          <w:szCs w:val="20"/>
        </w:rPr>
        <w:t>jelentkezési rendszer, amelyen keresztül az ügyfelek kér</w:t>
      </w:r>
      <w:r w:rsidR="00DF7F54">
        <w:rPr>
          <w:rFonts w:ascii="Arial" w:hAnsi="Arial" w:cs="Arial"/>
          <w:sz w:val="20"/>
          <w:szCs w:val="20"/>
        </w:rPr>
        <w:t xml:space="preserve">elmet tudnak benyújtani mind az </w:t>
      </w:r>
      <w:r w:rsidRPr="00FC72C1">
        <w:rPr>
          <w:rFonts w:ascii="Arial" w:hAnsi="Arial" w:cs="Arial"/>
          <w:sz w:val="20"/>
          <w:szCs w:val="20"/>
        </w:rPr>
        <w:t>álláskereséssel, mind a képzésekkel kapcsolatban</w:t>
      </w:r>
    </w:p>
    <w:p w:rsidR="00FC72C1" w:rsidRPr="00FC72C1" w:rsidRDefault="00FC72C1" w:rsidP="00790AA6">
      <w:pPr>
        <w:pStyle w:val="Listaszerbekezds"/>
        <w:numPr>
          <w:ilvl w:val="0"/>
          <w:numId w:val="11"/>
        </w:numPr>
        <w:spacing w:after="160"/>
        <w:jc w:val="both"/>
        <w:rPr>
          <w:rFonts w:ascii="Arial" w:hAnsi="Arial" w:cs="Arial"/>
          <w:sz w:val="20"/>
          <w:szCs w:val="20"/>
        </w:rPr>
      </w:pPr>
      <w:r w:rsidRPr="00FC72C1">
        <w:rPr>
          <w:rFonts w:ascii="Arial" w:hAnsi="Arial" w:cs="Arial"/>
          <w:sz w:val="20"/>
          <w:szCs w:val="20"/>
        </w:rPr>
        <w:t>több helyen információs pont működtetése (Járási Hivatal Foglalkoztatási Osztályán,</w:t>
      </w:r>
    </w:p>
    <w:p w:rsidR="00FC72C1" w:rsidRPr="00FC72C1" w:rsidRDefault="00FC72C1" w:rsidP="00790AA6">
      <w:pPr>
        <w:pStyle w:val="Listaszerbekezds"/>
        <w:numPr>
          <w:ilvl w:val="0"/>
          <w:numId w:val="11"/>
        </w:numPr>
        <w:jc w:val="both"/>
        <w:rPr>
          <w:rFonts w:ascii="Arial" w:hAnsi="Arial" w:cs="Arial"/>
          <w:sz w:val="20"/>
          <w:szCs w:val="20"/>
        </w:rPr>
      </w:pPr>
      <w:r w:rsidRPr="00FC72C1">
        <w:rPr>
          <w:rFonts w:ascii="Arial" w:hAnsi="Arial" w:cs="Arial"/>
          <w:sz w:val="20"/>
          <w:szCs w:val="20"/>
        </w:rPr>
        <w:t>Győrben a Mobilis Interaktív Kiállítási Központban)</w:t>
      </w:r>
    </w:p>
    <w:p w:rsidR="00FC72C1" w:rsidRPr="00FC72C1" w:rsidRDefault="00FC72C1" w:rsidP="00790AA6">
      <w:pPr>
        <w:pStyle w:val="Listaszerbekezds"/>
        <w:numPr>
          <w:ilvl w:val="0"/>
          <w:numId w:val="11"/>
        </w:numPr>
        <w:spacing w:after="160"/>
        <w:jc w:val="both"/>
        <w:rPr>
          <w:rFonts w:ascii="Arial" w:hAnsi="Arial" w:cs="Arial"/>
          <w:sz w:val="20"/>
          <w:szCs w:val="20"/>
        </w:rPr>
      </w:pPr>
      <w:r w:rsidRPr="00FC72C1">
        <w:rPr>
          <w:rFonts w:ascii="Arial" w:hAnsi="Arial" w:cs="Arial"/>
          <w:sz w:val="20"/>
          <w:szCs w:val="20"/>
        </w:rPr>
        <w:t>városi és civil rendezvényeken való részvétel, tájékoztatás a paktumról</w:t>
      </w:r>
    </w:p>
    <w:p w:rsidR="00FC72C1" w:rsidRPr="00FC72C1" w:rsidRDefault="00FC72C1" w:rsidP="00790AA6">
      <w:pPr>
        <w:pStyle w:val="Listaszerbekezds"/>
        <w:numPr>
          <w:ilvl w:val="0"/>
          <w:numId w:val="11"/>
        </w:numPr>
        <w:spacing w:after="160"/>
        <w:jc w:val="both"/>
        <w:rPr>
          <w:rFonts w:ascii="Arial" w:hAnsi="Arial" w:cs="Arial"/>
          <w:sz w:val="20"/>
          <w:szCs w:val="20"/>
        </w:rPr>
      </w:pPr>
      <w:r w:rsidRPr="00FC72C1">
        <w:rPr>
          <w:rFonts w:ascii="Arial" w:hAnsi="Arial" w:cs="Arial"/>
          <w:sz w:val="20"/>
          <w:szCs w:val="20"/>
        </w:rPr>
        <w:t>közösségi média, facebook oldal létrehozása</w:t>
      </w:r>
    </w:p>
    <w:p w:rsidR="00FC72C1" w:rsidRPr="00FC72C1" w:rsidRDefault="00FC72C1" w:rsidP="00790AA6">
      <w:pPr>
        <w:pStyle w:val="Listaszerbekezds"/>
        <w:numPr>
          <w:ilvl w:val="0"/>
          <w:numId w:val="11"/>
        </w:numPr>
        <w:spacing w:after="160"/>
        <w:jc w:val="both"/>
        <w:rPr>
          <w:rFonts w:ascii="Arial" w:hAnsi="Arial" w:cs="Arial"/>
          <w:sz w:val="20"/>
          <w:szCs w:val="20"/>
        </w:rPr>
      </w:pPr>
      <w:r w:rsidRPr="00FC72C1">
        <w:rPr>
          <w:rFonts w:ascii="Arial" w:hAnsi="Arial" w:cs="Arial"/>
          <w:sz w:val="20"/>
          <w:szCs w:val="20"/>
        </w:rPr>
        <w:t>a győri Széchenyi István Egyetem frissen végzett hallgatóinak megkeresése</w:t>
      </w:r>
    </w:p>
    <w:p w:rsidR="00FC72C1" w:rsidRPr="00FC72C1" w:rsidRDefault="00FC72C1" w:rsidP="00790AA6">
      <w:pPr>
        <w:pStyle w:val="Listaszerbekezds"/>
        <w:numPr>
          <w:ilvl w:val="0"/>
          <w:numId w:val="11"/>
        </w:numPr>
        <w:spacing w:after="160"/>
        <w:jc w:val="both"/>
        <w:rPr>
          <w:rFonts w:ascii="Arial" w:hAnsi="Arial" w:cs="Arial"/>
          <w:sz w:val="20"/>
          <w:szCs w:val="20"/>
        </w:rPr>
      </w:pPr>
      <w:r w:rsidRPr="00FC72C1">
        <w:rPr>
          <w:rFonts w:ascii="Arial" w:hAnsi="Arial" w:cs="Arial"/>
          <w:sz w:val="20"/>
          <w:szCs w:val="20"/>
        </w:rPr>
        <w:lastRenderedPageBreak/>
        <w:t>megváltozott munkaképességű személyeket foglalkoztató</w:t>
      </w:r>
      <w:r w:rsidR="00DF7F54">
        <w:rPr>
          <w:rFonts w:ascii="Arial" w:hAnsi="Arial" w:cs="Arial"/>
          <w:sz w:val="20"/>
          <w:szCs w:val="20"/>
        </w:rPr>
        <w:t xml:space="preserve"> Kft vezetőjének felkeresése </w:t>
      </w:r>
      <w:r w:rsidR="00CB663D">
        <w:rPr>
          <w:rFonts w:ascii="Arial" w:hAnsi="Arial" w:cs="Arial"/>
          <w:sz w:val="20"/>
          <w:szCs w:val="20"/>
        </w:rPr>
        <w:t>és</w:t>
      </w:r>
      <w:r w:rsidR="00CB663D" w:rsidRPr="00FC72C1">
        <w:rPr>
          <w:rFonts w:ascii="Arial" w:hAnsi="Arial" w:cs="Arial"/>
          <w:sz w:val="20"/>
          <w:szCs w:val="20"/>
        </w:rPr>
        <w:t xml:space="preserve"> tájékoztatása</w:t>
      </w:r>
      <w:r w:rsidRPr="00FC72C1">
        <w:rPr>
          <w:rFonts w:ascii="Arial" w:hAnsi="Arial" w:cs="Arial"/>
          <w:sz w:val="20"/>
          <w:szCs w:val="20"/>
        </w:rPr>
        <w:t xml:space="preserve"> a projektről</w:t>
      </w:r>
    </w:p>
    <w:p w:rsidR="00FC72C1" w:rsidRPr="00FC72C1" w:rsidRDefault="00FC72C1" w:rsidP="00790AA6">
      <w:pPr>
        <w:pStyle w:val="Listaszerbekezds"/>
        <w:numPr>
          <w:ilvl w:val="0"/>
          <w:numId w:val="11"/>
        </w:numPr>
        <w:spacing w:after="160"/>
        <w:jc w:val="both"/>
        <w:rPr>
          <w:rFonts w:ascii="Arial" w:hAnsi="Arial" w:cs="Arial"/>
          <w:sz w:val="20"/>
          <w:szCs w:val="20"/>
        </w:rPr>
      </w:pPr>
      <w:r w:rsidRPr="00FC72C1">
        <w:rPr>
          <w:rFonts w:ascii="Arial" w:hAnsi="Arial" w:cs="Arial"/>
          <w:sz w:val="20"/>
          <w:szCs w:val="20"/>
        </w:rPr>
        <w:t>Pályaorientációs és álláskeresési információs nap megrendezése</w:t>
      </w:r>
    </w:p>
    <w:p w:rsidR="00FC72C1" w:rsidRPr="00FC72C1" w:rsidRDefault="00FC72C1" w:rsidP="00790AA6">
      <w:pPr>
        <w:pStyle w:val="Listaszerbekezds"/>
        <w:numPr>
          <w:ilvl w:val="0"/>
          <w:numId w:val="11"/>
        </w:numPr>
        <w:spacing w:after="160"/>
        <w:jc w:val="both"/>
        <w:rPr>
          <w:rFonts w:ascii="Arial" w:hAnsi="Arial" w:cs="Arial"/>
          <w:sz w:val="20"/>
          <w:szCs w:val="20"/>
        </w:rPr>
      </w:pPr>
      <w:r w:rsidRPr="00FC72C1">
        <w:rPr>
          <w:rFonts w:ascii="Arial" w:hAnsi="Arial" w:cs="Arial"/>
          <w:sz w:val="20"/>
          <w:szCs w:val="20"/>
        </w:rPr>
        <w:t>plakátok, szórólapok kihelyezése a településeken, a Járási Hivatal Foglalkoztatási Osztályán,</w:t>
      </w:r>
    </w:p>
    <w:p w:rsidR="00E51EA0" w:rsidRPr="00FC72C1" w:rsidRDefault="00FC72C1" w:rsidP="00790AA6">
      <w:pPr>
        <w:pStyle w:val="Listaszerbekezds"/>
        <w:numPr>
          <w:ilvl w:val="0"/>
          <w:numId w:val="11"/>
        </w:numPr>
        <w:spacing w:after="160"/>
        <w:jc w:val="both"/>
        <w:rPr>
          <w:rFonts w:ascii="Arial" w:hAnsi="Arial" w:cs="Arial"/>
          <w:sz w:val="20"/>
          <w:szCs w:val="20"/>
        </w:rPr>
      </w:pPr>
      <w:r w:rsidRPr="00FC72C1">
        <w:rPr>
          <w:rFonts w:ascii="Arial" w:hAnsi="Arial" w:cs="Arial"/>
          <w:sz w:val="20"/>
          <w:szCs w:val="20"/>
        </w:rPr>
        <w:t>szakmai rendezvények szervezése</w:t>
      </w:r>
      <w:r w:rsidR="00CB663D">
        <w:rPr>
          <w:rFonts w:ascii="Arial" w:hAnsi="Arial" w:cs="Arial"/>
          <w:sz w:val="20"/>
          <w:szCs w:val="20"/>
        </w:rPr>
        <w:t>.</w:t>
      </w:r>
    </w:p>
    <w:p w:rsidR="00FC72C1" w:rsidRPr="00D26747" w:rsidRDefault="0094176B"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24" w:name="_Toc274129"/>
      <w:r>
        <w:rPr>
          <w:rFonts w:ascii="Arial" w:hAnsi="Arial" w:cs="Arial"/>
          <w:color w:val="548DD4" w:themeColor="text2" w:themeTint="99"/>
          <w:sz w:val="20"/>
          <w:szCs w:val="20"/>
        </w:rPr>
        <w:t>Célzott megkeresés</w:t>
      </w:r>
      <w:bookmarkEnd w:id="24"/>
    </w:p>
    <w:p w:rsidR="00E51EA0" w:rsidRDefault="00E51EA0" w:rsidP="00DF7F54">
      <w:pPr>
        <w:pStyle w:val="Listaszerbekezds"/>
        <w:spacing w:after="0"/>
        <w:ind w:left="426"/>
        <w:jc w:val="both"/>
        <w:rPr>
          <w:rFonts w:ascii="Arial" w:hAnsi="Arial" w:cs="Arial"/>
          <w:sz w:val="20"/>
          <w:szCs w:val="20"/>
        </w:rPr>
      </w:pPr>
    </w:p>
    <w:p w:rsidR="00743275" w:rsidRDefault="00743275" w:rsidP="00DF7F54">
      <w:pPr>
        <w:pStyle w:val="Listaszerbekezds"/>
        <w:spacing w:after="0"/>
        <w:ind w:left="426"/>
        <w:jc w:val="both"/>
        <w:rPr>
          <w:rFonts w:ascii="Arial" w:hAnsi="Arial" w:cs="Arial"/>
          <w:sz w:val="20"/>
          <w:szCs w:val="20"/>
        </w:rPr>
      </w:pPr>
      <w:r>
        <w:rPr>
          <w:rFonts w:ascii="Arial" w:hAnsi="Arial" w:cs="Arial"/>
          <w:sz w:val="20"/>
          <w:szCs w:val="20"/>
        </w:rPr>
        <w:t>A megyei paktum négyféle megkeresési módszert használ:</w:t>
      </w:r>
    </w:p>
    <w:p w:rsidR="00743275" w:rsidRPr="00C46666" w:rsidRDefault="00743275" w:rsidP="00790AA6">
      <w:pPr>
        <w:pStyle w:val="Listaszerbekezds"/>
        <w:numPr>
          <w:ilvl w:val="0"/>
          <w:numId w:val="3"/>
        </w:numPr>
        <w:spacing w:after="0"/>
        <w:jc w:val="both"/>
        <w:rPr>
          <w:rFonts w:ascii="Arial" w:hAnsi="Arial" w:cs="Arial"/>
          <w:sz w:val="20"/>
          <w:szCs w:val="20"/>
        </w:rPr>
      </w:pPr>
      <w:r w:rsidRPr="00743275">
        <w:rPr>
          <w:rFonts w:ascii="Arial" w:eastAsia="Times New Roman" w:hAnsi="Arial" w:cs="Arial"/>
          <w:sz w:val="20"/>
          <w:szCs w:val="20"/>
        </w:rPr>
        <w:t>célcsoport tagok, lehetséges ügyfelek</w:t>
      </w:r>
      <w:r>
        <w:rPr>
          <w:rFonts w:ascii="Arial" w:eastAsia="Times New Roman" w:hAnsi="Arial" w:cs="Arial"/>
          <w:sz w:val="20"/>
          <w:szCs w:val="20"/>
        </w:rPr>
        <w:t xml:space="preserve"> célzott megkeresése szervezeteken keresztül, </w:t>
      </w:r>
      <w:r w:rsidR="00B344F2">
        <w:rPr>
          <w:rFonts w:ascii="Arial" w:eastAsia="Times New Roman" w:hAnsi="Arial" w:cs="Arial"/>
          <w:sz w:val="20"/>
          <w:szCs w:val="20"/>
        </w:rPr>
        <w:t>intézményi látogatások (</w:t>
      </w:r>
      <w:r w:rsidR="00B344F2" w:rsidRPr="00743275">
        <w:rPr>
          <w:rFonts w:ascii="Arial" w:eastAsia="Times New Roman" w:hAnsi="Arial" w:cs="Arial"/>
          <w:sz w:val="20"/>
          <w:szCs w:val="20"/>
        </w:rPr>
        <w:t>Anyaotthon, Családsegítő és Gyermekjóléti Szolgálat és egyesületei, Hajléktalan Szálló, nyilvános rendezvények pl. Kutatók éjszakája, tudományos és pályaválasztási rendezvények</w:t>
      </w:r>
      <w:r w:rsidR="00B344F2">
        <w:rPr>
          <w:rFonts w:ascii="Arial" w:eastAsia="Times New Roman" w:hAnsi="Arial" w:cs="Arial"/>
          <w:sz w:val="20"/>
          <w:szCs w:val="20"/>
        </w:rPr>
        <w:t xml:space="preserve">) és tájékoztatók </w:t>
      </w:r>
      <w:r w:rsidR="00B344F2" w:rsidRPr="00743275">
        <w:rPr>
          <w:rFonts w:ascii="Arial" w:eastAsia="Times New Roman" w:hAnsi="Arial" w:cs="Arial"/>
          <w:sz w:val="20"/>
          <w:szCs w:val="20"/>
        </w:rPr>
        <w:t>(Információs Pont működtetése, szóróanyagok kihelyezése és szervezett tájékoztatók tartása)</w:t>
      </w:r>
      <w:r w:rsidR="00B344F2">
        <w:rPr>
          <w:rFonts w:ascii="Arial" w:eastAsia="Times New Roman" w:hAnsi="Arial" w:cs="Arial"/>
          <w:sz w:val="20"/>
          <w:szCs w:val="20"/>
        </w:rPr>
        <w:t xml:space="preserve"> révén. </w:t>
      </w:r>
    </w:p>
    <w:p w:rsidR="00C46666" w:rsidRPr="00C46666" w:rsidRDefault="00C46666" w:rsidP="00790AA6">
      <w:pPr>
        <w:pStyle w:val="Listaszerbekezds"/>
        <w:numPr>
          <w:ilvl w:val="0"/>
          <w:numId w:val="3"/>
        </w:numPr>
        <w:spacing w:after="0"/>
        <w:jc w:val="both"/>
        <w:rPr>
          <w:rFonts w:ascii="Arial" w:hAnsi="Arial" w:cs="Arial"/>
          <w:sz w:val="20"/>
          <w:szCs w:val="20"/>
        </w:rPr>
      </w:pPr>
      <w:r w:rsidRPr="00743275">
        <w:rPr>
          <w:rFonts w:ascii="Arial" w:eastAsia="Times New Roman" w:hAnsi="Arial" w:cs="Arial"/>
          <w:sz w:val="20"/>
          <w:szCs w:val="20"/>
        </w:rPr>
        <w:t>célcsoport tagokkal</w:t>
      </w:r>
      <w:r>
        <w:rPr>
          <w:rFonts w:ascii="Arial" w:eastAsia="Times New Roman" w:hAnsi="Arial" w:cs="Arial"/>
          <w:sz w:val="20"/>
          <w:szCs w:val="20"/>
        </w:rPr>
        <w:t xml:space="preserve"> kapcsolatba kerülő </w:t>
      </w:r>
      <w:r w:rsidRPr="00C46666">
        <w:rPr>
          <w:rFonts w:ascii="Arial" w:eastAsia="Times New Roman" w:hAnsi="Arial" w:cs="Arial"/>
          <w:sz w:val="20"/>
          <w:szCs w:val="20"/>
        </w:rPr>
        <w:t>szakemberek</w:t>
      </w:r>
      <w:r>
        <w:rPr>
          <w:rFonts w:ascii="Arial" w:eastAsia="Times New Roman" w:hAnsi="Arial" w:cs="Arial"/>
          <w:sz w:val="20"/>
          <w:szCs w:val="20"/>
        </w:rPr>
        <w:t xml:space="preserve"> megkeresésével, szakmai egyeztetések, tájékoztatók révén (pl. c</w:t>
      </w:r>
      <w:r w:rsidRPr="00743275">
        <w:rPr>
          <w:rFonts w:ascii="Arial" w:eastAsia="Times New Roman" w:hAnsi="Arial" w:cs="Arial"/>
          <w:sz w:val="20"/>
          <w:szCs w:val="20"/>
        </w:rPr>
        <w:t xml:space="preserve">saládsegítő szolgáltat munkatársai, </w:t>
      </w:r>
      <w:r>
        <w:rPr>
          <w:rFonts w:ascii="Arial" w:eastAsia="Times New Roman" w:hAnsi="Arial" w:cs="Arial"/>
          <w:sz w:val="20"/>
          <w:szCs w:val="20"/>
        </w:rPr>
        <w:t xml:space="preserve">egyéb </w:t>
      </w:r>
      <w:r w:rsidRPr="00743275">
        <w:rPr>
          <w:rFonts w:ascii="Arial" w:eastAsia="Times New Roman" w:hAnsi="Arial" w:cs="Arial"/>
          <w:sz w:val="20"/>
          <w:szCs w:val="20"/>
        </w:rPr>
        <w:t>jelzőrendszer tagjai</w:t>
      </w:r>
      <w:r>
        <w:rPr>
          <w:rFonts w:ascii="Arial" w:eastAsia="Times New Roman" w:hAnsi="Arial" w:cs="Arial"/>
          <w:sz w:val="20"/>
          <w:szCs w:val="20"/>
        </w:rPr>
        <w:t>)</w:t>
      </w:r>
    </w:p>
    <w:p w:rsidR="00DE68F2" w:rsidRDefault="00DE68F2" w:rsidP="00790AA6">
      <w:pPr>
        <w:pStyle w:val="Listaszerbekezds"/>
        <w:numPr>
          <w:ilvl w:val="0"/>
          <w:numId w:val="3"/>
        </w:numPr>
        <w:spacing w:after="0"/>
        <w:jc w:val="both"/>
        <w:rPr>
          <w:rFonts w:ascii="Arial" w:hAnsi="Arial" w:cs="Arial"/>
          <w:sz w:val="20"/>
          <w:szCs w:val="20"/>
        </w:rPr>
      </w:pPr>
      <w:r>
        <w:rPr>
          <w:rFonts w:ascii="Arial" w:hAnsi="Arial" w:cs="Arial"/>
          <w:sz w:val="20"/>
          <w:szCs w:val="20"/>
        </w:rPr>
        <w:t>munkáltatók megkeresése, egyrészt a meglévő kapcsolatokon keresztül, másrészt az Iparkamara által a munkáltatóknak tartott tájékoztatókat felhasználva</w:t>
      </w:r>
    </w:p>
    <w:p w:rsidR="00C46666" w:rsidRPr="00C46666" w:rsidRDefault="00DE68F2" w:rsidP="00790AA6">
      <w:pPr>
        <w:pStyle w:val="Listaszerbekezds"/>
        <w:numPr>
          <w:ilvl w:val="0"/>
          <w:numId w:val="3"/>
        </w:numPr>
        <w:spacing w:after="0"/>
        <w:jc w:val="both"/>
        <w:rPr>
          <w:rFonts w:ascii="Arial" w:hAnsi="Arial" w:cs="Arial"/>
          <w:sz w:val="20"/>
          <w:szCs w:val="20"/>
        </w:rPr>
      </w:pPr>
      <w:r w:rsidRPr="00DE68F2">
        <w:rPr>
          <w:rFonts w:ascii="Arial" w:eastAsia="Times New Roman" w:hAnsi="Arial" w:cs="Arial"/>
          <w:sz w:val="20"/>
          <w:szCs w:val="20"/>
        </w:rPr>
        <w:t>közvetett megkeresés</w:t>
      </w:r>
      <w:r w:rsidRPr="00743275">
        <w:rPr>
          <w:rFonts w:ascii="Arial" w:eastAsia="Times New Roman" w:hAnsi="Arial" w:cs="Arial"/>
          <w:sz w:val="20"/>
          <w:szCs w:val="20"/>
        </w:rPr>
        <w:t xml:space="preserve"> és tájékoztatás: középfokú oktatási intézmények (végzős diákok és szülők elérése) </w:t>
      </w:r>
      <w:r>
        <w:rPr>
          <w:rFonts w:ascii="Arial" w:eastAsia="Times New Roman" w:hAnsi="Arial" w:cs="Arial"/>
          <w:sz w:val="20"/>
          <w:szCs w:val="20"/>
        </w:rPr>
        <w:t xml:space="preserve">és </w:t>
      </w:r>
      <w:r w:rsidRPr="00743275">
        <w:rPr>
          <w:rFonts w:ascii="Arial" w:eastAsia="Times New Roman" w:hAnsi="Arial" w:cs="Arial"/>
          <w:sz w:val="20"/>
          <w:szCs w:val="20"/>
        </w:rPr>
        <w:t>felsőfokú oktatási intézmények (végzős és lemorzsolódó hallgatók elérése</w:t>
      </w:r>
      <w:r>
        <w:rPr>
          <w:rFonts w:ascii="Arial" w:eastAsia="Times New Roman" w:hAnsi="Arial" w:cs="Arial"/>
          <w:sz w:val="20"/>
          <w:szCs w:val="20"/>
        </w:rPr>
        <w:t>) megkeresése révén.</w:t>
      </w:r>
    </w:p>
    <w:p w:rsidR="00743275" w:rsidRDefault="00743275" w:rsidP="00DF7F54">
      <w:pPr>
        <w:pStyle w:val="Listaszerbekezds"/>
        <w:spacing w:after="0"/>
        <w:ind w:left="426"/>
        <w:jc w:val="both"/>
        <w:rPr>
          <w:rFonts w:ascii="Arial" w:hAnsi="Arial" w:cs="Arial"/>
          <w:sz w:val="20"/>
          <w:szCs w:val="20"/>
        </w:rPr>
      </w:pPr>
    </w:p>
    <w:p w:rsidR="00603120" w:rsidRPr="00D23484" w:rsidRDefault="00603120" w:rsidP="00DF7F54">
      <w:pPr>
        <w:pStyle w:val="Cmsor1"/>
        <w:numPr>
          <w:ilvl w:val="0"/>
          <w:numId w:val="2"/>
        </w:numPr>
        <w:spacing w:before="0"/>
        <w:jc w:val="both"/>
        <w:rPr>
          <w:rFonts w:ascii="Arial" w:hAnsi="Arial" w:cs="Arial"/>
          <w:sz w:val="24"/>
          <w:szCs w:val="24"/>
        </w:rPr>
      </w:pPr>
      <w:bookmarkStart w:id="25" w:name="_Toc274130"/>
      <w:r>
        <w:rPr>
          <w:rFonts w:ascii="Arial" w:hAnsi="Arial" w:cs="Arial"/>
          <w:sz w:val="24"/>
          <w:szCs w:val="24"/>
        </w:rPr>
        <w:t>Hajdú-Bihar megye</w:t>
      </w:r>
      <w:bookmarkEnd w:id="25"/>
    </w:p>
    <w:p w:rsidR="00603120" w:rsidRPr="00D26747" w:rsidRDefault="00603120"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26" w:name="_Toc274131"/>
      <w:r>
        <w:rPr>
          <w:rFonts w:ascii="Arial" w:hAnsi="Arial" w:cs="Arial"/>
          <w:color w:val="548DD4" w:themeColor="text2" w:themeTint="99"/>
          <w:sz w:val="20"/>
          <w:szCs w:val="20"/>
        </w:rPr>
        <w:t>Paktum</w:t>
      </w:r>
      <w:r w:rsidRPr="00603120">
        <w:rPr>
          <w:rFonts w:ascii="Arial" w:hAnsi="Arial" w:cs="Arial"/>
          <w:color w:val="548DD4" w:themeColor="text2" w:themeTint="99"/>
          <w:sz w:val="20"/>
          <w:szCs w:val="20"/>
        </w:rPr>
        <w:t>menedzsment</w:t>
      </w:r>
      <w:r>
        <w:rPr>
          <w:rFonts w:ascii="Arial" w:hAnsi="Arial" w:cs="Arial"/>
          <w:color w:val="548DD4" w:themeColor="text2" w:themeTint="99"/>
          <w:sz w:val="20"/>
          <w:szCs w:val="20"/>
        </w:rPr>
        <w:t xml:space="preserve"> </w:t>
      </w:r>
      <w:r w:rsidRPr="00603120">
        <w:rPr>
          <w:rFonts w:ascii="Arial" w:hAnsi="Arial" w:cs="Arial"/>
          <w:color w:val="548DD4" w:themeColor="text2" w:themeTint="99"/>
          <w:sz w:val="20"/>
          <w:szCs w:val="20"/>
        </w:rPr>
        <w:t>szervezet működtetése</w:t>
      </w:r>
      <w:bookmarkEnd w:id="26"/>
      <w:r>
        <w:rPr>
          <w:rFonts w:ascii="Arial" w:hAnsi="Arial" w:cs="Arial"/>
          <w:color w:val="548DD4" w:themeColor="text2" w:themeTint="99"/>
          <w:sz w:val="20"/>
          <w:szCs w:val="20"/>
        </w:rPr>
        <w:t xml:space="preserve"> </w:t>
      </w:r>
    </w:p>
    <w:p w:rsidR="00603120" w:rsidRDefault="00603120" w:rsidP="00DF7F54">
      <w:pPr>
        <w:pStyle w:val="Listaszerbekezds"/>
        <w:spacing w:after="0"/>
        <w:ind w:left="426"/>
        <w:jc w:val="both"/>
        <w:rPr>
          <w:rFonts w:ascii="Arial" w:hAnsi="Arial" w:cs="Arial"/>
          <w:sz w:val="20"/>
          <w:szCs w:val="20"/>
        </w:rPr>
      </w:pPr>
    </w:p>
    <w:p w:rsidR="00FB6FB8" w:rsidRPr="007B08BE" w:rsidRDefault="00603120" w:rsidP="00DF7F54">
      <w:pPr>
        <w:pStyle w:val="Listaszerbekezds"/>
        <w:spacing w:after="0"/>
        <w:ind w:left="426"/>
        <w:jc w:val="both"/>
        <w:rPr>
          <w:rFonts w:ascii="Arial" w:hAnsi="Arial" w:cs="Arial"/>
          <w:sz w:val="20"/>
          <w:szCs w:val="20"/>
        </w:rPr>
      </w:pPr>
      <w:r w:rsidRPr="007B08BE">
        <w:rPr>
          <w:rFonts w:ascii="Arial" w:hAnsi="Arial" w:cs="Arial"/>
          <w:sz w:val="20"/>
          <w:szCs w:val="20"/>
        </w:rPr>
        <w:t>A sikeres működés alapfeltétele volt a megfelelő felkészültségű és a partnerek bizalmát élvező menedzsmentszervezet kiépítése és működtetése. A Paktumiroda munkatársai törekednek a foglalkoztatók munkaerő és képzési, az álláskereső személyek igényeinek kiszolgálására, a partnerekkel, vállalkozókkal való kapcsolattartásra. Ennek érdekében információkat gyűjtenek, továbbítanak, tájékoztatást adnak a potenciális munkavállalók és vállalkozások számára a támogatási lehetőségekről. Felmérték a vállalkozások igényeit, vállalkozói fórumokat tartottak, saját vállalkozói adatbázist építettek ki, amely tartalmazza a vállalkozók munkaerő- és képzési igényeit is. A vállalkozások igénylik a „kéz a kézben” szolgáltatást, melynek keretében a legtöbb vállalkozót személyesen kísérték be a Járási Hivatalokba</w:t>
      </w:r>
      <w:r w:rsidR="007B08BE" w:rsidRPr="007B08BE">
        <w:rPr>
          <w:rFonts w:ascii="Arial" w:hAnsi="Arial" w:cs="Arial"/>
          <w:sz w:val="20"/>
          <w:szCs w:val="20"/>
        </w:rPr>
        <w:t xml:space="preserve">, ahol el tudták indítani munkavállalók iránti kérelmüket. </w:t>
      </w:r>
    </w:p>
    <w:p w:rsidR="007B08BE" w:rsidRPr="007B08BE" w:rsidRDefault="007B08BE" w:rsidP="00DF7F54">
      <w:pPr>
        <w:pStyle w:val="Listaszerbekezds"/>
        <w:spacing w:after="0"/>
        <w:ind w:left="426"/>
        <w:jc w:val="both"/>
        <w:rPr>
          <w:rFonts w:ascii="Arial" w:hAnsi="Arial" w:cs="Arial"/>
          <w:sz w:val="20"/>
          <w:szCs w:val="20"/>
        </w:rPr>
      </w:pPr>
      <w:r>
        <w:rPr>
          <w:rFonts w:ascii="Arial" w:hAnsi="Arial" w:cs="Arial"/>
          <w:sz w:val="20"/>
          <w:szCs w:val="20"/>
        </w:rPr>
        <w:t xml:space="preserve">Több esetben </w:t>
      </w:r>
      <w:r w:rsidRPr="007B08BE">
        <w:rPr>
          <w:rFonts w:ascii="Arial" w:hAnsi="Arial" w:cs="Arial"/>
          <w:sz w:val="20"/>
          <w:szCs w:val="20"/>
        </w:rPr>
        <w:t xml:space="preserve">a vállalkozók segítségével jutott el </w:t>
      </w:r>
      <w:r>
        <w:rPr>
          <w:rFonts w:ascii="Arial" w:hAnsi="Arial" w:cs="Arial"/>
          <w:sz w:val="20"/>
          <w:szCs w:val="20"/>
        </w:rPr>
        <w:t xml:space="preserve">a Paktumiroda </w:t>
      </w:r>
      <w:r w:rsidRPr="007B08BE">
        <w:rPr>
          <w:rFonts w:ascii="Arial" w:hAnsi="Arial" w:cs="Arial"/>
          <w:sz w:val="20"/>
          <w:szCs w:val="20"/>
        </w:rPr>
        <w:t>olyan inaktív személyekhez, akiket ajánlásunkkal regisztrált a Járási Hivatal, azért, hogy a pályázat keretein belül alkalmazni tudják őket leendő munkaadóik.</w:t>
      </w:r>
    </w:p>
    <w:p w:rsidR="00FB6FB8" w:rsidRPr="007B08BE" w:rsidRDefault="00FB6FB8" w:rsidP="00DF7F54">
      <w:pPr>
        <w:pStyle w:val="Listaszerbekezds"/>
        <w:spacing w:after="0"/>
        <w:ind w:left="426"/>
        <w:jc w:val="both"/>
        <w:rPr>
          <w:rFonts w:ascii="Arial" w:hAnsi="Arial" w:cs="Arial"/>
          <w:sz w:val="20"/>
          <w:szCs w:val="20"/>
        </w:rPr>
      </w:pPr>
    </w:p>
    <w:p w:rsidR="00110BC9" w:rsidRPr="00D23484" w:rsidRDefault="00110BC9" w:rsidP="00DF7F54">
      <w:pPr>
        <w:pStyle w:val="Cmsor1"/>
        <w:numPr>
          <w:ilvl w:val="0"/>
          <w:numId w:val="2"/>
        </w:numPr>
        <w:spacing w:before="0"/>
        <w:jc w:val="both"/>
        <w:rPr>
          <w:rFonts w:ascii="Arial" w:hAnsi="Arial" w:cs="Arial"/>
          <w:sz w:val="24"/>
          <w:szCs w:val="24"/>
        </w:rPr>
      </w:pPr>
      <w:bookmarkStart w:id="27" w:name="_Toc274132"/>
      <w:r>
        <w:rPr>
          <w:rFonts w:ascii="Arial" w:hAnsi="Arial" w:cs="Arial"/>
          <w:sz w:val="24"/>
          <w:szCs w:val="24"/>
        </w:rPr>
        <w:t>Heves megye</w:t>
      </w:r>
      <w:bookmarkEnd w:id="27"/>
    </w:p>
    <w:p w:rsidR="00110BC9" w:rsidRPr="00D26747" w:rsidRDefault="00443B8B"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28" w:name="_Toc274133"/>
      <w:r>
        <w:rPr>
          <w:rFonts w:ascii="Arial" w:hAnsi="Arial" w:cs="Arial"/>
          <w:color w:val="548DD4" w:themeColor="text2" w:themeTint="99"/>
          <w:sz w:val="20"/>
          <w:szCs w:val="20"/>
        </w:rPr>
        <w:t>Inaktívak felkutatása</w:t>
      </w:r>
      <w:bookmarkEnd w:id="28"/>
    </w:p>
    <w:p w:rsidR="00110BC9" w:rsidRDefault="00110BC9" w:rsidP="00DF7F54">
      <w:pPr>
        <w:pStyle w:val="Listaszerbekezds"/>
        <w:spacing w:after="0"/>
        <w:ind w:left="426"/>
        <w:jc w:val="both"/>
        <w:rPr>
          <w:rFonts w:ascii="Arial" w:hAnsi="Arial" w:cs="Arial"/>
          <w:sz w:val="20"/>
          <w:szCs w:val="20"/>
        </w:rPr>
      </w:pPr>
    </w:p>
    <w:p w:rsidR="006B07BE" w:rsidRPr="007B08BE" w:rsidRDefault="00443B8B" w:rsidP="00DF7F54">
      <w:pPr>
        <w:pStyle w:val="Listaszerbekezds"/>
        <w:spacing w:after="0"/>
        <w:ind w:left="426"/>
        <w:jc w:val="both"/>
        <w:rPr>
          <w:rFonts w:ascii="Arial" w:hAnsi="Arial" w:cs="Arial"/>
          <w:sz w:val="20"/>
          <w:szCs w:val="20"/>
        </w:rPr>
      </w:pPr>
      <w:r>
        <w:rPr>
          <w:rFonts w:ascii="Arial" w:hAnsi="Arial" w:cs="Arial"/>
          <w:sz w:val="20"/>
          <w:szCs w:val="20"/>
        </w:rPr>
        <w:t>A</w:t>
      </w:r>
      <w:r w:rsidR="0039533A">
        <w:rPr>
          <w:rFonts w:ascii="Arial" w:hAnsi="Arial" w:cs="Arial"/>
          <w:sz w:val="20"/>
          <w:szCs w:val="20"/>
        </w:rPr>
        <w:t xml:space="preserve"> Heves Megyei Térségfejlesztési Nonprofit Kft. az</w:t>
      </w:r>
      <w:r>
        <w:rPr>
          <w:rFonts w:ascii="Arial" w:hAnsi="Arial" w:cs="Arial"/>
          <w:sz w:val="20"/>
          <w:szCs w:val="20"/>
        </w:rPr>
        <w:t xml:space="preserve"> inaktívak felkutatása érdekében </w:t>
      </w:r>
      <w:r w:rsidR="0039533A">
        <w:rPr>
          <w:rFonts w:ascii="Arial" w:hAnsi="Arial" w:cs="Arial"/>
          <w:sz w:val="20"/>
          <w:szCs w:val="20"/>
        </w:rPr>
        <w:t xml:space="preserve">a program indulásakor levélben kereste fel a megyei települési önkormányzatok polgármestereit személyes találkozó lehetőségét kérve tőlük. A visszajelzések pozitívak voltak, a személyes kapcsolatfelvétel megtörtént, a találkozók azóta is folyamatosan zajlanak. 43 település visszajelzése alapján konkrét számokkal rendelkeznek az inaktívak, valamint a szakképzett és szakképzetlen közfoglalkoztatottak számáról. </w:t>
      </w:r>
    </w:p>
    <w:p w:rsidR="00FC64AF" w:rsidRDefault="00FC64AF" w:rsidP="00DF7F54">
      <w:pPr>
        <w:jc w:val="both"/>
        <w:rPr>
          <w:rFonts w:ascii="Arial" w:eastAsia="Times New Roman" w:hAnsi="Arial" w:cs="Arial"/>
          <w:b/>
          <w:bCs/>
          <w:color w:val="548DD4" w:themeColor="text2" w:themeTint="99"/>
          <w:sz w:val="20"/>
          <w:szCs w:val="20"/>
          <w:lang w:eastAsia="hu-HU"/>
        </w:rPr>
      </w:pPr>
      <w:r>
        <w:rPr>
          <w:rFonts w:ascii="Arial" w:hAnsi="Arial" w:cs="Arial"/>
          <w:color w:val="548DD4" w:themeColor="text2" w:themeTint="99"/>
          <w:sz w:val="20"/>
          <w:szCs w:val="20"/>
        </w:rPr>
        <w:br w:type="page"/>
      </w:r>
    </w:p>
    <w:p w:rsidR="000E508F" w:rsidRPr="00D26747" w:rsidRDefault="000E508F"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29" w:name="_Toc274134"/>
      <w:r>
        <w:rPr>
          <w:rFonts w:ascii="Arial" w:hAnsi="Arial" w:cs="Arial"/>
          <w:color w:val="548DD4" w:themeColor="text2" w:themeTint="99"/>
          <w:sz w:val="20"/>
          <w:szCs w:val="20"/>
        </w:rPr>
        <w:lastRenderedPageBreak/>
        <w:t>PontOtt Partyn való részvétel</w:t>
      </w:r>
      <w:bookmarkEnd w:id="29"/>
    </w:p>
    <w:p w:rsidR="000E508F" w:rsidRDefault="000E508F" w:rsidP="00DF7F54">
      <w:pPr>
        <w:pStyle w:val="Listaszerbekezds"/>
        <w:spacing w:after="0"/>
        <w:ind w:left="426"/>
        <w:jc w:val="both"/>
        <w:rPr>
          <w:rFonts w:ascii="Arial" w:hAnsi="Arial" w:cs="Arial"/>
          <w:sz w:val="20"/>
          <w:szCs w:val="20"/>
        </w:rPr>
      </w:pPr>
    </w:p>
    <w:p w:rsidR="000E508F" w:rsidRDefault="000E508F" w:rsidP="00DF7F54">
      <w:pPr>
        <w:pStyle w:val="Listaszerbekezds"/>
        <w:spacing w:after="0"/>
        <w:ind w:left="426"/>
        <w:jc w:val="both"/>
        <w:rPr>
          <w:rFonts w:ascii="Arial" w:hAnsi="Arial" w:cs="Arial"/>
          <w:sz w:val="20"/>
          <w:szCs w:val="20"/>
        </w:rPr>
      </w:pPr>
      <w:r>
        <w:rPr>
          <w:rFonts w:ascii="Arial" w:hAnsi="Arial" w:cs="Arial"/>
          <w:sz w:val="20"/>
          <w:szCs w:val="20"/>
        </w:rPr>
        <w:t xml:space="preserve">Második éve közös szervezésben valósul meg a felvételi ponthatárokat bemutató POntOtt Party, amely országos rendezvénysorozatként Eger város egyik kedvelt szórakozóhelyén kerül megrendezésre. A Heves Megyei Térségfejlesztési Nonprofit Kft. a helyszínen pályakövetési és karrier tanácsadással méri fel a fiatalok érdeklődési körét, valamint célirányos tájékoztatást ad a megyei vállalati lehetőségekről, illetve sikertelen felvételi esetén </w:t>
      </w:r>
      <w:r w:rsidR="0000578C">
        <w:rPr>
          <w:rFonts w:ascii="Arial" w:hAnsi="Arial" w:cs="Arial"/>
          <w:sz w:val="20"/>
          <w:szCs w:val="20"/>
        </w:rPr>
        <w:t xml:space="preserve">a </w:t>
      </w:r>
      <w:r>
        <w:rPr>
          <w:rFonts w:ascii="Arial" w:hAnsi="Arial" w:cs="Arial"/>
          <w:sz w:val="20"/>
          <w:szCs w:val="20"/>
        </w:rPr>
        <w:t>választható képzésekről.</w:t>
      </w:r>
    </w:p>
    <w:p w:rsidR="00B51333" w:rsidRPr="00D26747" w:rsidRDefault="00B51333"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30" w:name="_Toc274135"/>
      <w:r>
        <w:rPr>
          <w:rFonts w:ascii="Arial" w:hAnsi="Arial" w:cs="Arial"/>
          <w:color w:val="548DD4" w:themeColor="text2" w:themeTint="99"/>
          <w:sz w:val="20"/>
          <w:szCs w:val="20"/>
        </w:rPr>
        <w:t>P</w:t>
      </w:r>
      <w:r w:rsidR="00451B4D">
        <w:rPr>
          <w:rFonts w:ascii="Arial" w:hAnsi="Arial" w:cs="Arial"/>
          <w:color w:val="548DD4" w:themeColor="text2" w:themeTint="99"/>
          <w:sz w:val="20"/>
          <w:szCs w:val="20"/>
        </w:rPr>
        <w:t>ályaorientációs szakmai napok</w:t>
      </w:r>
      <w:bookmarkEnd w:id="30"/>
    </w:p>
    <w:p w:rsidR="00B51333" w:rsidRDefault="00B51333" w:rsidP="00DF7F54">
      <w:pPr>
        <w:pStyle w:val="Listaszerbekezds"/>
        <w:spacing w:after="0"/>
        <w:ind w:left="426"/>
        <w:jc w:val="both"/>
        <w:rPr>
          <w:rFonts w:ascii="Arial" w:hAnsi="Arial" w:cs="Arial"/>
          <w:sz w:val="20"/>
          <w:szCs w:val="20"/>
        </w:rPr>
      </w:pPr>
    </w:p>
    <w:p w:rsidR="000E508F" w:rsidRDefault="00451B4D" w:rsidP="00DF7F54">
      <w:pPr>
        <w:pStyle w:val="Listaszerbekezds"/>
        <w:spacing w:after="0"/>
        <w:ind w:left="426"/>
        <w:jc w:val="both"/>
        <w:rPr>
          <w:rFonts w:ascii="Arial" w:hAnsi="Arial" w:cs="Arial"/>
          <w:sz w:val="20"/>
          <w:szCs w:val="20"/>
        </w:rPr>
      </w:pPr>
      <w:r>
        <w:rPr>
          <w:rFonts w:ascii="Arial" w:hAnsi="Arial" w:cs="Arial"/>
          <w:sz w:val="20"/>
          <w:szCs w:val="20"/>
        </w:rPr>
        <w:t>Más szervezetekkel k</w:t>
      </w:r>
      <w:r w:rsidR="00B51333">
        <w:rPr>
          <w:rFonts w:ascii="Arial" w:hAnsi="Arial" w:cs="Arial"/>
          <w:sz w:val="20"/>
          <w:szCs w:val="20"/>
        </w:rPr>
        <w:t>özös</w:t>
      </w:r>
      <w:r>
        <w:rPr>
          <w:rFonts w:ascii="Arial" w:hAnsi="Arial" w:cs="Arial"/>
          <w:sz w:val="20"/>
          <w:szCs w:val="20"/>
        </w:rPr>
        <w:t xml:space="preserve">en tartanak pályaorientációs napokat, szakmai napokat az általános iskolai tanulóknak, ahol az ügyviteli feladatok, pályaorientációs játékok, szakmák, szakmacsoportok bemutatása mellett fő célunk a diákok személyes tájékozódásának biztosítása, minél több szakma megismertetése, valamint az egyéni konzultációs lehetőség is. Ezeken a rendezvényeken minden esetben részt vesznek a munkáltatók is. </w:t>
      </w:r>
    </w:p>
    <w:p w:rsidR="007803AD" w:rsidRPr="00D26747" w:rsidRDefault="007803AD"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31" w:name="_Toc274136"/>
      <w:r>
        <w:rPr>
          <w:rFonts w:ascii="Arial" w:hAnsi="Arial" w:cs="Arial"/>
          <w:color w:val="548DD4" w:themeColor="text2" w:themeTint="99"/>
          <w:sz w:val="20"/>
          <w:szCs w:val="20"/>
        </w:rPr>
        <w:t>Kiemelt beruházások segítése</w:t>
      </w:r>
      <w:bookmarkEnd w:id="31"/>
    </w:p>
    <w:p w:rsidR="007803AD" w:rsidRDefault="007803AD" w:rsidP="00DF7F54">
      <w:pPr>
        <w:pStyle w:val="Listaszerbekezds"/>
        <w:spacing w:after="0"/>
        <w:ind w:left="426"/>
        <w:jc w:val="both"/>
        <w:rPr>
          <w:rFonts w:ascii="Arial" w:hAnsi="Arial" w:cs="Arial"/>
          <w:sz w:val="20"/>
          <w:szCs w:val="20"/>
        </w:rPr>
      </w:pPr>
    </w:p>
    <w:p w:rsidR="006B07BE" w:rsidRPr="00256216" w:rsidRDefault="007803AD" w:rsidP="00DF7F54">
      <w:pPr>
        <w:pStyle w:val="Listaszerbekezds"/>
        <w:spacing w:after="0"/>
        <w:ind w:left="426"/>
        <w:jc w:val="both"/>
        <w:rPr>
          <w:rFonts w:ascii="Arial" w:hAnsi="Arial" w:cs="Arial"/>
          <w:sz w:val="20"/>
          <w:szCs w:val="20"/>
        </w:rPr>
      </w:pPr>
      <w:r>
        <w:rPr>
          <w:rFonts w:ascii="Arial" w:hAnsi="Arial" w:cs="Arial"/>
          <w:sz w:val="20"/>
          <w:szCs w:val="20"/>
        </w:rPr>
        <w:t xml:space="preserve">A megye egyik legnagyobb foglalkoztatója, a ZF Hungária Kft. telephely bővítéséhez kapcsolódóan több száz munkavállaló felvételét tervezi, amely programba </w:t>
      </w:r>
      <w:r w:rsidR="00256216">
        <w:rPr>
          <w:rFonts w:ascii="Arial" w:hAnsi="Arial" w:cs="Arial"/>
          <w:sz w:val="20"/>
          <w:szCs w:val="20"/>
        </w:rPr>
        <w:t xml:space="preserve">– a diplomás és a szakképzettséggel rendelkező munkavállalókon kívül – </w:t>
      </w:r>
      <w:r w:rsidRPr="00256216">
        <w:rPr>
          <w:rFonts w:ascii="Arial" w:hAnsi="Arial" w:cs="Arial"/>
          <w:sz w:val="20"/>
          <w:szCs w:val="20"/>
        </w:rPr>
        <w:t xml:space="preserve">regisztrált álláskeresők bevonását is tervezik átképzési (a képzési jegyzékre is felkerült „D” körös képzési) program keretében. </w:t>
      </w:r>
    </w:p>
    <w:p w:rsidR="00256216" w:rsidRDefault="00256216" w:rsidP="00DF7F54">
      <w:pPr>
        <w:pStyle w:val="Listaszerbekezds"/>
        <w:spacing w:after="0"/>
        <w:ind w:left="426"/>
        <w:jc w:val="both"/>
        <w:rPr>
          <w:rFonts w:ascii="Arial" w:hAnsi="Arial" w:cs="Arial"/>
          <w:sz w:val="20"/>
          <w:szCs w:val="20"/>
        </w:rPr>
      </w:pPr>
      <w:r>
        <w:rPr>
          <w:rFonts w:ascii="Arial" w:hAnsi="Arial" w:cs="Arial"/>
          <w:sz w:val="20"/>
          <w:szCs w:val="20"/>
        </w:rPr>
        <w:t xml:space="preserve">A toborzás és a szakmai felvételik a Kormányhivatal gondozásában, valamint a Paktumiroda saját szervezésében zajlottak, mely egyeztetéseken és felvételiken az egri és a megyei Paktumiroda kollégái is részt vettek. </w:t>
      </w:r>
    </w:p>
    <w:p w:rsidR="006B07BE" w:rsidRDefault="00256216" w:rsidP="00DF7F54">
      <w:pPr>
        <w:pStyle w:val="Listaszerbekezds"/>
        <w:spacing w:after="0"/>
        <w:ind w:left="426"/>
        <w:jc w:val="both"/>
        <w:rPr>
          <w:rFonts w:ascii="Arial" w:hAnsi="Arial" w:cs="Arial"/>
          <w:sz w:val="20"/>
          <w:szCs w:val="20"/>
        </w:rPr>
      </w:pPr>
      <w:r>
        <w:rPr>
          <w:rFonts w:ascii="Arial" w:hAnsi="Arial" w:cs="Arial"/>
          <w:sz w:val="20"/>
          <w:szCs w:val="20"/>
        </w:rPr>
        <w:t>A Heves Megyei Térségfejlesztési Nonprofit Kft. toborzó roadshow-t is szervezett a megye azon területeire, ahol nagyobb számú inaktív lakosság</w:t>
      </w:r>
      <w:r w:rsidR="00E02D83">
        <w:rPr>
          <w:rFonts w:ascii="Arial" w:hAnsi="Arial" w:cs="Arial"/>
          <w:sz w:val="20"/>
          <w:szCs w:val="20"/>
        </w:rPr>
        <w:t xml:space="preserve"> él</w:t>
      </w:r>
      <w:r>
        <w:rPr>
          <w:rFonts w:ascii="Arial" w:hAnsi="Arial" w:cs="Arial"/>
          <w:sz w:val="20"/>
          <w:szCs w:val="20"/>
        </w:rPr>
        <w:t>, valamint középiskolások számára céglátogatást, osztályfőnöki órákat, illetve szakmanapok</w:t>
      </w:r>
      <w:r w:rsidR="00E02D83">
        <w:rPr>
          <w:rFonts w:ascii="Arial" w:hAnsi="Arial" w:cs="Arial"/>
          <w:sz w:val="20"/>
          <w:szCs w:val="20"/>
        </w:rPr>
        <w:t>at</w:t>
      </w:r>
      <w:r>
        <w:rPr>
          <w:rFonts w:ascii="Arial" w:hAnsi="Arial" w:cs="Arial"/>
          <w:sz w:val="20"/>
          <w:szCs w:val="20"/>
        </w:rPr>
        <w:t xml:space="preserve">. </w:t>
      </w:r>
    </w:p>
    <w:p w:rsidR="00487467" w:rsidRDefault="00487467" w:rsidP="00DF7F54">
      <w:pPr>
        <w:pStyle w:val="Listaszerbekezds"/>
        <w:spacing w:after="0"/>
        <w:ind w:left="426"/>
        <w:jc w:val="both"/>
        <w:rPr>
          <w:rFonts w:ascii="Arial" w:hAnsi="Arial" w:cs="Arial"/>
          <w:sz w:val="20"/>
          <w:szCs w:val="20"/>
        </w:rPr>
      </w:pPr>
    </w:p>
    <w:p w:rsidR="00487467" w:rsidRPr="00D23484" w:rsidRDefault="00487467" w:rsidP="00DF7F54">
      <w:pPr>
        <w:pStyle w:val="Cmsor1"/>
        <w:numPr>
          <w:ilvl w:val="0"/>
          <w:numId w:val="2"/>
        </w:numPr>
        <w:spacing w:before="0"/>
        <w:jc w:val="both"/>
        <w:rPr>
          <w:rFonts w:ascii="Arial" w:hAnsi="Arial" w:cs="Arial"/>
          <w:sz w:val="24"/>
          <w:szCs w:val="24"/>
        </w:rPr>
      </w:pPr>
      <w:bookmarkStart w:id="32" w:name="_Toc274137"/>
      <w:r>
        <w:rPr>
          <w:rFonts w:ascii="Arial" w:hAnsi="Arial" w:cs="Arial"/>
          <w:sz w:val="24"/>
          <w:szCs w:val="24"/>
        </w:rPr>
        <w:t>Jász-Nagykun-Szolnok megye</w:t>
      </w:r>
      <w:bookmarkEnd w:id="32"/>
    </w:p>
    <w:p w:rsidR="00487467" w:rsidRPr="00D26747" w:rsidRDefault="00487467"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33" w:name="_Toc274138"/>
      <w:r>
        <w:rPr>
          <w:rFonts w:ascii="Arial" w:hAnsi="Arial" w:cs="Arial"/>
          <w:color w:val="548DD4" w:themeColor="text2" w:themeTint="99"/>
          <w:sz w:val="20"/>
          <w:szCs w:val="20"/>
        </w:rPr>
        <w:t>Ágazatai lehatárolás a paktumok között</w:t>
      </w:r>
      <w:bookmarkEnd w:id="33"/>
    </w:p>
    <w:p w:rsidR="00487467" w:rsidRDefault="00487467" w:rsidP="00DF7F54">
      <w:pPr>
        <w:pStyle w:val="Listaszerbekezds"/>
        <w:spacing w:after="0"/>
        <w:ind w:left="426"/>
        <w:jc w:val="both"/>
        <w:rPr>
          <w:rFonts w:ascii="Arial" w:hAnsi="Arial" w:cs="Arial"/>
          <w:sz w:val="20"/>
          <w:szCs w:val="20"/>
        </w:rPr>
      </w:pPr>
    </w:p>
    <w:p w:rsidR="00256216" w:rsidRDefault="00F71146" w:rsidP="00DF7F54">
      <w:pPr>
        <w:pStyle w:val="Listaszerbekezds"/>
        <w:spacing w:after="0"/>
        <w:ind w:left="426"/>
        <w:jc w:val="both"/>
        <w:rPr>
          <w:rFonts w:ascii="Arial" w:hAnsi="Arial" w:cs="Arial"/>
          <w:sz w:val="20"/>
          <w:szCs w:val="20"/>
        </w:rPr>
      </w:pPr>
      <w:r>
        <w:rPr>
          <w:rFonts w:ascii="Arial" w:hAnsi="Arial" w:cs="Arial"/>
          <w:sz w:val="20"/>
          <w:szCs w:val="20"/>
        </w:rPr>
        <w:t xml:space="preserve">Más megyétől eltérően JNSZ megyében valóban megtörtént az </w:t>
      </w:r>
      <w:r w:rsidRPr="00F71146">
        <w:rPr>
          <w:rFonts w:ascii="Arial" w:hAnsi="Arial" w:cs="Arial"/>
          <w:sz w:val="20"/>
          <w:szCs w:val="20"/>
        </w:rPr>
        <w:t>ágazati lehatárolás</w:t>
      </w:r>
      <w:r>
        <w:rPr>
          <w:rFonts w:ascii="Arial" w:hAnsi="Arial" w:cs="Arial"/>
          <w:sz w:val="20"/>
          <w:szCs w:val="20"/>
        </w:rPr>
        <w:t>. E</w:t>
      </w:r>
      <w:r w:rsidRPr="00F71146">
        <w:rPr>
          <w:rFonts w:ascii="Arial" w:hAnsi="Arial" w:cs="Arial"/>
          <w:sz w:val="20"/>
          <w:szCs w:val="20"/>
        </w:rPr>
        <w:t xml:space="preserve"> szerint a megyei foglalkoztatási paktum illetékességi körébe tartoznak a TOP 4 intézkedéshez (turisztikai fejlesztések, egészségügyi és szociális ellátások, gyermekintézmények), valamint a megyében megvalósuló nemzetgazdasági szempontból kiemelt jelentőségű beruházásokhoz kapcsolódó munkaerőpiaci programok és támogatások</w:t>
      </w:r>
      <w:r>
        <w:rPr>
          <w:rFonts w:ascii="Arial" w:hAnsi="Arial" w:cs="Arial"/>
          <w:sz w:val="20"/>
          <w:szCs w:val="20"/>
        </w:rPr>
        <w:t>.</w:t>
      </w:r>
    </w:p>
    <w:p w:rsidR="00B202B5" w:rsidRPr="00D26747" w:rsidRDefault="00B202B5"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34" w:name="_Toc274139"/>
      <w:r>
        <w:rPr>
          <w:rFonts w:ascii="Arial" w:hAnsi="Arial" w:cs="Arial"/>
          <w:color w:val="548DD4" w:themeColor="text2" w:themeTint="99"/>
          <w:sz w:val="20"/>
          <w:szCs w:val="20"/>
        </w:rPr>
        <w:t>Fogadóórák</w:t>
      </w:r>
      <w:bookmarkEnd w:id="34"/>
    </w:p>
    <w:p w:rsidR="009C046E" w:rsidRPr="0039533A" w:rsidRDefault="009C046E" w:rsidP="00DF7F54">
      <w:pPr>
        <w:pStyle w:val="Listaszerbekezds"/>
        <w:spacing w:after="0"/>
        <w:ind w:left="426"/>
        <w:jc w:val="both"/>
        <w:rPr>
          <w:rFonts w:ascii="Arial" w:hAnsi="Arial" w:cs="Arial"/>
          <w:sz w:val="20"/>
          <w:szCs w:val="20"/>
        </w:rPr>
      </w:pPr>
    </w:p>
    <w:p w:rsidR="006B07BE" w:rsidRDefault="00B202B5" w:rsidP="00DF7F54">
      <w:pPr>
        <w:pStyle w:val="Listaszerbekezds"/>
        <w:spacing w:after="0"/>
        <w:ind w:left="426"/>
        <w:jc w:val="both"/>
        <w:rPr>
          <w:rFonts w:ascii="Arial" w:hAnsi="Arial" w:cs="Arial"/>
          <w:sz w:val="20"/>
          <w:szCs w:val="20"/>
        </w:rPr>
      </w:pPr>
      <w:r w:rsidRPr="00B202B5">
        <w:rPr>
          <w:rFonts w:ascii="Arial" w:hAnsi="Arial" w:cs="Arial"/>
          <w:sz w:val="20"/>
          <w:szCs w:val="20"/>
        </w:rPr>
        <w:t>A „</w:t>
      </w:r>
      <w:r w:rsidRPr="00B202B5">
        <w:rPr>
          <w:rFonts w:ascii="Arial" w:hAnsi="Arial" w:cs="Arial"/>
          <w:i/>
          <w:sz w:val="20"/>
          <w:szCs w:val="20"/>
        </w:rPr>
        <w:t>Foglalkoztatási együttműködések Jászapáti járásban</w:t>
      </w:r>
      <w:r w:rsidRPr="00B202B5">
        <w:rPr>
          <w:rFonts w:ascii="Arial" w:hAnsi="Arial" w:cs="Arial"/>
          <w:sz w:val="20"/>
          <w:szCs w:val="20"/>
        </w:rPr>
        <w:t xml:space="preserve">” című projekt keretében a munkaerőpiaci szolgáltatásokat végző </w:t>
      </w:r>
      <w:r>
        <w:rPr>
          <w:rFonts w:ascii="Arial" w:hAnsi="Arial" w:cs="Arial"/>
          <w:sz w:val="20"/>
          <w:szCs w:val="20"/>
        </w:rPr>
        <w:t>„</w:t>
      </w:r>
      <w:r w:rsidRPr="00B202B5">
        <w:rPr>
          <w:rFonts w:ascii="Arial" w:hAnsi="Arial" w:cs="Arial"/>
          <w:sz w:val="20"/>
          <w:szCs w:val="20"/>
        </w:rPr>
        <w:t>Jászapáti a MI Városunk Alapítvány</w:t>
      </w:r>
      <w:r>
        <w:rPr>
          <w:rFonts w:ascii="Arial" w:hAnsi="Arial" w:cs="Arial"/>
          <w:sz w:val="20"/>
          <w:szCs w:val="20"/>
        </w:rPr>
        <w:t>”</w:t>
      </w:r>
      <w:r w:rsidRPr="00B202B5">
        <w:rPr>
          <w:rFonts w:ascii="Arial" w:hAnsi="Arial" w:cs="Arial"/>
          <w:sz w:val="20"/>
          <w:szCs w:val="20"/>
        </w:rPr>
        <w:t xml:space="preserve"> a járás valamennyi településen fogadóórát tartott eleinte hetente, a későbbiekben havonta két alkalommal, mely elősegítette az adatgyűjtés, toborzás, kiválasztás folyamatát. Tevékenységüknek köszönhetően egyre több munkáltató mutat hajlandóságot a rugalmasabb munkaidő</w:t>
      </w:r>
      <w:r>
        <w:rPr>
          <w:rFonts w:ascii="Arial" w:hAnsi="Arial" w:cs="Arial"/>
          <w:sz w:val="20"/>
          <w:szCs w:val="20"/>
        </w:rPr>
        <w:t xml:space="preserve"> </w:t>
      </w:r>
      <w:r w:rsidRPr="00B202B5">
        <w:rPr>
          <w:rFonts w:ascii="Arial" w:hAnsi="Arial" w:cs="Arial"/>
          <w:sz w:val="20"/>
          <w:szCs w:val="20"/>
        </w:rPr>
        <w:t>beosztás</w:t>
      </w:r>
      <w:r>
        <w:rPr>
          <w:rFonts w:ascii="Arial" w:hAnsi="Arial" w:cs="Arial"/>
          <w:sz w:val="20"/>
          <w:szCs w:val="20"/>
        </w:rPr>
        <w:t xml:space="preserve"> alkalmazásá</w:t>
      </w:r>
      <w:r w:rsidRPr="00B202B5">
        <w:rPr>
          <w:rFonts w:ascii="Arial" w:hAnsi="Arial" w:cs="Arial"/>
          <w:sz w:val="20"/>
          <w:szCs w:val="20"/>
        </w:rPr>
        <w:t>ra és kismama műszakok szervezésére. Az Alapítvány a hátrányos helyzetű munkavállalók helyzetét fokozott figyelemmel kíséri. Fogadóórá</w:t>
      </w:r>
      <w:r w:rsidR="006233F0">
        <w:rPr>
          <w:rFonts w:ascii="Arial" w:hAnsi="Arial" w:cs="Arial"/>
          <w:sz w:val="20"/>
          <w:szCs w:val="20"/>
        </w:rPr>
        <w:t>ka</w:t>
      </w:r>
      <w:r w:rsidRPr="00B202B5">
        <w:rPr>
          <w:rFonts w:ascii="Arial" w:hAnsi="Arial" w:cs="Arial"/>
          <w:sz w:val="20"/>
          <w:szCs w:val="20"/>
        </w:rPr>
        <w:t>t tartanak számukra, valamint egyéni és csoportos foglalkozások keretében segítenek visszavezetni őket a munka világába</w:t>
      </w:r>
      <w:r w:rsidR="006233F0">
        <w:rPr>
          <w:rFonts w:ascii="Arial" w:hAnsi="Arial" w:cs="Arial"/>
          <w:sz w:val="20"/>
          <w:szCs w:val="20"/>
        </w:rPr>
        <w:t>.</w:t>
      </w:r>
    </w:p>
    <w:p w:rsidR="006233F0" w:rsidRPr="00D26747" w:rsidRDefault="006233F0"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35" w:name="_Toc274140"/>
      <w:r>
        <w:rPr>
          <w:rFonts w:ascii="Arial" w:hAnsi="Arial" w:cs="Arial"/>
          <w:color w:val="548DD4" w:themeColor="text2" w:themeTint="99"/>
          <w:sz w:val="20"/>
          <w:szCs w:val="20"/>
        </w:rPr>
        <w:t>Könyvelők megnyerése</w:t>
      </w:r>
      <w:bookmarkEnd w:id="35"/>
    </w:p>
    <w:p w:rsidR="006233F0" w:rsidRPr="0039533A" w:rsidRDefault="006233F0" w:rsidP="00DF7F54">
      <w:pPr>
        <w:pStyle w:val="Listaszerbekezds"/>
        <w:spacing w:after="0"/>
        <w:ind w:left="426"/>
        <w:jc w:val="both"/>
        <w:rPr>
          <w:rFonts w:ascii="Arial" w:hAnsi="Arial" w:cs="Arial"/>
          <w:sz w:val="20"/>
          <w:szCs w:val="20"/>
        </w:rPr>
      </w:pPr>
    </w:p>
    <w:p w:rsidR="006233F0" w:rsidRDefault="006233F0" w:rsidP="00DF7F54">
      <w:pPr>
        <w:pStyle w:val="Listaszerbekezds"/>
        <w:spacing w:after="0"/>
        <w:ind w:left="426"/>
        <w:jc w:val="both"/>
        <w:rPr>
          <w:rFonts w:ascii="Arial" w:hAnsi="Arial" w:cs="Arial"/>
          <w:sz w:val="20"/>
          <w:szCs w:val="20"/>
        </w:rPr>
      </w:pPr>
      <w:r>
        <w:rPr>
          <w:rFonts w:ascii="Arial" w:hAnsi="Arial" w:cs="Arial"/>
          <w:sz w:val="20"/>
          <w:szCs w:val="20"/>
        </w:rPr>
        <w:t>A</w:t>
      </w:r>
      <w:r w:rsidRPr="006233F0">
        <w:rPr>
          <w:rFonts w:ascii="Arial" w:hAnsi="Arial" w:cs="Arial"/>
          <w:sz w:val="20"/>
          <w:szCs w:val="20"/>
        </w:rPr>
        <w:t xml:space="preserve"> személyes kapcsolattartás fontosságát hangsúlyozza a „</w:t>
      </w:r>
      <w:r w:rsidRPr="006233F0">
        <w:rPr>
          <w:rFonts w:ascii="Arial" w:hAnsi="Arial" w:cs="Arial"/>
          <w:i/>
          <w:sz w:val="20"/>
          <w:szCs w:val="20"/>
        </w:rPr>
        <w:t>Foglalkoztatási paktum létrehozása és megvalósítása a Tiszafüredi járásban</w:t>
      </w:r>
      <w:r w:rsidRPr="006233F0">
        <w:rPr>
          <w:rFonts w:ascii="Arial" w:hAnsi="Arial" w:cs="Arial"/>
          <w:sz w:val="20"/>
          <w:szCs w:val="20"/>
        </w:rPr>
        <w:t>” című projekt</w:t>
      </w:r>
      <w:r>
        <w:rPr>
          <w:rFonts w:ascii="Arial" w:hAnsi="Arial" w:cs="Arial"/>
          <w:sz w:val="20"/>
          <w:szCs w:val="20"/>
        </w:rPr>
        <w:t xml:space="preserve"> is</w:t>
      </w:r>
      <w:r w:rsidRPr="006233F0">
        <w:rPr>
          <w:rFonts w:ascii="Arial" w:hAnsi="Arial" w:cs="Arial"/>
          <w:sz w:val="20"/>
          <w:szCs w:val="20"/>
        </w:rPr>
        <w:t xml:space="preserve">, </w:t>
      </w:r>
      <w:r>
        <w:rPr>
          <w:rFonts w:ascii="Arial" w:hAnsi="Arial" w:cs="Arial"/>
          <w:sz w:val="20"/>
          <w:szCs w:val="20"/>
        </w:rPr>
        <w:t xml:space="preserve">melyben </w:t>
      </w:r>
      <w:r w:rsidRPr="006233F0">
        <w:rPr>
          <w:rFonts w:ascii="Arial" w:hAnsi="Arial" w:cs="Arial"/>
          <w:sz w:val="20"/>
          <w:szCs w:val="20"/>
        </w:rPr>
        <w:t xml:space="preserve">a paktumiroda a „látni és látszani” elvet vallja. Aktívan részt vesznek a járás településeinek rendezvényein, kapcsolatot tartanak a </w:t>
      </w:r>
      <w:r w:rsidRPr="006233F0">
        <w:rPr>
          <w:rFonts w:ascii="Arial" w:hAnsi="Arial" w:cs="Arial"/>
          <w:sz w:val="20"/>
          <w:szCs w:val="20"/>
        </w:rPr>
        <w:lastRenderedPageBreak/>
        <w:t>településeken elfogadott, meghatározó személyekkel. A könyvelők megnyerésével ráirányítják a munkáltatók figyelmét a támogatási lehetőségekre és bátorítják őket a sokszor leküzdhetetlennek látszó adminisztrációs terhek vállalására</w:t>
      </w:r>
      <w:r>
        <w:rPr>
          <w:rFonts w:ascii="Arial" w:hAnsi="Arial" w:cs="Arial"/>
          <w:sz w:val="20"/>
          <w:szCs w:val="20"/>
        </w:rPr>
        <w:t>.</w:t>
      </w:r>
    </w:p>
    <w:p w:rsidR="006233F0" w:rsidRDefault="006233F0" w:rsidP="00DF7F54">
      <w:pPr>
        <w:pStyle w:val="Listaszerbekezds"/>
        <w:spacing w:after="0"/>
        <w:ind w:left="426"/>
        <w:jc w:val="both"/>
        <w:rPr>
          <w:rFonts w:ascii="Arial" w:hAnsi="Arial" w:cs="Arial"/>
          <w:sz w:val="20"/>
          <w:szCs w:val="20"/>
        </w:rPr>
      </w:pPr>
    </w:p>
    <w:p w:rsidR="00347E7F" w:rsidRPr="00D23484" w:rsidRDefault="00347E7F" w:rsidP="00DF7F54">
      <w:pPr>
        <w:pStyle w:val="Cmsor1"/>
        <w:numPr>
          <w:ilvl w:val="0"/>
          <w:numId w:val="2"/>
        </w:numPr>
        <w:spacing w:before="0"/>
        <w:jc w:val="both"/>
        <w:rPr>
          <w:rFonts w:ascii="Arial" w:hAnsi="Arial" w:cs="Arial"/>
          <w:sz w:val="24"/>
          <w:szCs w:val="24"/>
        </w:rPr>
      </w:pPr>
      <w:bookmarkStart w:id="36" w:name="_Toc274141"/>
      <w:r>
        <w:rPr>
          <w:rFonts w:ascii="Arial" w:hAnsi="Arial" w:cs="Arial"/>
          <w:sz w:val="24"/>
          <w:szCs w:val="24"/>
        </w:rPr>
        <w:t>Komárom-Esztergom megye</w:t>
      </w:r>
      <w:bookmarkEnd w:id="36"/>
    </w:p>
    <w:p w:rsidR="00347E7F" w:rsidRPr="00D26747" w:rsidRDefault="00347E7F"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37" w:name="_Toc274142"/>
      <w:r>
        <w:rPr>
          <w:rFonts w:ascii="Arial" w:hAnsi="Arial" w:cs="Arial"/>
          <w:color w:val="548DD4" w:themeColor="text2" w:themeTint="99"/>
          <w:sz w:val="20"/>
          <w:szCs w:val="20"/>
        </w:rPr>
        <w:t>Gazdasági területkínálati portfólió kialakítása</w:t>
      </w:r>
      <w:bookmarkEnd w:id="37"/>
    </w:p>
    <w:p w:rsidR="00B56F22" w:rsidRDefault="00B56F22" w:rsidP="00DF7F54">
      <w:pPr>
        <w:pStyle w:val="Listaszerbekezds"/>
        <w:spacing w:after="0"/>
        <w:ind w:left="426"/>
        <w:jc w:val="both"/>
        <w:rPr>
          <w:rFonts w:ascii="Arial" w:hAnsi="Arial" w:cs="Arial"/>
          <w:sz w:val="20"/>
          <w:szCs w:val="20"/>
        </w:rPr>
      </w:pPr>
    </w:p>
    <w:p w:rsidR="00C7179C" w:rsidRDefault="00347E7F" w:rsidP="00DF7F54">
      <w:pPr>
        <w:pStyle w:val="Listaszerbekezds"/>
        <w:spacing w:after="0"/>
        <w:ind w:left="426"/>
        <w:jc w:val="both"/>
        <w:rPr>
          <w:rFonts w:ascii="Arial" w:hAnsi="Arial" w:cs="Arial"/>
          <w:sz w:val="20"/>
          <w:szCs w:val="20"/>
        </w:rPr>
      </w:pPr>
      <w:r w:rsidRPr="00347E7F">
        <w:rPr>
          <w:rFonts w:ascii="Arial" w:hAnsi="Arial" w:cs="Arial"/>
          <w:sz w:val="20"/>
          <w:szCs w:val="20"/>
        </w:rPr>
        <w:t xml:space="preserve">A TOP-5.1.1-15 </w:t>
      </w:r>
      <w:r>
        <w:rPr>
          <w:rFonts w:ascii="Arial" w:hAnsi="Arial" w:cs="Arial"/>
          <w:sz w:val="20"/>
          <w:szCs w:val="20"/>
        </w:rPr>
        <w:t xml:space="preserve">projektben </w:t>
      </w:r>
      <w:r w:rsidR="00E46101">
        <w:rPr>
          <w:rFonts w:ascii="Arial" w:hAnsi="Arial" w:cs="Arial"/>
          <w:sz w:val="20"/>
          <w:szCs w:val="20"/>
        </w:rPr>
        <w:t>megvalósulnak</w:t>
      </w:r>
      <w:r w:rsidRPr="00347E7F">
        <w:rPr>
          <w:rFonts w:ascii="Arial" w:hAnsi="Arial" w:cs="Arial"/>
          <w:sz w:val="20"/>
          <w:szCs w:val="20"/>
        </w:rPr>
        <w:t xml:space="preserve"> helyi gazdaság fejlesztését célzó tevékenységek is. E</w:t>
      </w:r>
      <w:r w:rsidR="00E46101">
        <w:rPr>
          <w:rFonts w:ascii="Arial" w:hAnsi="Arial" w:cs="Arial"/>
          <w:sz w:val="20"/>
          <w:szCs w:val="20"/>
        </w:rPr>
        <w:t xml:space="preserve"> program </w:t>
      </w:r>
      <w:r w:rsidRPr="00347E7F">
        <w:rPr>
          <w:rFonts w:ascii="Arial" w:hAnsi="Arial" w:cs="Arial"/>
          <w:sz w:val="20"/>
          <w:szCs w:val="20"/>
        </w:rPr>
        <w:t>keretében egy digitális, térképes ingatlan-portfólió létrehozását célozt</w:t>
      </w:r>
      <w:r w:rsidR="00E46101">
        <w:rPr>
          <w:rFonts w:ascii="Arial" w:hAnsi="Arial" w:cs="Arial"/>
          <w:sz w:val="20"/>
          <w:szCs w:val="20"/>
        </w:rPr>
        <w:t>á</w:t>
      </w:r>
      <w:r w:rsidRPr="00347E7F">
        <w:rPr>
          <w:rFonts w:ascii="Arial" w:hAnsi="Arial" w:cs="Arial"/>
          <w:sz w:val="20"/>
          <w:szCs w:val="20"/>
        </w:rPr>
        <w:t>k meg, egy kapcsolódó területkínálati elemzés összeállításával. Az üzleti-gazdasági szereplők számára releváns adatbázis segíti a befektetési (ingatlan-fejlesztési) döntések meghozatalát, ezáltal közvetve hozzájárul a működő tőke beáramlásához és új munkahelyek teremtéséhez</w:t>
      </w:r>
      <w:r>
        <w:rPr>
          <w:rFonts w:ascii="Arial" w:hAnsi="Arial" w:cs="Arial"/>
          <w:sz w:val="20"/>
          <w:szCs w:val="20"/>
        </w:rPr>
        <w:t xml:space="preserve">. </w:t>
      </w:r>
    </w:p>
    <w:p w:rsidR="00C7179C" w:rsidRPr="00C7179C" w:rsidRDefault="00C7179C" w:rsidP="00DF7F54">
      <w:pPr>
        <w:pStyle w:val="Listaszerbekezds"/>
        <w:spacing w:after="0"/>
        <w:ind w:left="426"/>
        <w:jc w:val="both"/>
        <w:rPr>
          <w:rFonts w:ascii="Arial" w:hAnsi="Arial" w:cs="Arial"/>
          <w:sz w:val="20"/>
          <w:szCs w:val="20"/>
        </w:rPr>
      </w:pPr>
      <w:r w:rsidRPr="00C7179C">
        <w:rPr>
          <w:rFonts w:ascii="Arial" w:hAnsi="Arial" w:cs="Arial"/>
          <w:sz w:val="20"/>
          <w:szCs w:val="20"/>
        </w:rPr>
        <w:t>Az adatbázis elkészítéséhez az alábbi módszertant alkalmazt</w:t>
      </w:r>
      <w:r>
        <w:rPr>
          <w:rFonts w:ascii="Arial" w:hAnsi="Arial" w:cs="Arial"/>
          <w:sz w:val="20"/>
          <w:szCs w:val="20"/>
        </w:rPr>
        <w:t>á</w:t>
      </w:r>
      <w:r w:rsidRPr="00C7179C">
        <w:rPr>
          <w:rFonts w:ascii="Arial" w:hAnsi="Arial" w:cs="Arial"/>
          <w:sz w:val="20"/>
          <w:szCs w:val="20"/>
        </w:rPr>
        <w:t>k:</w:t>
      </w:r>
    </w:p>
    <w:p w:rsidR="00C7179C" w:rsidRDefault="00C7179C" w:rsidP="00790AA6">
      <w:pPr>
        <w:pStyle w:val="Listaszerbekezds"/>
        <w:numPr>
          <w:ilvl w:val="0"/>
          <w:numId w:val="4"/>
        </w:numPr>
        <w:spacing w:after="0"/>
        <w:jc w:val="both"/>
        <w:rPr>
          <w:rFonts w:ascii="Arial" w:hAnsi="Arial" w:cs="Arial"/>
          <w:sz w:val="20"/>
          <w:szCs w:val="20"/>
        </w:rPr>
      </w:pPr>
      <w:r w:rsidRPr="00C7179C">
        <w:rPr>
          <w:rFonts w:ascii="Arial" w:hAnsi="Arial" w:cs="Arial"/>
          <w:sz w:val="20"/>
          <w:szCs w:val="20"/>
        </w:rPr>
        <w:t>Gazdasági területkínálatot elemző vizsgálat készítése</w:t>
      </w:r>
      <w:r>
        <w:rPr>
          <w:rFonts w:ascii="Arial" w:hAnsi="Arial" w:cs="Arial"/>
          <w:sz w:val="20"/>
          <w:szCs w:val="20"/>
        </w:rPr>
        <w:t xml:space="preserve"> – amely a </w:t>
      </w:r>
      <w:r w:rsidRPr="00C7179C">
        <w:rPr>
          <w:rFonts w:ascii="Arial" w:hAnsi="Arial" w:cs="Arial"/>
          <w:sz w:val="20"/>
          <w:szCs w:val="20"/>
        </w:rPr>
        <w:t>városokra és a velük szimbiózisban élő település</w:t>
      </w:r>
      <w:r w:rsidR="00AD7A9C">
        <w:rPr>
          <w:rFonts w:ascii="Arial" w:hAnsi="Arial" w:cs="Arial"/>
          <w:sz w:val="20"/>
          <w:szCs w:val="20"/>
        </w:rPr>
        <w:t xml:space="preserve"> </w:t>
      </w:r>
      <w:r w:rsidRPr="00C7179C">
        <w:rPr>
          <w:rFonts w:ascii="Arial" w:hAnsi="Arial" w:cs="Arial"/>
          <w:sz w:val="20"/>
          <w:szCs w:val="20"/>
        </w:rPr>
        <w:t>együttesekre irányul</w:t>
      </w:r>
      <w:r>
        <w:rPr>
          <w:rFonts w:ascii="Arial" w:hAnsi="Arial" w:cs="Arial"/>
          <w:sz w:val="20"/>
          <w:szCs w:val="20"/>
        </w:rPr>
        <w:t>. A vizsgálat keretében</w:t>
      </w:r>
      <w:r w:rsidRPr="00C7179C">
        <w:rPr>
          <w:rFonts w:ascii="Arial" w:hAnsi="Arial" w:cs="Arial"/>
          <w:sz w:val="20"/>
          <w:szCs w:val="20"/>
        </w:rPr>
        <w:t xml:space="preserve"> </w:t>
      </w:r>
      <w:r>
        <w:rPr>
          <w:rFonts w:ascii="Arial" w:hAnsi="Arial" w:cs="Arial"/>
          <w:sz w:val="20"/>
          <w:szCs w:val="20"/>
        </w:rPr>
        <w:t xml:space="preserve">számba veszik a </w:t>
      </w:r>
      <w:r w:rsidRPr="00C7179C">
        <w:rPr>
          <w:rFonts w:ascii="Arial" w:hAnsi="Arial" w:cs="Arial"/>
          <w:sz w:val="20"/>
          <w:szCs w:val="20"/>
        </w:rPr>
        <w:t>gazdasági szerepeket és</w:t>
      </w:r>
      <w:r>
        <w:rPr>
          <w:rFonts w:ascii="Arial" w:hAnsi="Arial" w:cs="Arial"/>
          <w:sz w:val="20"/>
          <w:szCs w:val="20"/>
        </w:rPr>
        <w:t xml:space="preserve"> a </w:t>
      </w:r>
      <w:r w:rsidRPr="00C7179C">
        <w:rPr>
          <w:rFonts w:ascii="Arial" w:hAnsi="Arial" w:cs="Arial"/>
          <w:sz w:val="20"/>
          <w:szCs w:val="20"/>
        </w:rPr>
        <w:t xml:space="preserve">városok településrendezési terveiben </w:t>
      </w:r>
      <w:r>
        <w:rPr>
          <w:rFonts w:ascii="Arial" w:hAnsi="Arial" w:cs="Arial"/>
          <w:sz w:val="20"/>
          <w:szCs w:val="20"/>
        </w:rPr>
        <w:t>szereplő</w:t>
      </w:r>
      <w:r w:rsidRPr="00C7179C">
        <w:rPr>
          <w:rFonts w:ascii="Arial" w:hAnsi="Arial" w:cs="Arial"/>
          <w:sz w:val="20"/>
          <w:szCs w:val="20"/>
        </w:rPr>
        <w:t xml:space="preserve"> területkínálat</w:t>
      </w:r>
      <w:r>
        <w:rPr>
          <w:rFonts w:ascii="Arial" w:hAnsi="Arial" w:cs="Arial"/>
          <w:sz w:val="20"/>
          <w:szCs w:val="20"/>
        </w:rPr>
        <w:t xml:space="preserve">ot, </w:t>
      </w:r>
      <w:r w:rsidRPr="00C7179C">
        <w:rPr>
          <w:rFonts w:ascii="Arial" w:hAnsi="Arial" w:cs="Arial"/>
          <w:sz w:val="20"/>
          <w:szCs w:val="20"/>
        </w:rPr>
        <w:t>térkép</w:t>
      </w:r>
      <w:r>
        <w:rPr>
          <w:rFonts w:ascii="Arial" w:hAnsi="Arial" w:cs="Arial"/>
          <w:sz w:val="20"/>
          <w:szCs w:val="20"/>
        </w:rPr>
        <w:t>en</w:t>
      </w:r>
      <w:r w:rsidRPr="00C7179C">
        <w:rPr>
          <w:rFonts w:ascii="Arial" w:hAnsi="Arial" w:cs="Arial"/>
          <w:sz w:val="20"/>
          <w:szCs w:val="20"/>
        </w:rPr>
        <w:t xml:space="preserve"> ábrázol</w:t>
      </w:r>
      <w:r>
        <w:rPr>
          <w:rFonts w:ascii="Arial" w:hAnsi="Arial" w:cs="Arial"/>
          <w:sz w:val="20"/>
          <w:szCs w:val="20"/>
        </w:rPr>
        <w:t xml:space="preserve">ják, </w:t>
      </w:r>
      <w:r w:rsidRPr="00C7179C">
        <w:rPr>
          <w:rFonts w:ascii="Arial" w:hAnsi="Arial" w:cs="Arial"/>
          <w:sz w:val="20"/>
          <w:szCs w:val="20"/>
        </w:rPr>
        <w:t>csoportosít</w:t>
      </w:r>
      <w:r>
        <w:rPr>
          <w:rFonts w:ascii="Arial" w:hAnsi="Arial" w:cs="Arial"/>
          <w:sz w:val="20"/>
          <w:szCs w:val="20"/>
        </w:rPr>
        <w:t>ják a</w:t>
      </w:r>
      <w:r w:rsidRPr="00C7179C">
        <w:rPr>
          <w:rFonts w:ascii="Arial" w:hAnsi="Arial" w:cs="Arial"/>
          <w:sz w:val="20"/>
          <w:szCs w:val="20"/>
        </w:rPr>
        <w:t xml:space="preserve"> területek</w:t>
      </w:r>
      <w:r>
        <w:rPr>
          <w:rFonts w:ascii="Arial" w:hAnsi="Arial" w:cs="Arial"/>
          <w:sz w:val="20"/>
          <w:szCs w:val="20"/>
        </w:rPr>
        <w:t>et</w:t>
      </w:r>
      <w:r w:rsidRPr="00C7179C">
        <w:rPr>
          <w:rFonts w:ascii="Arial" w:hAnsi="Arial" w:cs="Arial"/>
          <w:sz w:val="20"/>
          <w:szCs w:val="20"/>
        </w:rPr>
        <w:t xml:space="preserve"> azok zöldmezős-barnamezős jellege alapján</w:t>
      </w:r>
      <w:r>
        <w:rPr>
          <w:rFonts w:ascii="Arial" w:hAnsi="Arial" w:cs="Arial"/>
          <w:sz w:val="20"/>
          <w:szCs w:val="20"/>
        </w:rPr>
        <w:t xml:space="preserve">, felmérik a </w:t>
      </w:r>
      <w:r w:rsidRPr="00C7179C">
        <w:rPr>
          <w:rFonts w:ascii="Arial" w:hAnsi="Arial" w:cs="Arial"/>
          <w:sz w:val="20"/>
          <w:szCs w:val="20"/>
        </w:rPr>
        <w:t>területek infrastrukturális ellátottságá</w:t>
      </w:r>
      <w:r>
        <w:rPr>
          <w:rFonts w:ascii="Arial" w:hAnsi="Arial" w:cs="Arial"/>
          <w:sz w:val="20"/>
          <w:szCs w:val="20"/>
        </w:rPr>
        <w:t xml:space="preserve">t, összegzik a </w:t>
      </w:r>
      <w:r w:rsidRPr="00C7179C">
        <w:rPr>
          <w:rFonts w:ascii="Arial" w:hAnsi="Arial" w:cs="Arial"/>
          <w:sz w:val="20"/>
          <w:szCs w:val="20"/>
        </w:rPr>
        <w:t>területi kimutatások</w:t>
      </w:r>
      <w:r>
        <w:rPr>
          <w:rFonts w:ascii="Arial" w:hAnsi="Arial" w:cs="Arial"/>
          <w:sz w:val="20"/>
          <w:szCs w:val="20"/>
        </w:rPr>
        <w:t xml:space="preserve">at, </w:t>
      </w:r>
      <w:r w:rsidR="00ED5B93">
        <w:rPr>
          <w:rFonts w:ascii="Arial" w:hAnsi="Arial" w:cs="Arial"/>
          <w:sz w:val="20"/>
          <w:szCs w:val="20"/>
        </w:rPr>
        <w:t xml:space="preserve">figyelembe veszik a </w:t>
      </w:r>
      <w:r w:rsidR="00ED5B93" w:rsidRPr="00C7179C">
        <w:rPr>
          <w:rFonts w:ascii="Arial" w:hAnsi="Arial" w:cs="Arial"/>
          <w:sz w:val="20"/>
          <w:szCs w:val="20"/>
        </w:rPr>
        <w:t>településrendezési tervekben szereplő előírások</w:t>
      </w:r>
      <w:r w:rsidR="00ED5B93">
        <w:rPr>
          <w:rFonts w:ascii="Arial" w:hAnsi="Arial" w:cs="Arial"/>
          <w:sz w:val="20"/>
          <w:szCs w:val="20"/>
        </w:rPr>
        <w:t>at.</w:t>
      </w:r>
    </w:p>
    <w:p w:rsidR="00C7179C" w:rsidRPr="00C7179C" w:rsidRDefault="00C7179C" w:rsidP="00790AA6">
      <w:pPr>
        <w:pStyle w:val="Listaszerbekezds"/>
        <w:numPr>
          <w:ilvl w:val="0"/>
          <w:numId w:val="4"/>
        </w:numPr>
        <w:spacing w:after="0"/>
        <w:jc w:val="both"/>
        <w:rPr>
          <w:rFonts w:ascii="Arial" w:hAnsi="Arial" w:cs="Arial"/>
          <w:sz w:val="20"/>
          <w:szCs w:val="20"/>
        </w:rPr>
      </w:pPr>
      <w:r w:rsidRPr="00C7179C">
        <w:rPr>
          <w:rFonts w:ascii="Arial" w:hAnsi="Arial" w:cs="Arial"/>
          <w:sz w:val="20"/>
          <w:szCs w:val="20"/>
        </w:rPr>
        <w:t>Helyi gazdasági ingatlankínálatot bemutató honlap fejlesztése</w:t>
      </w:r>
      <w:r w:rsidR="00ED5B93">
        <w:rPr>
          <w:rFonts w:ascii="Arial" w:hAnsi="Arial" w:cs="Arial"/>
          <w:sz w:val="20"/>
          <w:szCs w:val="20"/>
        </w:rPr>
        <w:t>.</w:t>
      </w:r>
    </w:p>
    <w:p w:rsidR="00347BF9" w:rsidRPr="00D26747" w:rsidRDefault="00287755"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38" w:name="_Toc274143"/>
      <w:r>
        <w:rPr>
          <w:rFonts w:ascii="Arial" w:hAnsi="Arial" w:cs="Arial"/>
          <w:color w:val="548DD4" w:themeColor="text2" w:themeTint="99"/>
          <w:sz w:val="20"/>
          <w:szCs w:val="20"/>
        </w:rPr>
        <w:t>Inaktívak bevonása</w:t>
      </w:r>
      <w:bookmarkEnd w:id="38"/>
    </w:p>
    <w:p w:rsidR="00287755" w:rsidRDefault="00287755" w:rsidP="00DF7F54">
      <w:pPr>
        <w:pStyle w:val="Listaszerbekezds"/>
        <w:spacing w:after="0"/>
        <w:ind w:left="426"/>
        <w:jc w:val="both"/>
        <w:rPr>
          <w:rFonts w:ascii="Arial" w:hAnsi="Arial" w:cs="Arial"/>
          <w:sz w:val="20"/>
          <w:szCs w:val="20"/>
        </w:rPr>
      </w:pPr>
    </w:p>
    <w:p w:rsidR="00287755" w:rsidRPr="00287755" w:rsidRDefault="008D3EAC" w:rsidP="00DF7F54">
      <w:pPr>
        <w:pStyle w:val="Listaszerbekezds"/>
        <w:spacing w:after="0"/>
        <w:ind w:left="426"/>
        <w:jc w:val="both"/>
        <w:rPr>
          <w:rFonts w:ascii="Arial" w:hAnsi="Arial" w:cs="Arial"/>
          <w:sz w:val="20"/>
          <w:szCs w:val="20"/>
        </w:rPr>
      </w:pPr>
      <w:r>
        <w:rPr>
          <w:rFonts w:ascii="Arial" w:hAnsi="Arial" w:cs="Arial"/>
          <w:sz w:val="20"/>
          <w:szCs w:val="20"/>
        </w:rPr>
        <w:t>A</w:t>
      </w:r>
      <w:r w:rsidR="00287755" w:rsidRPr="00287755">
        <w:rPr>
          <w:rFonts w:ascii="Arial" w:hAnsi="Arial" w:cs="Arial"/>
          <w:sz w:val="20"/>
          <w:szCs w:val="20"/>
        </w:rPr>
        <w:t xml:space="preserve">z inaktívak </w:t>
      </w:r>
      <w:r>
        <w:rPr>
          <w:rFonts w:ascii="Arial" w:hAnsi="Arial" w:cs="Arial"/>
          <w:sz w:val="20"/>
          <w:szCs w:val="20"/>
        </w:rPr>
        <w:t>bevonása n</w:t>
      </w:r>
      <w:r w:rsidRPr="00287755">
        <w:rPr>
          <w:rFonts w:ascii="Arial" w:hAnsi="Arial" w:cs="Arial"/>
          <w:sz w:val="20"/>
          <w:szCs w:val="20"/>
        </w:rPr>
        <w:t>emcs</w:t>
      </w:r>
      <w:r>
        <w:rPr>
          <w:rFonts w:ascii="Arial" w:hAnsi="Arial" w:cs="Arial"/>
          <w:sz w:val="20"/>
          <w:szCs w:val="20"/>
        </w:rPr>
        <w:t>ak</w:t>
      </w:r>
      <w:r w:rsidRPr="00287755">
        <w:rPr>
          <w:rFonts w:ascii="Arial" w:hAnsi="Arial" w:cs="Arial"/>
          <w:sz w:val="20"/>
          <w:szCs w:val="20"/>
        </w:rPr>
        <w:t xml:space="preserve"> foglalkoztatás</w:t>
      </w:r>
      <w:r>
        <w:rPr>
          <w:rFonts w:ascii="Arial" w:hAnsi="Arial" w:cs="Arial"/>
          <w:sz w:val="20"/>
          <w:szCs w:val="20"/>
        </w:rPr>
        <w:t>i</w:t>
      </w:r>
      <w:r w:rsidRPr="00287755">
        <w:rPr>
          <w:rFonts w:ascii="Arial" w:hAnsi="Arial" w:cs="Arial"/>
          <w:sz w:val="20"/>
          <w:szCs w:val="20"/>
        </w:rPr>
        <w:t xml:space="preserve"> és gazdaságpolitikai szempontból kívánatos</w:t>
      </w:r>
      <w:r w:rsidR="00287755" w:rsidRPr="00287755">
        <w:rPr>
          <w:rFonts w:ascii="Arial" w:hAnsi="Arial" w:cs="Arial"/>
          <w:sz w:val="20"/>
          <w:szCs w:val="20"/>
        </w:rPr>
        <w:t xml:space="preserve">, hanem az alacsony munkanélküliségi mutatókkal rendelkező térségekben </w:t>
      </w:r>
      <w:r w:rsidR="00287755">
        <w:rPr>
          <w:rFonts w:ascii="Arial" w:hAnsi="Arial" w:cs="Arial"/>
          <w:sz w:val="20"/>
          <w:szCs w:val="20"/>
        </w:rPr>
        <w:t>(</w:t>
      </w:r>
      <w:r>
        <w:rPr>
          <w:rFonts w:ascii="Arial" w:hAnsi="Arial" w:cs="Arial"/>
          <w:sz w:val="20"/>
          <w:szCs w:val="20"/>
        </w:rPr>
        <w:t xml:space="preserve">mint amilyen </w:t>
      </w:r>
      <w:r w:rsidR="00287755" w:rsidRPr="00287755">
        <w:rPr>
          <w:rFonts w:ascii="Arial" w:hAnsi="Arial" w:cs="Arial"/>
          <w:sz w:val="20"/>
          <w:szCs w:val="20"/>
        </w:rPr>
        <w:t>Komárom-Esztergom megy</w:t>
      </w:r>
      <w:r w:rsidR="00287755">
        <w:rPr>
          <w:rFonts w:ascii="Arial" w:hAnsi="Arial" w:cs="Arial"/>
          <w:sz w:val="20"/>
          <w:szCs w:val="20"/>
        </w:rPr>
        <w:t>e</w:t>
      </w:r>
      <w:r w:rsidR="00287755" w:rsidRPr="00287755">
        <w:rPr>
          <w:rFonts w:ascii="Arial" w:hAnsi="Arial" w:cs="Arial"/>
          <w:sz w:val="20"/>
          <w:szCs w:val="20"/>
        </w:rPr>
        <w:t xml:space="preserve"> is</w:t>
      </w:r>
      <w:r w:rsidR="00287755">
        <w:rPr>
          <w:rFonts w:ascii="Arial" w:hAnsi="Arial" w:cs="Arial"/>
          <w:sz w:val="20"/>
          <w:szCs w:val="20"/>
        </w:rPr>
        <w:t>)</w:t>
      </w:r>
      <w:r w:rsidR="00287755" w:rsidRPr="00287755">
        <w:rPr>
          <w:rFonts w:ascii="Arial" w:hAnsi="Arial" w:cs="Arial"/>
          <w:sz w:val="20"/>
          <w:szCs w:val="20"/>
        </w:rPr>
        <w:t xml:space="preserve"> a vállalt mutatószámok t</w:t>
      </w:r>
      <w:r>
        <w:rPr>
          <w:rFonts w:ascii="Arial" w:hAnsi="Arial" w:cs="Arial"/>
          <w:sz w:val="20"/>
          <w:szCs w:val="20"/>
        </w:rPr>
        <w:t xml:space="preserve">eljesítése érdekében is. </w:t>
      </w:r>
      <w:r w:rsidR="00287755" w:rsidRPr="00287755">
        <w:rPr>
          <w:rFonts w:ascii="Arial" w:hAnsi="Arial" w:cs="Arial"/>
          <w:sz w:val="20"/>
          <w:szCs w:val="20"/>
        </w:rPr>
        <w:t xml:space="preserve">Az inaktívak elérése a hagyományos foglalkoztatási marketing eszközökkel nem hatékony, mivel e célcsoport jelentős része </w:t>
      </w:r>
      <w:r w:rsidR="00287755">
        <w:rPr>
          <w:rFonts w:ascii="Arial" w:hAnsi="Arial" w:cs="Arial"/>
          <w:sz w:val="20"/>
          <w:szCs w:val="20"/>
        </w:rPr>
        <w:t xml:space="preserve">egyben </w:t>
      </w:r>
      <w:r w:rsidR="00287755" w:rsidRPr="00287755">
        <w:rPr>
          <w:rFonts w:ascii="Arial" w:hAnsi="Arial" w:cs="Arial"/>
          <w:sz w:val="20"/>
          <w:szCs w:val="20"/>
        </w:rPr>
        <w:t>hátrányos helyzetű</w:t>
      </w:r>
      <w:r w:rsidR="00287755">
        <w:rPr>
          <w:rFonts w:ascii="Arial" w:hAnsi="Arial" w:cs="Arial"/>
          <w:sz w:val="20"/>
          <w:szCs w:val="20"/>
        </w:rPr>
        <w:t xml:space="preserve"> is</w:t>
      </w:r>
      <w:r w:rsidR="00287755" w:rsidRPr="00287755">
        <w:rPr>
          <w:rFonts w:ascii="Arial" w:hAnsi="Arial" w:cs="Arial"/>
          <w:sz w:val="20"/>
          <w:szCs w:val="20"/>
        </w:rPr>
        <w:t>, így a helyi hirdetési felületeket nem, vagy nem rendszeresen éri</w:t>
      </w:r>
      <w:r w:rsidR="00287755">
        <w:rPr>
          <w:rFonts w:ascii="Arial" w:hAnsi="Arial" w:cs="Arial"/>
          <w:sz w:val="20"/>
          <w:szCs w:val="20"/>
        </w:rPr>
        <w:t>k</w:t>
      </w:r>
      <w:r w:rsidR="00287755" w:rsidRPr="00287755">
        <w:rPr>
          <w:rFonts w:ascii="Arial" w:hAnsi="Arial" w:cs="Arial"/>
          <w:sz w:val="20"/>
          <w:szCs w:val="20"/>
        </w:rPr>
        <w:t xml:space="preserve"> el és nem is jelennek meg a járási foglalkozatási osztályokon álláskeresőként történő nyilvántartásba vételük érdekében.</w:t>
      </w:r>
    </w:p>
    <w:p w:rsidR="00287755" w:rsidRPr="00287755" w:rsidRDefault="008D3EAC" w:rsidP="00DF7F54">
      <w:pPr>
        <w:pStyle w:val="Listaszerbekezds"/>
        <w:spacing w:after="0"/>
        <w:ind w:left="426"/>
        <w:jc w:val="both"/>
        <w:rPr>
          <w:rFonts w:ascii="Arial" w:hAnsi="Arial" w:cs="Arial"/>
          <w:sz w:val="20"/>
          <w:szCs w:val="20"/>
        </w:rPr>
      </w:pPr>
      <w:r>
        <w:rPr>
          <w:rFonts w:ascii="Arial" w:hAnsi="Arial" w:cs="Arial"/>
          <w:sz w:val="20"/>
          <w:szCs w:val="20"/>
        </w:rPr>
        <w:t>A h</w:t>
      </w:r>
      <w:r w:rsidR="00287755" w:rsidRPr="00287755">
        <w:rPr>
          <w:rFonts w:ascii="Arial" w:hAnsi="Arial" w:cs="Arial"/>
          <w:sz w:val="20"/>
          <w:szCs w:val="20"/>
        </w:rPr>
        <w:t>agyományostól eltérő eszközök</w:t>
      </w:r>
      <w:r>
        <w:rPr>
          <w:rFonts w:ascii="Arial" w:hAnsi="Arial" w:cs="Arial"/>
          <w:sz w:val="20"/>
          <w:szCs w:val="20"/>
        </w:rPr>
        <w:t>et</w:t>
      </w:r>
      <w:r w:rsidR="00287755" w:rsidRPr="00287755">
        <w:rPr>
          <w:rFonts w:ascii="Arial" w:hAnsi="Arial" w:cs="Arial"/>
          <w:sz w:val="20"/>
          <w:szCs w:val="20"/>
        </w:rPr>
        <w:t xml:space="preserve"> alkalmaz</w:t>
      </w:r>
      <w:r>
        <w:rPr>
          <w:rFonts w:ascii="Arial" w:hAnsi="Arial" w:cs="Arial"/>
          <w:sz w:val="20"/>
          <w:szCs w:val="20"/>
        </w:rPr>
        <w:t>nak</w:t>
      </w:r>
      <w:r w:rsidR="00287755" w:rsidRPr="00287755">
        <w:rPr>
          <w:rFonts w:ascii="Arial" w:hAnsi="Arial" w:cs="Arial"/>
          <w:sz w:val="20"/>
          <w:szCs w:val="20"/>
        </w:rPr>
        <w:t xml:space="preserve"> a sikeres megszólítás érdekében. </w:t>
      </w:r>
    </w:p>
    <w:p w:rsidR="00287755" w:rsidRPr="00287755" w:rsidRDefault="00287755" w:rsidP="00790AA6">
      <w:pPr>
        <w:pStyle w:val="Listaszerbekezds"/>
        <w:numPr>
          <w:ilvl w:val="0"/>
          <w:numId w:val="5"/>
        </w:numPr>
        <w:spacing w:after="0"/>
        <w:jc w:val="both"/>
        <w:rPr>
          <w:rFonts w:ascii="Arial" w:hAnsi="Arial" w:cs="Arial"/>
          <w:sz w:val="20"/>
          <w:szCs w:val="20"/>
        </w:rPr>
      </w:pPr>
      <w:r w:rsidRPr="00D85C74">
        <w:rPr>
          <w:rFonts w:ascii="Arial" w:hAnsi="Arial" w:cs="Arial"/>
          <w:b/>
          <w:sz w:val="20"/>
          <w:szCs w:val="20"/>
        </w:rPr>
        <w:t>Egyéni tájékoztatás, egyeztetés, folyamatos együttműködés civil, hivatali és egyéb, az inaktívakkal közvetlen vagy közvetett kapcsolatban lévő szervezetekkel</w:t>
      </w:r>
      <w:r w:rsidRPr="00287755">
        <w:rPr>
          <w:rFonts w:ascii="Arial" w:hAnsi="Arial" w:cs="Arial"/>
          <w:sz w:val="20"/>
          <w:szCs w:val="20"/>
        </w:rPr>
        <w:t xml:space="preserve"> (pl. Máltai Szeretetszolgálat, Vöröskereszt, karitász szervezetek, családsegítő szolgálat, Családok Átmeneti Otthona, hajléktalan-ellátás, pártfogói felügyeletek, védőnők, önkormányzati referensek, baba-mama klubok). </w:t>
      </w:r>
    </w:p>
    <w:p w:rsidR="00287755" w:rsidRPr="00287755" w:rsidRDefault="008D3EAC" w:rsidP="00790AA6">
      <w:pPr>
        <w:pStyle w:val="Listaszerbekezds"/>
        <w:numPr>
          <w:ilvl w:val="0"/>
          <w:numId w:val="5"/>
        </w:numPr>
        <w:spacing w:after="0"/>
        <w:jc w:val="both"/>
        <w:rPr>
          <w:rFonts w:ascii="Arial" w:hAnsi="Arial" w:cs="Arial"/>
          <w:sz w:val="20"/>
          <w:szCs w:val="20"/>
        </w:rPr>
      </w:pPr>
      <w:r w:rsidRPr="00D85C74">
        <w:rPr>
          <w:rFonts w:ascii="Arial" w:hAnsi="Arial" w:cs="Arial"/>
          <w:b/>
          <w:sz w:val="20"/>
          <w:szCs w:val="20"/>
        </w:rPr>
        <w:t>Együttműködés</w:t>
      </w:r>
      <w:r>
        <w:rPr>
          <w:rFonts w:ascii="Arial" w:hAnsi="Arial" w:cs="Arial"/>
          <w:sz w:val="20"/>
          <w:szCs w:val="20"/>
        </w:rPr>
        <w:t xml:space="preserve">: </w:t>
      </w:r>
      <w:r w:rsidRPr="00287755">
        <w:rPr>
          <w:rFonts w:ascii="Arial" w:hAnsi="Arial" w:cs="Arial"/>
          <w:sz w:val="20"/>
          <w:szCs w:val="20"/>
        </w:rPr>
        <w:t>járási hivatalvezető</w:t>
      </w:r>
      <w:r>
        <w:rPr>
          <w:rFonts w:ascii="Arial" w:hAnsi="Arial" w:cs="Arial"/>
          <w:sz w:val="20"/>
          <w:szCs w:val="20"/>
        </w:rPr>
        <w:t xml:space="preserve">k, </w:t>
      </w:r>
      <w:r w:rsidRPr="00287755">
        <w:rPr>
          <w:rFonts w:ascii="Arial" w:hAnsi="Arial" w:cs="Arial"/>
          <w:sz w:val="20"/>
          <w:szCs w:val="20"/>
        </w:rPr>
        <w:t>foglalkoztatási osztályvezetők</w:t>
      </w:r>
      <w:r>
        <w:rPr>
          <w:rFonts w:ascii="Arial" w:hAnsi="Arial" w:cs="Arial"/>
          <w:sz w:val="20"/>
          <w:szCs w:val="20"/>
        </w:rPr>
        <w:t>, f</w:t>
      </w:r>
      <w:r w:rsidR="00287755" w:rsidRPr="00287755">
        <w:rPr>
          <w:rFonts w:ascii="Arial" w:hAnsi="Arial" w:cs="Arial"/>
          <w:sz w:val="20"/>
          <w:szCs w:val="20"/>
        </w:rPr>
        <w:t xml:space="preserve">oglalkoztatási </w:t>
      </w:r>
      <w:r>
        <w:rPr>
          <w:rFonts w:ascii="Arial" w:hAnsi="Arial" w:cs="Arial"/>
          <w:sz w:val="20"/>
          <w:szCs w:val="20"/>
        </w:rPr>
        <w:t>o</w:t>
      </w:r>
      <w:r w:rsidR="00287755" w:rsidRPr="00287755">
        <w:rPr>
          <w:rFonts w:ascii="Arial" w:hAnsi="Arial" w:cs="Arial"/>
          <w:sz w:val="20"/>
          <w:szCs w:val="20"/>
        </w:rPr>
        <w:t>sztályok</w:t>
      </w:r>
      <w:r>
        <w:rPr>
          <w:rFonts w:ascii="Arial" w:hAnsi="Arial" w:cs="Arial"/>
          <w:sz w:val="20"/>
          <w:szCs w:val="20"/>
        </w:rPr>
        <w:t xml:space="preserve"> </w:t>
      </w:r>
      <w:r w:rsidR="00287755" w:rsidRPr="00287755">
        <w:rPr>
          <w:rFonts w:ascii="Arial" w:hAnsi="Arial" w:cs="Arial"/>
          <w:sz w:val="20"/>
          <w:szCs w:val="20"/>
        </w:rPr>
        <w:t>szakmai megvalósító</w:t>
      </w:r>
      <w:r>
        <w:rPr>
          <w:rFonts w:ascii="Arial" w:hAnsi="Arial" w:cs="Arial"/>
          <w:sz w:val="20"/>
          <w:szCs w:val="20"/>
        </w:rPr>
        <w:t xml:space="preserve">i, </w:t>
      </w:r>
      <w:r w:rsidR="00287755" w:rsidRPr="00287755">
        <w:rPr>
          <w:rFonts w:ascii="Arial" w:hAnsi="Arial" w:cs="Arial"/>
          <w:sz w:val="20"/>
          <w:szCs w:val="20"/>
        </w:rPr>
        <w:t>paktumiroda</w:t>
      </w:r>
      <w:r>
        <w:rPr>
          <w:rFonts w:ascii="Arial" w:hAnsi="Arial" w:cs="Arial"/>
          <w:sz w:val="20"/>
          <w:szCs w:val="20"/>
        </w:rPr>
        <w:t xml:space="preserve"> </w:t>
      </w:r>
      <w:r w:rsidR="00287755" w:rsidRPr="00287755">
        <w:rPr>
          <w:rFonts w:ascii="Arial" w:hAnsi="Arial" w:cs="Arial"/>
          <w:sz w:val="20"/>
          <w:szCs w:val="20"/>
        </w:rPr>
        <w:t>vezetők</w:t>
      </w:r>
      <w:r>
        <w:rPr>
          <w:rFonts w:ascii="Arial" w:hAnsi="Arial" w:cs="Arial"/>
          <w:sz w:val="20"/>
          <w:szCs w:val="20"/>
        </w:rPr>
        <w:t xml:space="preserve">, </w:t>
      </w:r>
      <w:r w:rsidR="00287755" w:rsidRPr="00287755">
        <w:rPr>
          <w:rFonts w:ascii="Arial" w:hAnsi="Arial" w:cs="Arial"/>
          <w:sz w:val="20"/>
          <w:szCs w:val="20"/>
        </w:rPr>
        <w:t>roma referens</w:t>
      </w:r>
      <w:r>
        <w:rPr>
          <w:rFonts w:ascii="Arial" w:hAnsi="Arial" w:cs="Arial"/>
          <w:sz w:val="20"/>
          <w:szCs w:val="20"/>
        </w:rPr>
        <w:t>ek</w:t>
      </w:r>
      <w:r w:rsidR="00287755" w:rsidRPr="00287755">
        <w:rPr>
          <w:rFonts w:ascii="Arial" w:hAnsi="Arial" w:cs="Arial"/>
          <w:sz w:val="20"/>
          <w:szCs w:val="20"/>
        </w:rPr>
        <w:t>, belső és külső munkaerőpiaci szolgáltatást nyújtók (információnyújtók,</w:t>
      </w:r>
      <w:r>
        <w:rPr>
          <w:rFonts w:ascii="Arial" w:hAnsi="Arial" w:cs="Arial"/>
          <w:sz w:val="20"/>
          <w:szCs w:val="20"/>
        </w:rPr>
        <w:t xml:space="preserve"> mentorok), konzorciumi partnerek között, a </w:t>
      </w:r>
      <w:r w:rsidR="00287755" w:rsidRPr="00287755">
        <w:rPr>
          <w:rFonts w:ascii="Arial" w:hAnsi="Arial" w:cs="Arial"/>
          <w:sz w:val="20"/>
          <w:szCs w:val="20"/>
        </w:rPr>
        <w:t>paktumtagok személyes jelenléte a szegregátumokban, az inaktívak által látogatott közösségekben, csoportokban, klubokban.</w:t>
      </w:r>
    </w:p>
    <w:p w:rsidR="00287755" w:rsidRPr="00287755" w:rsidRDefault="00287755" w:rsidP="00790AA6">
      <w:pPr>
        <w:pStyle w:val="Listaszerbekezds"/>
        <w:numPr>
          <w:ilvl w:val="0"/>
          <w:numId w:val="5"/>
        </w:numPr>
        <w:spacing w:after="0"/>
        <w:jc w:val="both"/>
        <w:rPr>
          <w:rFonts w:ascii="Arial" w:hAnsi="Arial" w:cs="Arial"/>
          <w:sz w:val="20"/>
          <w:szCs w:val="20"/>
        </w:rPr>
      </w:pPr>
      <w:r w:rsidRPr="00287755">
        <w:rPr>
          <w:rFonts w:ascii="Arial" w:hAnsi="Arial" w:cs="Arial"/>
          <w:sz w:val="20"/>
          <w:szCs w:val="20"/>
        </w:rPr>
        <w:t xml:space="preserve">A projektbe már bevont (egykori) inaktív ügyfelek számára komplex, mentori, tanácsadási szolgáltatásokkal, lehetőség szerint képzéssel, foglalkoztatási bérjellegű támogatásokkal, a munkába járás költségeit biztosító, munkahelyi mentorálással, folyamatos kapcsolattartással megvalósuló, </w:t>
      </w:r>
      <w:r w:rsidRPr="00D85C74">
        <w:rPr>
          <w:rFonts w:ascii="Arial" w:hAnsi="Arial" w:cs="Arial"/>
          <w:b/>
          <w:sz w:val="20"/>
          <w:szCs w:val="20"/>
        </w:rPr>
        <w:t>személyre szabott egyéni programok kialakítása</w:t>
      </w:r>
      <w:r w:rsidRPr="00287755">
        <w:rPr>
          <w:rFonts w:ascii="Arial" w:hAnsi="Arial" w:cs="Arial"/>
          <w:sz w:val="20"/>
          <w:szCs w:val="20"/>
        </w:rPr>
        <w:t>. A cél az, hogy az ügyfeleket felkészíts</w:t>
      </w:r>
      <w:r w:rsidR="008D3EAC">
        <w:rPr>
          <w:rFonts w:ascii="Arial" w:hAnsi="Arial" w:cs="Arial"/>
          <w:sz w:val="20"/>
          <w:szCs w:val="20"/>
        </w:rPr>
        <w:t>é</w:t>
      </w:r>
      <w:r w:rsidRPr="00287755">
        <w:rPr>
          <w:rFonts w:ascii="Arial" w:hAnsi="Arial" w:cs="Arial"/>
          <w:sz w:val="20"/>
          <w:szCs w:val="20"/>
        </w:rPr>
        <w:t>k a munka világára, és folyamatos segítséget kapjanak beilleszkedésükhöz és tartós munkaviszonyukhoz.</w:t>
      </w:r>
    </w:p>
    <w:p w:rsidR="00994828" w:rsidRDefault="00994828" w:rsidP="00DF7F54">
      <w:pPr>
        <w:jc w:val="both"/>
        <w:rPr>
          <w:rFonts w:ascii="Arial" w:eastAsia="Times New Roman" w:hAnsi="Arial" w:cs="Arial"/>
          <w:b/>
          <w:bCs/>
          <w:color w:val="548DD4" w:themeColor="text2" w:themeTint="99"/>
          <w:sz w:val="20"/>
          <w:szCs w:val="20"/>
          <w:lang w:eastAsia="hu-HU"/>
        </w:rPr>
      </w:pPr>
      <w:r>
        <w:rPr>
          <w:rFonts w:ascii="Arial" w:hAnsi="Arial" w:cs="Arial"/>
          <w:color w:val="548DD4" w:themeColor="text2" w:themeTint="99"/>
          <w:sz w:val="20"/>
          <w:szCs w:val="20"/>
        </w:rPr>
        <w:br w:type="page"/>
      </w:r>
    </w:p>
    <w:p w:rsidR="00994828" w:rsidRPr="00D26747" w:rsidRDefault="00994828"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39" w:name="_Toc274144"/>
      <w:r>
        <w:rPr>
          <w:rFonts w:ascii="Arial" w:hAnsi="Arial" w:cs="Arial"/>
          <w:color w:val="548DD4" w:themeColor="text2" w:themeTint="99"/>
          <w:sz w:val="20"/>
          <w:szCs w:val="20"/>
        </w:rPr>
        <w:lastRenderedPageBreak/>
        <w:t>Paktum munkatársak képzése</w:t>
      </w:r>
      <w:bookmarkEnd w:id="39"/>
    </w:p>
    <w:p w:rsidR="00994828" w:rsidRDefault="00994828" w:rsidP="00DF7F54">
      <w:pPr>
        <w:pStyle w:val="Listaszerbekezds"/>
        <w:spacing w:after="0"/>
        <w:ind w:left="426"/>
        <w:jc w:val="both"/>
        <w:rPr>
          <w:rFonts w:ascii="Arial" w:hAnsi="Arial" w:cs="Arial"/>
          <w:sz w:val="20"/>
          <w:szCs w:val="20"/>
        </w:rPr>
      </w:pPr>
    </w:p>
    <w:p w:rsidR="00994828" w:rsidRPr="00994828" w:rsidRDefault="009260F2" w:rsidP="00DF7F54">
      <w:pPr>
        <w:pStyle w:val="Listaszerbekezds"/>
        <w:spacing w:after="0"/>
        <w:ind w:left="426"/>
        <w:jc w:val="both"/>
        <w:rPr>
          <w:rFonts w:ascii="Arial" w:hAnsi="Arial" w:cs="Arial"/>
          <w:sz w:val="20"/>
          <w:szCs w:val="20"/>
        </w:rPr>
      </w:pPr>
      <w:r>
        <w:rPr>
          <w:rFonts w:ascii="Arial" w:hAnsi="Arial" w:cs="Arial"/>
          <w:sz w:val="20"/>
          <w:szCs w:val="20"/>
        </w:rPr>
        <w:t>A</w:t>
      </w:r>
      <w:r w:rsidR="00994828" w:rsidRPr="00994828">
        <w:rPr>
          <w:rFonts w:ascii="Arial" w:hAnsi="Arial" w:cs="Arial"/>
          <w:sz w:val="20"/>
          <w:szCs w:val="20"/>
        </w:rPr>
        <w:t xml:space="preserve"> helyi és megyei paktum irodák munkatársai, a paktumszervezet tagjai és a projekt végrehajtásában érdekelt egyéb szereplők igény</w:t>
      </w:r>
      <w:r>
        <w:rPr>
          <w:rFonts w:ascii="Arial" w:hAnsi="Arial" w:cs="Arial"/>
          <w:sz w:val="20"/>
          <w:szCs w:val="20"/>
        </w:rPr>
        <w:t>eire</w:t>
      </w:r>
      <w:r w:rsidR="00994828" w:rsidRPr="00994828">
        <w:rPr>
          <w:rFonts w:ascii="Arial" w:hAnsi="Arial" w:cs="Arial"/>
          <w:sz w:val="20"/>
          <w:szCs w:val="20"/>
        </w:rPr>
        <w:t xml:space="preserve"> alapoz</w:t>
      </w:r>
      <w:r>
        <w:rPr>
          <w:rFonts w:ascii="Arial" w:hAnsi="Arial" w:cs="Arial"/>
          <w:sz w:val="20"/>
          <w:szCs w:val="20"/>
        </w:rPr>
        <w:t>va</w:t>
      </w:r>
      <w:r w:rsidR="00994828" w:rsidRPr="00994828">
        <w:rPr>
          <w:rFonts w:ascii="Arial" w:hAnsi="Arial" w:cs="Arial"/>
          <w:sz w:val="20"/>
          <w:szCs w:val="20"/>
        </w:rPr>
        <w:t xml:space="preserve"> 2x2 napos képzés</w:t>
      </w:r>
      <w:r>
        <w:rPr>
          <w:rFonts w:ascii="Arial" w:hAnsi="Arial" w:cs="Arial"/>
          <w:sz w:val="20"/>
          <w:szCs w:val="20"/>
        </w:rPr>
        <w:t>re került sor</w:t>
      </w:r>
      <w:r w:rsidR="00994828" w:rsidRPr="00994828">
        <w:rPr>
          <w:rFonts w:ascii="Arial" w:hAnsi="Arial" w:cs="Arial"/>
          <w:sz w:val="20"/>
          <w:szCs w:val="20"/>
        </w:rPr>
        <w:t xml:space="preserve"> 2018 tavaszán külső képzőszervezet bevonásával. A képzések alapvető célja</w:t>
      </w:r>
      <w:r w:rsidR="00994828">
        <w:rPr>
          <w:rFonts w:ascii="Arial" w:hAnsi="Arial" w:cs="Arial"/>
          <w:sz w:val="20"/>
          <w:szCs w:val="20"/>
        </w:rPr>
        <w:t>:</w:t>
      </w:r>
    </w:p>
    <w:p w:rsidR="00994828" w:rsidRPr="00994828" w:rsidRDefault="00994828" w:rsidP="00790AA6">
      <w:pPr>
        <w:pStyle w:val="Listaszerbekezds"/>
        <w:numPr>
          <w:ilvl w:val="0"/>
          <w:numId w:val="6"/>
        </w:numPr>
        <w:spacing w:after="0"/>
        <w:jc w:val="both"/>
        <w:rPr>
          <w:rFonts w:ascii="Arial" w:hAnsi="Arial" w:cs="Arial"/>
          <w:sz w:val="20"/>
          <w:szCs w:val="20"/>
        </w:rPr>
      </w:pPr>
      <w:r w:rsidRPr="00994828">
        <w:rPr>
          <w:rFonts w:ascii="Arial" w:hAnsi="Arial" w:cs="Arial"/>
          <w:sz w:val="20"/>
          <w:szCs w:val="20"/>
        </w:rPr>
        <w:t xml:space="preserve">a különböző szintek (helyi, térségi, megyei, országos) és a különböző jellegű szervezetek (magánszektor, önkormányzatok, kormányhivatalok, nem állami szervezetek, civil szervezetek, oktatási-, és kutatóintézmények) közötti </w:t>
      </w:r>
      <w:r w:rsidR="009260F2">
        <w:rPr>
          <w:rFonts w:ascii="Arial" w:hAnsi="Arial" w:cs="Arial"/>
          <w:sz w:val="20"/>
          <w:szCs w:val="20"/>
        </w:rPr>
        <w:t xml:space="preserve">– ESZA programok által erősen támogatott – </w:t>
      </w:r>
      <w:r w:rsidRPr="00994828">
        <w:rPr>
          <w:rFonts w:ascii="Arial" w:hAnsi="Arial" w:cs="Arial"/>
          <w:sz w:val="20"/>
          <w:szCs w:val="20"/>
        </w:rPr>
        <w:t xml:space="preserve">együttműködés </w:t>
      </w:r>
      <w:r w:rsidR="009260F2">
        <w:rPr>
          <w:rFonts w:ascii="Arial" w:hAnsi="Arial" w:cs="Arial"/>
          <w:sz w:val="20"/>
          <w:szCs w:val="20"/>
        </w:rPr>
        <w:t>erősítése</w:t>
      </w:r>
      <w:r w:rsidRPr="00994828">
        <w:rPr>
          <w:rFonts w:ascii="Arial" w:hAnsi="Arial" w:cs="Arial"/>
          <w:sz w:val="20"/>
          <w:szCs w:val="20"/>
        </w:rPr>
        <w:t xml:space="preserve">; </w:t>
      </w:r>
    </w:p>
    <w:p w:rsidR="00994828" w:rsidRPr="00994828" w:rsidRDefault="00994828" w:rsidP="00790AA6">
      <w:pPr>
        <w:pStyle w:val="Listaszerbekezds"/>
        <w:numPr>
          <w:ilvl w:val="0"/>
          <w:numId w:val="6"/>
        </w:numPr>
        <w:spacing w:after="0"/>
        <w:jc w:val="both"/>
        <w:rPr>
          <w:rFonts w:ascii="Arial" w:hAnsi="Arial" w:cs="Arial"/>
          <w:sz w:val="20"/>
          <w:szCs w:val="20"/>
        </w:rPr>
      </w:pPr>
      <w:r w:rsidRPr="00994828">
        <w:rPr>
          <w:rFonts w:ascii="Arial" w:hAnsi="Arial" w:cs="Arial"/>
          <w:sz w:val="20"/>
          <w:szCs w:val="20"/>
        </w:rPr>
        <w:t xml:space="preserve">a résztvevők </w:t>
      </w:r>
      <w:r w:rsidR="009260F2">
        <w:rPr>
          <w:rFonts w:ascii="Arial" w:hAnsi="Arial" w:cs="Arial"/>
          <w:sz w:val="20"/>
          <w:szCs w:val="20"/>
        </w:rPr>
        <w:t xml:space="preserve">felkészítése </w:t>
      </w:r>
      <w:r w:rsidRPr="00994828">
        <w:rPr>
          <w:rFonts w:ascii="Arial" w:hAnsi="Arial" w:cs="Arial"/>
          <w:sz w:val="20"/>
          <w:szCs w:val="20"/>
        </w:rPr>
        <w:t>a gazdaság- és foglalkoztatás-fejlesztési együttműködések (paktumok) előkészítésére és koordinációjára, az ehhez szükséges eszközök, módszerek, jó gyakorlatok alkalmazására.</w:t>
      </w:r>
    </w:p>
    <w:p w:rsidR="00994828" w:rsidRPr="00994828" w:rsidRDefault="00994828" w:rsidP="00DF7F54">
      <w:pPr>
        <w:pStyle w:val="Listaszerbekezds"/>
        <w:spacing w:after="0"/>
        <w:ind w:left="426"/>
        <w:jc w:val="both"/>
        <w:rPr>
          <w:rFonts w:ascii="Arial" w:hAnsi="Arial" w:cs="Arial"/>
          <w:sz w:val="20"/>
          <w:szCs w:val="20"/>
        </w:rPr>
      </w:pPr>
    </w:p>
    <w:p w:rsidR="009260F2" w:rsidRPr="00994828" w:rsidRDefault="00994828" w:rsidP="00DF7F54">
      <w:pPr>
        <w:pStyle w:val="Listaszerbekezds"/>
        <w:spacing w:after="0"/>
        <w:ind w:left="426"/>
        <w:jc w:val="both"/>
        <w:rPr>
          <w:rFonts w:ascii="Arial" w:hAnsi="Arial" w:cs="Arial"/>
          <w:sz w:val="20"/>
          <w:szCs w:val="20"/>
        </w:rPr>
      </w:pPr>
      <w:r w:rsidRPr="00994828">
        <w:rPr>
          <w:rFonts w:ascii="Arial" w:hAnsi="Arial" w:cs="Arial"/>
          <w:sz w:val="20"/>
          <w:szCs w:val="20"/>
        </w:rPr>
        <w:t>Az első képzési blokk</w:t>
      </w:r>
      <w:r w:rsidR="009260F2">
        <w:rPr>
          <w:rFonts w:ascii="Arial" w:hAnsi="Arial" w:cs="Arial"/>
          <w:sz w:val="20"/>
          <w:szCs w:val="20"/>
        </w:rPr>
        <w:t xml:space="preserve"> </w:t>
      </w:r>
      <w:r w:rsidRPr="00994828">
        <w:rPr>
          <w:rFonts w:ascii="Arial" w:hAnsi="Arial" w:cs="Arial"/>
          <w:sz w:val="20"/>
          <w:szCs w:val="20"/>
        </w:rPr>
        <w:t xml:space="preserve">elsősorban </w:t>
      </w:r>
      <w:r w:rsidR="00A44371">
        <w:rPr>
          <w:rFonts w:ascii="Arial" w:hAnsi="Arial" w:cs="Arial"/>
          <w:sz w:val="20"/>
          <w:szCs w:val="20"/>
        </w:rPr>
        <w:t xml:space="preserve">a </w:t>
      </w:r>
      <w:r w:rsidRPr="00994828">
        <w:rPr>
          <w:rFonts w:ascii="Arial" w:hAnsi="Arial" w:cs="Arial"/>
          <w:sz w:val="20"/>
          <w:szCs w:val="20"/>
        </w:rPr>
        <w:t xml:space="preserve">projektmenedzsmenti, koordinátori, szakmai megvalósítói, mentori tevékenységet ellátó, illetve a megyei paktum munkájában részt vevő, együttműködő civil szervezetek számára nyújtott hasznos információkat, segítséget az együttműködés fejlesztésében. </w:t>
      </w:r>
      <w:r w:rsidR="009260F2" w:rsidRPr="00994828">
        <w:rPr>
          <w:rFonts w:ascii="Arial" w:hAnsi="Arial" w:cs="Arial"/>
          <w:sz w:val="20"/>
          <w:szCs w:val="20"/>
        </w:rPr>
        <w:t>Különböző szintű és összetételű partnerségek szereplői, az érdekeltek elemzése, partnerség-építés és működtetés módszerei és technikáinak elsajátítása.</w:t>
      </w:r>
    </w:p>
    <w:p w:rsidR="00FF5C0E" w:rsidRPr="00994828" w:rsidRDefault="00515A05" w:rsidP="00DF7F54">
      <w:pPr>
        <w:pStyle w:val="Listaszerbekezds"/>
        <w:spacing w:after="0"/>
        <w:ind w:left="426"/>
        <w:jc w:val="both"/>
        <w:rPr>
          <w:rFonts w:ascii="Arial" w:hAnsi="Arial" w:cs="Arial"/>
          <w:sz w:val="20"/>
          <w:szCs w:val="20"/>
        </w:rPr>
      </w:pPr>
      <w:r w:rsidRPr="00994828">
        <w:rPr>
          <w:rFonts w:ascii="Arial" w:hAnsi="Arial" w:cs="Arial"/>
          <w:sz w:val="20"/>
          <w:szCs w:val="20"/>
        </w:rPr>
        <w:t>A második blokk</w:t>
      </w:r>
      <w:r>
        <w:rPr>
          <w:rFonts w:ascii="Arial" w:hAnsi="Arial" w:cs="Arial"/>
          <w:sz w:val="20"/>
          <w:szCs w:val="20"/>
        </w:rPr>
        <w:t xml:space="preserve">ban </w:t>
      </w:r>
      <w:r w:rsidRPr="00994828">
        <w:rPr>
          <w:rFonts w:ascii="Arial" w:hAnsi="Arial" w:cs="Arial"/>
          <w:sz w:val="20"/>
          <w:szCs w:val="20"/>
        </w:rPr>
        <w:t>munkáltatók</w:t>
      </w:r>
      <w:r>
        <w:rPr>
          <w:rFonts w:ascii="Arial" w:hAnsi="Arial" w:cs="Arial"/>
          <w:sz w:val="20"/>
          <w:szCs w:val="20"/>
        </w:rPr>
        <w:t xml:space="preserve">, HR </w:t>
      </w:r>
      <w:r w:rsidRPr="00994828">
        <w:rPr>
          <w:rFonts w:ascii="Arial" w:hAnsi="Arial" w:cs="Arial"/>
          <w:sz w:val="20"/>
          <w:szCs w:val="20"/>
        </w:rPr>
        <w:t>területen dolgozó szakemberek</w:t>
      </w:r>
      <w:r>
        <w:rPr>
          <w:rFonts w:ascii="Arial" w:hAnsi="Arial" w:cs="Arial"/>
          <w:sz w:val="20"/>
          <w:szCs w:val="20"/>
        </w:rPr>
        <w:t xml:space="preserve"> képzésére került sor. </w:t>
      </w:r>
      <w:r w:rsidRPr="00994828">
        <w:rPr>
          <w:rFonts w:ascii="Arial" w:hAnsi="Arial" w:cs="Arial"/>
          <w:sz w:val="20"/>
          <w:szCs w:val="20"/>
        </w:rPr>
        <w:t xml:space="preserve">A képzés támogatta a tudatos, hiteles, megkülönböztető munkáltatói márka felépítését, kommunikációját, </w:t>
      </w:r>
      <w:r>
        <w:rPr>
          <w:rFonts w:ascii="Arial" w:hAnsi="Arial" w:cs="Arial"/>
          <w:sz w:val="20"/>
          <w:szCs w:val="20"/>
        </w:rPr>
        <w:t xml:space="preserve">valamint a </w:t>
      </w:r>
      <w:r w:rsidRPr="00994828">
        <w:rPr>
          <w:rFonts w:ascii="Arial" w:hAnsi="Arial" w:cs="Arial"/>
          <w:sz w:val="20"/>
          <w:szCs w:val="20"/>
        </w:rPr>
        <w:t>stratégiai szemléletű HR bevezetését.</w:t>
      </w:r>
      <w:r w:rsidR="00FF5C0E">
        <w:rPr>
          <w:rFonts w:ascii="Arial" w:hAnsi="Arial" w:cs="Arial"/>
          <w:sz w:val="20"/>
          <w:szCs w:val="20"/>
        </w:rPr>
        <w:t xml:space="preserve"> </w:t>
      </w:r>
      <w:r w:rsidR="00FF5C0E" w:rsidRPr="00994828">
        <w:rPr>
          <w:rFonts w:ascii="Arial" w:hAnsi="Arial" w:cs="Arial"/>
          <w:sz w:val="20"/>
          <w:szCs w:val="20"/>
        </w:rPr>
        <w:t xml:space="preserve">A résztvevők megismerhették a stratégiai szemlélet előnyeit és gyakorlati eredményeit, stratégiaalkotás lépéseit, módszertanát, az </w:t>
      </w:r>
      <w:r w:rsidR="00FF5C0E">
        <w:rPr>
          <w:rFonts w:ascii="Arial" w:hAnsi="Arial" w:cs="Arial"/>
          <w:sz w:val="20"/>
          <w:szCs w:val="20"/>
        </w:rPr>
        <w:t>„</w:t>
      </w:r>
      <w:r w:rsidR="00FF5C0E" w:rsidRPr="00DF7F54">
        <w:rPr>
          <w:rFonts w:ascii="Arial" w:hAnsi="Arial" w:cs="Arial"/>
          <w:i/>
          <w:sz w:val="20"/>
          <w:szCs w:val="20"/>
        </w:rPr>
        <w:t>employer branding</w:t>
      </w:r>
      <w:r w:rsidR="00FF5C0E">
        <w:rPr>
          <w:rFonts w:ascii="Arial" w:hAnsi="Arial" w:cs="Arial"/>
          <w:sz w:val="20"/>
          <w:szCs w:val="20"/>
        </w:rPr>
        <w:t>”</w:t>
      </w:r>
      <w:r w:rsidR="00FF5C0E" w:rsidRPr="00994828">
        <w:rPr>
          <w:rFonts w:ascii="Arial" w:hAnsi="Arial" w:cs="Arial"/>
          <w:sz w:val="20"/>
          <w:szCs w:val="20"/>
        </w:rPr>
        <w:t xml:space="preserve"> team felépítésének módját és működtetését.</w:t>
      </w:r>
    </w:p>
    <w:p w:rsidR="00FF5C0E" w:rsidRPr="00994828" w:rsidRDefault="00FF5C0E" w:rsidP="00DF7F54">
      <w:pPr>
        <w:pStyle w:val="Listaszerbekezds"/>
        <w:spacing w:after="0"/>
        <w:ind w:left="426"/>
        <w:jc w:val="both"/>
        <w:rPr>
          <w:rFonts w:ascii="Arial" w:hAnsi="Arial" w:cs="Arial"/>
          <w:sz w:val="20"/>
          <w:szCs w:val="20"/>
        </w:rPr>
      </w:pPr>
      <w:r w:rsidRPr="00994828">
        <w:rPr>
          <w:rFonts w:ascii="Arial" w:hAnsi="Arial" w:cs="Arial"/>
          <w:sz w:val="20"/>
          <w:szCs w:val="20"/>
        </w:rPr>
        <w:t>A paktumakadémiai képzésről a résztvevők tanúsítványt kaptak.</w:t>
      </w:r>
    </w:p>
    <w:p w:rsidR="00515A05" w:rsidRPr="00994828" w:rsidRDefault="00515A05" w:rsidP="00DF7F54">
      <w:pPr>
        <w:pStyle w:val="Listaszerbekezds"/>
        <w:spacing w:after="0"/>
        <w:ind w:left="426"/>
        <w:jc w:val="both"/>
        <w:rPr>
          <w:rFonts w:ascii="Arial" w:hAnsi="Arial" w:cs="Arial"/>
          <w:sz w:val="20"/>
          <w:szCs w:val="20"/>
        </w:rPr>
      </w:pPr>
    </w:p>
    <w:p w:rsidR="00B90521" w:rsidRPr="00D23484" w:rsidRDefault="00B90521" w:rsidP="00DF7F54">
      <w:pPr>
        <w:pStyle w:val="Cmsor1"/>
        <w:numPr>
          <w:ilvl w:val="0"/>
          <w:numId w:val="2"/>
        </w:numPr>
        <w:spacing w:before="0"/>
        <w:jc w:val="both"/>
        <w:rPr>
          <w:rFonts w:ascii="Arial" w:hAnsi="Arial" w:cs="Arial"/>
          <w:sz w:val="24"/>
          <w:szCs w:val="24"/>
        </w:rPr>
      </w:pPr>
      <w:bookmarkStart w:id="40" w:name="_Toc274145"/>
      <w:r>
        <w:rPr>
          <w:rFonts w:ascii="Arial" w:hAnsi="Arial" w:cs="Arial"/>
          <w:sz w:val="24"/>
          <w:szCs w:val="24"/>
        </w:rPr>
        <w:t>Nógrád megye</w:t>
      </w:r>
      <w:bookmarkEnd w:id="40"/>
    </w:p>
    <w:p w:rsidR="00B90521" w:rsidRPr="00D26747" w:rsidRDefault="00A12428"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41" w:name="_Toc274146"/>
      <w:r>
        <w:rPr>
          <w:rFonts w:ascii="Arial" w:hAnsi="Arial" w:cs="Arial"/>
          <w:color w:val="548DD4" w:themeColor="text2" w:themeTint="99"/>
          <w:sz w:val="20"/>
          <w:szCs w:val="20"/>
        </w:rPr>
        <w:t>Projekt-összehangoló fórum</w:t>
      </w:r>
      <w:bookmarkEnd w:id="41"/>
    </w:p>
    <w:p w:rsidR="00994828" w:rsidRDefault="00994828" w:rsidP="00DF7F54">
      <w:pPr>
        <w:pStyle w:val="Listaszerbekezds"/>
        <w:spacing w:after="0"/>
        <w:ind w:left="426"/>
        <w:jc w:val="both"/>
        <w:rPr>
          <w:rFonts w:ascii="Arial" w:hAnsi="Arial" w:cs="Arial"/>
          <w:sz w:val="20"/>
          <w:szCs w:val="20"/>
        </w:rPr>
      </w:pPr>
    </w:p>
    <w:p w:rsidR="00A12428" w:rsidRPr="00A12428" w:rsidRDefault="00A12428" w:rsidP="00DF7F54">
      <w:pPr>
        <w:pStyle w:val="Listaszerbekezds"/>
        <w:spacing w:after="0"/>
        <w:ind w:left="426"/>
        <w:jc w:val="both"/>
        <w:rPr>
          <w:rFonts w:ascii="Arial" w:hAnsi="Arial" w:cs="Arial"/>
          <w:sz w:val="20"/>
          <w:szCs w:val="20"/>
        </w:rPr>
      </w:pPr>
      <w:r w:rsidRPr="00A12428">
        <w:rPr>
          <w:rFonts w:ascii="Arial" w:hAnsi="Arial" w:cs="Arial"/>
          <w:sz w:val="20"/>
          <w:szCs w:val="20"/>
        </w:rPr>
        <w:t>Nógrád megyében számos olyan európai uniós projekt indult el, amely a hátrányos helyzetű személyek felzárkóztatását, motiválását, munkaerőpiaci felkészítését és foglalkoztatását segíti. Mivel a megyei foglalkoztatási paktumnak feladata a forráskoordináció és a fejlesztési kapacitások összehangolása, a nyertes pályázók együttműködésének elősegítése céljából elsőként egy Projekt</w:t>
      </w:r>
      <w:r>
        <w:rPr>
          <w:rFonts w:ascii="Arial" w:hAnsi="Arial" w:cs="Arial"/>
          <w:sz w:val="20"/>
          <w:szCs w:val="20"/>
        </w:rPr>
        <w:t>-</w:t>
      </w:r>
      <w:r w:rsidRPr="00A12428">
        <w:rPr>
          <w:rFonts w:ascii="Arial" w:hAnsi="Arial" w:cs="Arial"/>
          <w:sz w:val="20"/>
          <w:szCs w:val="20"/>
        </w:rPr>
        <w:t>összehangoló Munkacsoportot hozt</w:t>
      </w:r>
      <w:r>
        <w:rPr>
          <w:rFonts w:ascii="Arial" w:hAnsi="Arial" w:cs="Arial"/>
          <w:sz w:val="20"/>
          <w:szCs w:val="20"/>
        </w:rPr>
        <w:t>a</w:t>
      </w:r>
      <w:r w:rsidRPr="00A12428">
        <w:rPr>
          <w:rFonts w:ascii="Arial" w:hAnsi="Arial" w:cs="Arial"/>
          <w:sz w:val="20"/>
          <w:szCs w:val="20"/>
        </w:rPr>
        <w:t>k létre. Ebben szerepet vállalt</w:t>
      </w:r>
      <w:r>
        <w:rPr>
          <w:rFonts w:ascii="Arial" w:hAnsi="Arial" w:cs="Arial"/>
          <w:sz w:val="20"/>
          <w:szCs w:val="20"/>
        </w:rPr>
        <w:t xml:space="preserve">: </w:t>
      </w:r>
      <w:r w:rsidRPr="00A12428">
        <w:rPr>
          <w:rFonts w:ascii="Arial" w:hAnsi="Arial" w:cs="Arial"/>
          <w:sz w:val="20"/>
          <w:szCs w:val="20"/>
        </w:rPr>
        <w:t xml:space="preserve">a megyei és salgótarjáni Paktumiroda, Kormányhivatal, valamint a paktumokban közreműködő civil szervezetek. A Munkacsoport feladata </w:t>
      </w:r>
      <w:r>
        <w:rPr>
          <w:rFonts w:ascii="Arial" w:hAnsi="Arial" w:cs="Arial"/>
          <w:sz w:val="20"/>
          <w:szCs w:val="20"/>
        </w:rPr>
        <w:t xml:space="preserve">az </w:t>
      </w:r>
      <w:r w:rsidRPr="00A12428">
        <w:rPr>
          <w:rFonts w:ascii="Arial" w:hAnsi="Arial" w:cs="Arial"/>
          <w:sz w:val="20"/>
          <w:szCs w:val="20"/>
        </w:rPr>
        <w:t>volt, hogy kitalálja a projektek összehangolásának hatékony módját. Itt fogalmazódott meg az „</w:t>
      </w:r>
      <w:r w:rsidRPr="00A12428">
        <w:rPr>
          <w:rFonts w:ascii="Arial" w:hAnsi="Arial" w:cs="Arial"/>
          <w:i/>
          <w:sz w:val="20"/>
          <w:szCs w:val="20"/>
        </w:rPr>
        <w:t>Együtt adunk életutat</w:t>
      </w:r>
      <w:r w:rsidRPr="00A12428">
        <w:rPr>
          <w:rFonts w:ascii="Arial" w:hAnsi="Arial" w:cs="Arial"/>
          <w:sz w:val="20"/>
          <w:szCs w:val="20"/>
        </w:rPr>
        <w:t>” szlogen.</w:t>
      </w:r>
    </w:p>
    <w:p w:rsidR="00F3493D" w:rsidRDefault="00F3493D" w:rsidP="00DF7F54">
      <w:pPr>
        <w:pStyle w:val="Listaszerbekezds"/>
        <w:spacing w:after="0"/>
        <w:ind w:left="426"/>
        <w:jc w:val="both"/>
        <w:rPr>
          <w:rFonts w:ascii="Arial" w:hAnsi="Arial" w:cs="Arial"/>
          <w:sz w:val="20"/>
          <w:szCs w:val="20"/>
        </w:rPr>
      </w:pPr>
    </w:p>
    <w:p w:rsidR="00B90521" w:rsidRDefault="00A12428" w:rsidP="00DF7F54">
      <w:pPr>
        <w:pStyle w:val="Listaszerbekezds"/>
        <w:spacing w:after="0"/>
        <w:ind w:left="426"/>
        <w:jc w:val="both"/>
        <w:rPr>
          <w:rFonts w:ascii="Arial" w:hAnsi="Arial" w:cs="Arial"/>
          <w:sz w:val="20"/>
          <w:szCs w:val="20"/>
        </w:rPr>
      </w:pPr>
      <w:r w:rsidRPr="00A12428">
        <w:rPr>
          <w:rFonts w:ascii="Arial" w:hAnsi="Arial" w:cs="Arial"/>
          <w:sz w:val="20"/>
          <w:szCs w:val="20"/>
        </w:rPr>
        <w:t xml:space="preserve">A Munkacsoport javaslatára </w:t>
      </w:r>
      <w:r>
        <w:rPr>
          <w:rFonts w:ascii="Arial" w:hAnsi="Arial" w:cs="Arial"/>
          <w:sz w:val="20"/>
          <w:szCs w:val="20"/>
        </w:rPr>
        <w:t xml:space="preserve">szerveztek </w:t>
      </w:r>
      <w:r w:rsidRPr="00A12428">
        <w:rPr>
          <w:rFonts w:ascii="Arial" w:hAnsi="Arial" w:cs="Arial"/>
          <w:sz w:val="20"/>
          <w:szCs w:val="20"/>
        </w:rPr>
        <w:t>egy Projekt</w:t>
      </w:r>
      <w:r>
        <w:rPr>
          <w:rFonts w:ascii="Arial" w:hAnsi="Arial" w:cs="Arial"/>
          <w:sz w:val="20"/>
          <w:szCs w:val="20"/>
        </w:rPr>
        <w:t>-</w:t>
      </w:r>
      <w:r w:rsidRPr="00A12428">
        <w:rPr>
          <w:rFonts w:ascii="Arial" w:hAnsi="Arial" w:cs="Arial"/>
          <w:sz w:val="20"/>
          <w:szCs w:val="20"/>
        </w:rPr>
        <w:t>összehangoló Fórumot, ahová meghívt</w:t>
      </w:r>
      <w:r>
        <w:rPr>
          <w:rFonts w:ascii="Arial" w:hAnsi="Arial" w:cs="Arial"/>
          <w:sz w:val="20"/>
          <w:szCs w:val="20"/>
        </w:rPr>
        <w:t>á</w:t>
      </w:r>
      <w:r w:rsidRPr="00A12428">
        <w:rPr>
          <w:rFonts w:ascii="Arial" w:hAnsi="Arial" w:cs="Arial"/>
          <w:sz w:val="20"/>
          <w:szCs w:val="20"/>
        </w:rPr>
        <w:t>k a foglalkoztatás elősegítéséhez közvetlenü</w:t>
      </w:r>
      <w:r>
        <w:rPr>
          <w:rFonts w:ascii="Arial" w:hAnsi="Arial" w:cs="Arial"/>
          <w:sz w:val="20"/>
          <w:szCs w:val="20"/>
        </w:rPr>
        <w:t>l</w:t>
      </w:r>
      <w:r w:rsidRPr="00A12428">
        <w:rPr>
          <w:rFonts w:ascii="Arial" w:hAnsi="Arial" w:cs="Arial"/>
          <w:sz w:val="20"/>
          <w:szCs w:val="20"/>
        </w:rPr>
        <w:t xml:space="preserve"> és közvetve kapcsolódó EFOP, GINOP és TOP projektgazdákat. A cél az érdeklődés felkeltése, egymás tevékenységének megismerése, és az együttműködés motivációjának megteremtése volt.</w:t>
      </w:r>
    </w:p>
    <w:p w:rsidR="00A12428" w:rsidRPr="00A12428" w:rsidRDefault="00A12428" w:rsidP="00DF7F54">
      <w:pPr>
        <w:pStyle w:val="Listaszerbekezds"/>
        <w:spacing w:after="0"/>
        <w:ind w:left="426"/>
        <w:jc w:val="both"/>
        <w:rPr>
          <w:rFonts w:ascii="Arial" w:hAnsi="Arial" w:cs="Arial"/>
          <w:sz w:val="20"/>
          <w:szCs w:val="20"/>
        </w:rPr>
      </w:pPr>
    </w:p>
    <w:p w:rsidR="00A12428" w:rsidRPr="00A12428" w:rsidRDefault="00A12428" w:rsidP="00DF7F54">
      <w:pPr>
        <w:pStyle w:val="Listaszerbekezds"/>
        <w:spacing w:after="0"/>
        <w:ind w:left="426"/>
        <w:jc w:val="both"/>
        <w:rPr>
          <w:rFonts w:ascii="Arial" w:hAnsi="Arial" w:cs="Arial"/>
          <w:sz w:val="20"/>
          <w:szCs w:val="20"/>
        </w:rPr>
      </w:pPr>
      <w:r w:rsidRPr="00A12428">
        <w:rPr>
          <w:rFonts w:ascii="Arial" w:hAnsi="Arial" w:cs="Arial"/>
          <w:sz w:val="20"/>
          <w:szCs w:val="20"/>
        </w:rPr>
        <w:t xml:space="preserve">A </w:t>
      </w:r>
      <w:r w:rsidR="00945659">
        <w:rPr>
          <w:rFonts w:ascii="Arial" w:hAnsi="Arial" w:cs="Arial"/>
          <w:sz w:val="20"/>
          <w:szCs w:val="20"/>
        </w:rPr>
        <w:t>rendezvényen bemutatásra került</w:t>
      </w:r>
      <w:r w:rsidRPr="00A12428">
        <w:rPr>
          <w:rFonts w:ascii="Arial" w:hAnsi="Arial" w:cs="Arial"/>
          <w:sz w:val="20"/>
          <w:szCs w:val="20"/>
        </w:rPr>
        <w:t xml:space="preserve"> a megyei humán fejlesztési projektek </w:t>
      </w:r>
      <w:r w:rsidR="00945659">
        <w:rPr>
          <w:rFonts w:ascii="Arial" w:hAnsi="Arial" w:cs="Arial"/>
          <w:sz w:val="20"/>
          <w:szCs w:val="20"/>
        </w:rPr>
        <w:t>„</w:t>
      </w:r>
      <w:r w:rsidRPr="00A12428">
        <w:rPr>
          <w:rFonts w:ascii="Arial" w:hAnsi="Arial" w:cs="Arial"/>
          <w:sz w:val="20"/>
          <w:szCs w:val="20"/>
        </w:rPr>
        <w:t>térkép</w:t>
      </w:r>
      <w:r w:rsidR="00945659">
        <w:rPr>
          <w:rFonts w:ascii="Arial" w:hAnsi="Arial" w:cs="Arial"/>
          <w:sz w:val="20"/>
          <w:szCs w:val="20"/>
        </w:rPr>
        <w:t>e”</w:t>
      </w:r>
      <w:r w:rsidRPr="00A12428">
        <w:rPr>
          <w:rFonts w:ascii="Arial" w:hAnsi="Arial" w:cs="Arial"/>
          <w:sz w:val="20"/>
          <w:szCs w:val="20"/>
        </w:rPr>
        <w:t>, az elvégzett szinergiavizsgálat eredmény</w:t>
      </w:r>
      <w:r w:rsidR="00945659">
        <w:rPr>
          <w:rFonts w:ascii="Arial" w:hAnsi="Arial" w:cs="Arial"/>
          <w:sz w:val="20"/>
          <w:szCs w:val="20"/>
        </w:rPr>
        <w:t>e</w:t>
      </w:r>
      <w:r w:rsidRPr="00A12428">
        <w:rPr>
          <w:rFonts w:ascii="Arial" w:hAnsi="Arial" w:cs="Arial"/>
          <w:sz w:val="20"/>
          <w:szCs w:val="20"/>
        </w:rPr>
        <w:t xml:space="preserve">, </w:t>
      </w:r>
      <w:r w:rsidR="00945659">
        <w:rPr>
          <w:rFonts w:ascii="Arial" w:hAnsi="Arial" w:cs="Arial"/>
          <w:sz w:val="20"/>
          <w:szCs w:val="20"/>
        </w:rPr>
        <w:t xml:space="preserve">valamint </w:t>
      </w:r>
      <w:r w:rsidRPr="00A12428">
        <w:rPr>
          <w:rFonts w:ascii="Arial" w:hAnsi="Arial" w:cs="Arial"/>
          <w:sz w:val="20"/>
          <w:szCs w:val="20"/>
        </w:rPr>
        <w:t>a Foglalkoztatási Főosztály szerep</w:t>
      </w:r>
      <w:r w:rsidR="00945659">
        <w:rPr>
          <w:rFonts w:ascii="Arial" w:hAnsi="Arial" w:cs="Arial"/>
          <w:sz w:val="20"/>
          <w:szCs w:val="20"/>
        </w:rPr>
        <w:t>e</w:t>
      </w:r>
      <w:r w:rsidRPr="00A12428">
        <w:rPr>
          <w:rFonts w:ascii="Arial" w:hAnsi="Arial" w:cs="Arial"/>
          <w:sz w:val="20"/>
          <w:szCs w:val="20"/>
        </w:rPr>
        <w:t xml:space="preserve"> a foglalkoztatást érintő projektek közötti együttműködésben. </w:t>
      </w:r>
      <w:r w:rsidR="00945659">
        <w:rPr>
          <w:rFonts w:ascii="Arial" w:hAnsi="Arial" w:cs="Arial"/>
          <w:sz w:val="20"/>
          <w:szCs w:val="20"/>
        </w:rPr>
        <w:t>W</w:t>
      </w:r>
      <w:r w:rsidRPr="00A12428">
        <w:rPr>
          <w:rFonts w:ascii="Arial" w:hAnsi="Arial" w:cs="Arial"/>
          <w:sz w:val="20"/>
          <w:szCs w:val="20"/>
        </w:rPr>
        <w:t>orkshopok keretében feltárt</w:t>
      </w:r>
      <w:r w:rsidR="00B52C5E">
        <w:rPr>
          <w:rFonts w:ascii="Arial" w:hAnsi="Arial" w:cs="Arial"/>
          <w:sz w:val="20"/>
          <w:szCs w:val="20"/>
        </w:rPr>
        <w:t>á</w:t>
      </w:r>
      <w:r w:rsidRPr="00A12428">
        <w:rPr>
          <w:rFonts w:ascii="Arial" w:hAnsi="Arial" w:cs="Arial"/>
          <w:sz w:val="20"/>
          <w:szCs w:val="20"/>
        </w:rPr>
        <w:t>k a területi és szakmai együttműködési pontokat, illetve megbeszélt</w:t>
      </w:r>
      <w:r w:rsidR="00B52C5E">
        <w:rPr>
          <w:rFonts w:ascii="Arial" w:hAnsi="Arial" w:cs="Arial"/>
          <w:sz w:val="20"/>
          <w:szCs w:val="20"/>
        </w:rPr>
        <w:t>é</w:t>
      </w:r>
      <w:r w:rsidRPr="00A12428">
        <w:rPr>
          <w:rFonts w:ascii="Arial" w:hAnsi="Arial" w:cs="Arial"/>
          <w:sz w:val="20"/>
          <w:szCs w:val="20"/>
        </w:rPr>
        <w:t>k a pályázattechnikai kihívásokkal kapcsolatos aggályaikat. A projektek</w:t>
      </w:r>
      <w:r w:rsidR="00945659">
        <w:rPr>
          <w:rFonts w:ascii="Arial" w:hAnsi="Arial" w:cs="Arial"/>
          <w:sz w:val="20"/>
          <w:szCs w:val="20"/>
        </w:rPr>
        <w:t xml:space="preserve">től </w:t>
      </w:r>
      <w:r w:rsidRPr="00A12428">
        <w:rPr>
          <w:rFonts w:ascii="Arial" w:hAnsi="Arial" w:cs="Arial"/>
          <w:sz w:val="20"/>
          <w:szCs w:val="20"/>
        </w:rPr>
        <w:t>előzetesen bekért információk alapján projektbemutató füzetet állított</w:t>
      </w:r>
      <w:r w:rsidR="00945659">
        <w:rPr>
          <w:rFonts w:ascii="Arial" w:hAnsi="Arial" w:cs="Arial"/>
          <w:sz w:val="20"/>
          <w:szCs w:val="20"/>
        </w:rPr>
        <w:t>a</w:t>
      </w:r>
      <w:r w:rsidRPr="00A12428">
        <w:rPr>
          <w:rFonts w:ascii="Arial" w:hAnsi="Arial" w:cs="Arial"/>
          <w:sz w:val="20"/>
          <w:szCs w:val="20"/>
        </w:rPr>
        <w:t>k össze.</w:t>
      </w:r>
    </w:p>
    <w:p w:rsidR="00DF7F54" w:rsidRDefault="00DF7F54" w:rsidP="00DF7F54">
      <w:pPr>
        <w:pStyle w:val="Listaszerbekezds"/>
        <w:spacing w:after="0"/>
        <w:ind w:left="426"/>
        <w:jc w:val="both"/>
        <w:rPr>
          <w:rFonts w:ascii="Arial" w:hAnsi="Arial" w:cs="Arial"/>
          <w:sz w:val="20"/>
          <w:szCs w:val="20"/>
        </w:rPr>
      </w:pPr>
    </w:p>
    <w:p w:rsidR="00A12428" w:rsidRPr="00A12428" w:rsidRDefault="00945659" w:rsidP="00DF7F54">
      <w:pPr>
        <w:pStyle w:val="Listaszerbekezds"/>
        <w:spacing w:after="0"/>
        <w:ind w:left="426"/>
        <w:jc w:val="both"/>
        <w:rPr>
          <w:rFonts w:ascii="Arial" w:hAnsi="Arial" w:cs="Arial"/>
          <w:sz w:val="20"/>
          <w:szCs w:val="20"/>
        </w:rPr>
      </w:pPr>
      <w:r>
        <w:rPr>
          <w:rFonts w:ascii="Arial" w:hAnsi="Arial" w:cs="Arial"/>
          <w:sz w:val="20"/>
          <w:szCs w:val="20"/>
        </w:rPr>
        <w:t>Sor került</w:t>
      </w:r>
      <w:r w:rsidR="00A12428" w:rsidRPr="00A12428">
        <w:rPr>
          <w:rFonts w:ascii="Arial" w:hAnsi="Arial" w:cs="Arial"/>
          <w:sz w:val="20"/>
          <w:szCs w:val="20"/>
        </w:rPr>
        <w:t xml:space="preserve"> egy második projekt</w:t>
      </w:r>
      <w:r>
        <w:rPr>
          <w:rFonts w:ascii="Arial" w:hAnsi="Arial" w:cs="Arial"/>
          <w:sz w:val="20"/>
          <w:szCs w:val="20"/>
        </w:rPr>
        <w:t>-</w:t>
      </w:r>
      <w:r w:rsidR="00A12428" w:rsidRPr="00A12428">
        <w:rPr>
          <w:rFonts w:ascii="Arial" w:hAnsi="Arial" w:cs="Arial"/>
          <w:sz w:val="20"/>
          <w:szCs w:val="20"/>
        </w:rPr>
        <w:t>összehangoló műhely</w:t>
      </w:r>
      <w:r>
        <w:rPr>
          <w:rFonts w:ascii="Arial" w:hAnsi="Arial" w:cs="Arial"/>
          <w:sz w:val="20"/>
          <w:szCs w:val="20"/>
        </w:rPr>
        <w:t xml:space="preserve"> meg</w:t>
      </w:r>
      <w:r w:rsidR="00A12428" w:rsidRPr="00A12428">
        <w:rPr>
          <w:rFonts w:ascii="Arial" w:hAnsi="Arial" w:cs="Arial"/>
          <w:sz w:val="20"/>
          <w:szCs w:val="20"/>
        </w:rPr>
        <w:t>szervez</w:t>
      </w:r>
      <w:r>
        <w:rPr>
          <w:rFonts w:ascii="Arial" w:hAnsi="Arial" w:cs="Arial"/>
          <w:sz w:val="20"/>
          <w:szCs w:val="20"/>
        </w:rPr>
        <w:t xml:space="preserve">ésére is, ahol </w:t>
      </w:r>
      <w:r w:rsidR="00A12428" w:rsidRPr="00A12428">
        <w:rPr>
          <w:rFonts w:ascii="Arial" w:hAnsi="Arial" w:cs="Arial"/>
          <w:sz w:val="20"/>
          <w:szCs w:val="20"/>
        </w:rPr>
        <w:t>bemutatkoztak a projektek, és megrajzolt</w:t>
      </w:r>
      <w:r w:rsidR="00F3493D">
        <w:rPr>
          <w:rFonts w:ascii="Arial" w:hAnsi="Arial" w:cs="Arial"/>
          <w:sz w:val="20"/>
          <w:szCs w:val="20"/>
        </w:rPr>
        <w:t>á</w:t>
      </w:r>
      <w:r w:rsidR="00A12428" w:rsidRPr="00A12428">
        <w:rPr>
          <w:rFonts w:ascii="Arial" w:hAnsi="Arial" w:cs="Arial"/>
          <w:sz w:val="20"/>
          <w:szCs w:val="20"/>
        </w:rPr>
        <w:t xml:space="preserve">k közösen az együttműködés lehetséges mátrixát. Konkrétan </w:t>
      </w:r>
      <w:r w:rsidR="00F3493D">
        <w:rPr>
          <w:rFonts w:ascii="Arial" w:hAnsi="Arial" w:cs="Arial"/>
          <w:sz w:val="20"/>
          <w:szCs w:val="20"/>
        </w:rPr>
        <w:t>ki</w:t>
      </w:r>
      <w:r w:rsidR="00A12428" w:rsidRPr="00A12428">
        <w:rPr>
          <w:rFonts w:ascii="Arial" w:hAnsi="Arial" w:cs="Arial"/>
          <w:sz w:val="20"/>
          <w:szCs w:val="20"/>
        </w:rPr>
        <w:t>elemezt</w:t>
      </w:r>
      <w:r w:rsidR="00F3493D">
        <w:rPr>
          <w:rFonts w:ascii="Arial" w:hAnsi="Arial" w:cs="Arial"/>
          <w:sz w:val="20"/>
          <w:szCs w:val="20"/>
        </w:rPr>
        <w:t>é</w:t>
      </w:r>
      <w:r w:rsidR="00A12428" w:rsidRPr="00A12428">
        <w:rPr>
          <w:rFonts w:ascii="Arial" w:hAnsi="Arial" w:cs="Arial"/>
          <w:sz w:val="20"/>
          <w:szCs w:val="20"/>
        </w:rPr>
        <w:t>k, hogyan mozoghat a célcsoport egyik projektből a másikba, hogyan épülnek egymásra a szolgáltatások, és hol lehet gond a párhuzamos tevékenységekkel, bevonással.</w:t>
      </w:r>
    </w:p>
    <w:p w:rsidR="00B52C5E" w:rsidRDefault="00B52C5E" w:rsidP="00DF7F54">
      <w:pPr>
        <w:pStyle w:val="Listaszerbekezds"/>
        <w:spacing w:after="0"/>
        <w:ind w:left="426"/>
        <w:jc w:val="both"/>
        <w:rPr>
          <w:rFonts w:ascii="Arial" w:hAnsi="Arial" w:cs="Arial"/>
          <w:sz w:val="20"/>
          <w:szCs w:val="20"/>
        </w:rPr>
      </w:pPr>
    </w:p>
    <w:p w:rsidR="00F3493D" w:rsidRPr="00D26747" w:rsidRDefault="00F3493D"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42" w:name="_Toc274147"/>
      <w:r>
        <w:rPr>
          <w:rFonts w:ascii="Arial" w:hAnsi="Arial" w:cs="Arial"/>
          <w:color w:val="548DD4" w:themeColor="text2" w:themeTint="99"/>
          <w:sz w:val="20"/>
          <w:szCs w:val="20"/>
        </w:rPr>
        <w:lastRenderedPageBreak/>
        <w:t xml:space="preserve">HR </w:t>
      </w:r>
      <w:r w:rsidR="007A0BC6">
        <w:rPr>
          <w:rFonts w:ascii="Arial" w:hAnsi="Arial" w:cs="Arial"/>
          <w:color w:val="548DD4" w:themeColor="text2" w:themeTint="99"/>
          <w:sz w:val="20"/>
          <w:szCs w:val="20"/>
        </w:rPr>
        <w:t>K</w:t>
      </w:r>
      <w:r>
        <w:rPr>
          <w:rFonts w:ascii="Arial" w:hAnsi="Arial" w:cs="Arial"/>
          <w:color w:val="548DD4" w:themeColor="text2" w:themeTint="99"/>
          <w:sz w:val="20"/>
          <w:szCs w:val="20"/>
        </w:rPr>
        <w:t>lub</w:t>
      </w:r>
      <w:bookmarkEnd w:id="42"/>
    </w:p>
    <w:p w:rsidR="00F3493D" w:rsidRDefault="00F3493D" w:rsidP="00DF7F54">
      <w:pPr>
        <w:pStyle w:val="Listaszerbekezds"/>
        <w:spacing w:after="0"/>
        <w:ind w:left="426"/>
        <w:jc w:val="both"/>
        <w:rPr>
          <w:rFonts w:ascii="Arial" w:hAnsi="Arial" w:cs="Arial"/>
          <w:sz w:val="20"/>
          <w:szCs w:val="20"/>
        </w:rPr>
      </w:pPr>
    </w:p>
    <w:p w:rsidR="00F3493D" w:rsidRPr="00F3493D" w:rsidRDefault="00F3493D" w:rsidP="00DF7F54">
      <w:pPr>
        <w:pStyle w:val="Listaszerbekezds"/>
        <w:spacing w:after="0"/>
        <w:ind w:left="426"/>
        <w:jc w:val="both"/>
        <w:rPr>
          <w:rFonts w:ascii="Arial" w:hAnsi="Arial" w:cs="Arial"/>
          <w:sz w:val="20"/>
          <w:szCs w:val="20"/>
        </w:rPr>
      </w:pPr>
      <w:r w:rsidRPr="00F3493D">
        <w:rPr>
          <w:rFonts w:ascii="Arial" w:hAnsi="Arial" w:cs="Arial"/>
          <w:sz w:val="20"/>
          <w:szCs w:val="20"/>
        </w:rPr>
        <w:t>A megyei foglalkoztatási paktum lehetőséget biztosít a vállalatok vezetői, HR szakemberei együttműködésére, tudásmegosztására</w:t>
      </w:r>
      <w:r>
        <w:rPr>
          <w:rFonts w:ascii="Arial" w:hAnsi="Arial" w:cs="Arial"/>
          <w:sz w:val="20"/>
          <w:szCs w:val="20"/>
        </w:rPr>
        <w:t>,</w:t>
      </w:r>
      <w:r w:rsidRPr="00F3493D">
        <w:rPr>
          <w:rFonts w:ascii="Arial" w:hAnsi="Arial" w:cs="Arial"/>
          <w:sz w:val="20"/>
          <w:szCs w:val="20"/>
        </w:rPr>
        <w:t xml:space="preserve"> annak érdekében, hogy elterjedjenek a jó gyakorlatok a toborzásban, munkaerő megtartásban. A HR Klub egyrészt az informális kapcsolattartás, másrészről a szemléletformálás kiváló eszköze.</w:t>
      </w:r>
    </w:p>
    <w:p w:rsidR="00F3493D" w:rsidRDefault="00F3493D" w:rsidP="00DF7F54">
      <w:pPr>
        <w:pStyle w:val="Listaszerbekezds"/>
        <w:spacing w:after="0"/>
        <w:ind w:left="426"/>
        <w:jc w:val="both"/>
        <w:rPr>
          <w:rFonts w:ascii="Arial" w:hAnsi="Arial" w:cs="Arial"/>
          <w:sz w:val="20"/>
          <w:szCs w:val="20"/>
        </w:rPr>
      </w:pPr>
    </w:p>
    <w:p w:rsidR="00F3493D" w:rsidRPr="00F3493D" w:rsidRDefault="00F3493D" w:rsidP="00DF7F54">
      <w:pPr>
        <w:pStyle w:val="Listaszerbekezds"/>
        <w:spacing w:after="0"/>
        <w:ind w:left="426"/>
        <w:jc w:val="both"/>
        <w:rPr>
          <w:rFonts w:ascii="Arial" w:hAnsi="Arial" w:cs="Arial"/>
          <w:sz w:val="20"/>
          <w:szCs w:val="20"/>
        </w:rPr>
      </w:pPr>
      <w:r w:rsidRPr="00F3493D">
        <w:rPr>
          <w:rFonts w:ascii="Arial" w:hAnsi="Arial" w:cs="Arial"/>
          <w:sz w:val="20"/>
          <w:szCs w:val="20"/>
        </w:rPr>
        <w:t xml:space="preserve">A megyei paktumban célcsoportként a megyei nagyvállalatokat, nagyfoglalkoztatókat </w:t>
      </w:r>
      <w:r>
        <w:rPr>
          <w:rFonts w:ascii="Arial" w:hAnsi="Arial" w:cs="Arial"/>
          <w:sz w:val="20"/>
          <w:szCs w:val="20"/>
        </w:rPr>
        <w:t>határozták meg</w:t>
      </w:r>
      <w:r w:rsidRPr="00F3493D">
        <w:rPr>
          <w:rFonts w:ascii="Arial" w:hAnsi="Arial" w:cs="Arial"/>
          <w:sz w:val="20"/>
          <w:szCs w:val="20"/>
        </w:rPr>
        <w:t xml:space="preserve">, akikkel nem mindig könnyű a kapcsolattartás a leterheltség, az elszigetelt működés miatt. Az adminisztrációs terhek mértéke visszatartja őket a bértámogatás igénylésétől. A HR </w:t>
      </w:r>
      <w:r w:rsidR="007A0BC6">
        <w:rPr>
          <w:rFonts w:ascii="Arial" w:hAnsi="Arial" w:cs="Arial"/>
          <w:sz w:val="20"/>
          <w:szCs w:val="20"/>
        </w:rPr>
        <w:t>K</w:t>
      </w:r>
      <w:r w:rsidRPr="00F3493D">
        <w:rPr>
          <w:rFonts w:ascii="Arial" w:hAnsi="Arial" w:cs="Arial"/>
          <w:sz w:val="20"/>
          <w:szCs w:val="20"/>
        </w:rPr>
        <w:t>lub ezért fontos eszköz a kapcsolat</w:t>
      </w:r>
      <w:r>
        <w:rPr>
          <w:rFonts w:ascii="Arial" w:hAnsi="Arial" w:cs="Arial"/>
          <w:sz w:val="20"/>
          <w:szCs w:val="20"/>
        </w:rPr>
        <w:t xml:space="preserve">tartásban, az </w:t>
      </w:r>
      <w:r w:rsidRPr="00F3493D">
        <w:rPr>
          <w:rFonts w:ascii="Arial" w:hAnsi="Arial" w:cs="Arial"/>
          <w:sz w:val="20"/>
          <w:szCs w:val="20"/>
        </w:rPr>
        <w:t>együttműködés</w:t>
      </w:r>
      <w:r>
        <w:rPr>
          <w:rFonts w:ascii="Arial" w:hAnsi="Arial" w:cs="Arial"/>
          <w:sz w:val="20"/>
          <w:szCs w:val="20"/>
        </w:rPr>
        <w:t>i szándék megerősítésében</w:t>
      </w:r>
      <w:r w:rsidRPr="00F3493D">
        <w:rPr>
          <w:rFonts w:ascii="Arial" w:hAnsi="Arial" w:cs="Arial"/>
          <w:sz w:val="20"/>
          <w:szCs w:val="20"/>
        </w:rPr>
        <w:t>.</w:t>
      </w:r>
    </w:p>
    <w:p w:rsidR="00F3493D" w:rsidRDefault="00F3493D" w:rsidP="00DF7F54">
      <w:pPr>
        <w:pStyle w:val="Listaszerbekezds"/>
        <w:spacing w:after="0"/>
        <w:ind w:left="426"/>
        <w:jc w:val="both"/>
        <w:rPr>
          <w:rFonts w:ascii="Arial" w:hAnsi="Arial" w:cs="Arial"/>
          <w:sz w:val="20"/>
          <w:szCs w:val="20"/>
        </w:rPr>
      </w:pPr>
      <w:r w:rsidRPr="00F3493D">
        <w:rPr>
          <w:rFonts w:ascii="Arial" w:hAnsi="Arial" w:cs="Arial"/>
          <w:sz w:val="20"/>
          <w:szCs w:val="20"/>
        </w:rPr>
        <w:t xml:space="preserve">Ennél a célcsoportnál kulcsfontosságú, hogy a rendezvény hasznot hozzon, hibátlan legyen, és nem utolsó sorban illeszkedjen az időbeosztásukhoz. A HR Klub rendezvényeit a megye legújabb négycsillagos szállodájában </w:t>
      </w:r>
      <w:r w:rsidR="007A0BC6">
        <w:rPr>
          <w:rFonts w:ascii="Arial" w:hAnsi="Arial" w:cs="Arial"/>
          <w:sz w:val="20"/>
          <w:szCs w:val="20"/>
        </w:rPr>
        <w:t xml:space="preserve">szervezik </w:t>
      </w:r>
      <w:r w:rsidRPr="00F3493D">
        <w:rPr>
          <w:rFonts w:ascii="Arial" w:hAnsi="Arial" w:cs="Arial"/>
          <w:sz w:val="20"/>
          <w:szCs w:val="20"/>
        </w:rPr>
        <w:t xml:space="preserve">negyedéves gyakorisággal. </w:t>
      </w:r>
      <w:r w:rsidR="007A0BC6">
        <w:rPr>
          <w:rFonts w:ascii="Arial" w:hAnsi="Arial" w:cs="Arial"/>
          <w:sz w:val="20"/>
          <w:szCs w:val="20"/>
        </w:rPr>
        <w:t>A</w:t>
      </w:r>
      <w:r w:rsidRPr="00F3493D">
        <w:rPr>
          <w:rFonts w:ascii="Arial" w:hAnsi="Arial" w:cs="Arial"/>
          <w:sz w:val="20"/>
          <w:szCs w:val="20"/>
        </w:rPr>
        <w:t xml:space="preserve"> nagyvállalatok nekik is kiváló célcsoportot jelentenek. </w:t>
      </w:r>
      <w:r w:rsidR="007A0BC6">
        <w:rPr>
          <w:rFonts w:ascii="Arial" w:hAnsi="Arial" w:cs="Arial"/>
          <w:sz w:val="20"/>
          <w:szCs w:val="20"/>
        </w:rPr>
        <w:t>Elő</w:t>
      </w:r>
      <w:r w:rsidRPr="00F3493D">
        <w:rPr>
          <w:rFonts w:ascii="Arial" w:hAnsi="Arial" w:cs="Arial"/>
          <w:sz w:val="20"/>
          <w:szCs w:val="20"/>
        </w:rPr>
        <w:t>adók</w:t>
      </w:r>
      <w:r w:rsidR="007A0BC6">
        <w:rPr>
          <w:rFonts w:ascii="Arial" w:hAnsi="Arial" w:cs="Arial"/>
          <w:sz w:val="20"/>
          <w:szCs w:val="20"/>
        </w:rPr>
        <w:t>nak</w:t>
      </w:r>
      <w:r w:rsidRPr="00F3493D">
        <w:rPr>
          <w:rFonts w:ascii="Arial" w:hAnsi="Arial" w:cs="Arial"/>
          <w:sz w:val="20"/>
          <w:szCs w:val="20"/>
        </w:rPr>
        <w:t xml:space="preserve"> olyan szakembereket </w:t>
      </w:r>
      <w:r w:rsidR="007A0BC6">
        <w:rPr>
          <w:rFonts w:ascii="Arial" w:hAnsi="Arial" w:cs="Arial"/>
          <w:sz w:val="20"/>
          <w:szCs w:val="20"/>
        </w:rPr>
        <w:t xml:space="preserve">kértek fel, </w:t>
      </w:r>
      <w:r w:rsidRPr="00F3493D">
        <w:rPr>
          <w:rFonts w:ascii="Arial" w:hAnsi="Arial" w:cs="Arial"/>
          <w:sz w:val="20"/>
          <w:szCs w:val="20"/>
        </w:rPr>
        <w:t>akik</w:t>
      </w:r>
      <w:r w:rsidR="007A0BC6">
        <w:rPr>
          <w:rFonts w:ascii="Arial" w:hAnsi="Arial" w:cs="Arial"/>
          <w:sz w:val="20"/>
          <w:szCs w:val="20"/>
        </w:rPr>
        <w:t xml:space="preserve"> jelentős</w:t>
      </w:r>
      <w:r w:rsidRPr="00F3493D">
        <w:rPr>
          <w:rFonts w:ascii="Arial" w:hAnsi="Arial" w:cs="Arial"/>
          <w:sz w:val="20"/>
          <w:szCs w:val="20"/>
        </w:rPr>
        <w:t xml:space="preserve"> szakmai munkássággal, jó referenciákkal és közvetlen előadói stílussal rendelkeznek. A klubrendezvény végén mindig hagy</w:t>
      </w:r>
      <w:r w:rsidR="007A0BC6">
        <w:rPr>
          <w:rFonts w:ascii="Arial" w:hAnsi="Arial" w:cs="Arial"/>
          <w:sz w:val="20"/>
          <w:szCs w:val="20"/>
        </w:rPr>
        <w:t>ta</w:t>
      </w:r>
      <w:r w:rsidRPr="00F3493D">
        <w:rPr>
          <w:rFonts w:ascii="Arial" w:hAnsi="Arial" w:cs="Arial"/>
          <w:sz w:val="20"/>
          <w:szCs w:val="20"/>
        </w:rPr>
        <w:t xml:space="preserve">k helyet az eszmecserére. </w:t>
      </w:r>
    </w:p>
    <w:p w:rsidR="007A0BC6" w:rsidRPr="00D26747" w:rsidRDefault="007A0BC6"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43" w:name="_Toc274148"/>
      <w:r>
        <w:rPr>
          <w:rFonts w:ascii="Arial" w:hAnsi="Arial" w:cs="Arial"/>
          <w:color w:val="548DD4" w:themeColor="text2" w:themeTint="99"/>
          <w:sz w:val="20"/>
          <w:szCs w:val="20"/>
        </w:rPr>
        <w:t>Pont Itt Party</w:t>
      </w:r>
      <w:bookmarkEnd w:id="43"/>
    </w:p>
    <w:p w:rsidR="00F3493D" w:rsidRPr="00F3493D" w:rsidRDefault="00F3493D" w:rsidP="00DF7F54">
      <w:pPr>
        <w:pStyle w:val="Listaszerbekezds"/>
        <w:spacing w:after="0"/>
        <w:ind w:left="426"/>
        <w:jc w:val="both"/>
        <w:rPr>
          <w:rFonts w:ascii="Arial" w:hAnsi="Arial" w:cs="Arial"/>
          <w:sz w:val="20"/>
          <w:szCs w:val="20"/>
        </w:rPr>
      </w:pPr>
    </w:p>
    <w:p w:rsidR="00F3493D" w:rsidRPr="00F3493D" w:rsidRDefault="00F3493D" w:rsidP="00DF7F54">
      <w:pPr>
        <w:pStyle w:val="Listaszerbekezds"/>
        <w:spacing w:after="0"/>
        <w:ind w:left="426"/>
        <w:jc w:val="both"/>
        <w:rPr>
          <w:rFonts w:ascii="Arial" w:hAnsi="Arial" w:cs="Arial"/>
          <w:sz w:val="20"/>
          <w:szCs w:val="20"/>
        </w:rPr>
      </w:pPr>
      <w:r w:rsidRPr="00F3493D">
        <w:rPr>
          <w:rFonts w:ascii="Arial" w:hAnsi="Arial" w:cs="Arial"/>
          <w:sz w:val="20"/>
          <w:szCs w:val="20"/>
        </w:rPr>
        <w:t>2017 májusában a Salgótarjáni Foglalkoztatási Paktum keretein belül megalakult a Fiatalok megtartását célzó munkacsoport. Tagjai az első ülésen elhatározták, hogy országos példák alapján, a felsőoktatási ponthatárok kihirdetésének napjára rendezvényt szerveznek Salgótarjánban. Néhány hét alatt, példaértékű és széleskörű összefogással szerveződött meg az első Pont Itt Party, Salgótarján Főterén. A Paktumiroda közreműködésével a térség vállalatai, képzőintézményei és civil szervezetei bemutatkozási lehetőséget kaptak és a délután során alkalom nyílt arra, hogy tájékoztassák a térre érkező, továbbtanulás előtt álló diákokat a továbbtanulási, munkavállalási alternatívákról.</w:t>
      </w:r>
      <w:r w:rsidR="007A0BC6">
        <w:rPr>
          <w:rFonts w:ascii="Arial" w:hAnsi="Arial" w:cs="Arial"/>
          <w:sz w:val="20"/>
          <w:szCs w:val="20"/>
        </w:rPr>
        <w:t xml:space="preserve"> </w:t>
      </w:r>
      <w:r w:rsidRPr="00F3493D">
        <w:rPr>
          <w:rFonts w:ascii="Arial" w:hAnsi="Arial" w:cs="Arial"/>
          <w:sz w:val="20"/>
          <w:szCs w:val="20"/>
        </w:rPr>
        <w:t>Az eseményt könnyűzenei koncertek, paktumos fórum is színesítette.</w:t>
      </w:r>
      <w:r w:rsidR="007A0BC6">
        <w:rPr>
          <w:rFonts w:ascii="Arial" w:hAnsi="Arial" w:cs="Arial"/>
          <w:sz w:val="20"/>
          <w:szCs w:val="20"/>
        </w:rPr>
        <w:t xml:space="preserve"> </w:t>
      </w:r>
    </w:p>
    <w:p w:rsidR="00F3493D" w:rsidRPr="00F3493D" w:rsidRDefault="00F3493D" w:rsidP="00DF7F54">
      <w:pPr>
        <w:pStyle w:val="Listaszerbekezds"/>
        <w:spacing w:after="0"/>
        <w:ind w:left="426"/>
        <w:jc w:val="both"/>
        <w:rPr>
          <w:rFonts w:ascii="Arial" w:hAnsi="Arial" w:cs="Arial"/>
          <w:sz w:val="20"/>
          <w:szCs w:val="20"/>
        </w:rPr>
      </w:pPr>
    </w:p>
    <w:p w:rsidR="00F3493D" w:rsidRDefault="00F3493D" w:rsidP="00DF7F54">
      <w:pPr>
        <w:pStyle w:val="Listaszerbekezds"/>
        <w:spacing w:after="0"/>
        <w:ind w:left="426"/>
        <w:jc w:val="both"/>
        <w:rPr>
          <w:rFonts w:ascii="Arial" w:hAnsi="Arial" w:cs="Arial"/>
          <w:sz w:val="20"/>
          <w:szCs w:val="20"/>
        </w:rPr>
      </w:pPr>
      <w:r w:rsidRPr="00F3493D">
        <w:rPr>
          <w:rFonts w:ascii="Arial" w:hAnsi="Arial" w:cs="Arial"/>
          <w:sz w:val="20"/>
          <w:szCs w:val="20"/>
        </w:rPr>
        <w:t>2018-ban, Salgótarján Megyei Jogú Város Önkormányzata kezdeményezésére, már a tavasszal elkezdődött a második Pont Itt Party szervezése. A múlt évihez hasonlóan a térség munkáltatói, civil szervezetei bemutatkozási lehetőséget kapnak a város főterén. Az eseményre több mint 25 kiállító jelentkezett és a szervezők gazdag kísérőprogramokat ígérnek. Ismét lesz Foglalkoztatási Fórum, ahová a paktum tagokon kívül a kiállítók képviselőit is várják. A ponthatárok kihirdetéséig könnyűzenei koncertekkel és színes kiállítói forgataggal, helyi gasztronómiai különlegességekkel várják a diákokat és az érdeklődőket.</w:t>
      </w:r>
    </w:p>
    <w:p w:rsidR="00D53612" w:rsidRPr="00D26747" w:rsidRDefault="00D53612"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44" w:name="_Toc274149"/>
      <w:r>
        <w:rPr>
          <w:rFonts w:ascii="Arial" w:hAnsi="Arial" w:cs="Arial"/>
          <w:color w:val="548DD4" w:themeColor="text2" w:themeTint="99"/>
          <w:sz w:val="20"/>
          <w:szCs w:val="20"/>
        </w:rPr>
        <w:t>Salgótarjáni állás és képzési börze</w:t>
      </w:r>
      <w:bookmarkEnd w:id="44"/>
    </w:p>
    <w:p w:rsidR="00F3493D" w:rsidRDefault="00F3493D" w:rsidP="00DF7F54">
      <w:pPr>
        <w:pStyle w:val="Listaszerbekezds"/>
        <w:spacing w:after="0"/>
        <w:ind w:left="426"/>
        <w:jc w:val="both"/>
        <w:rPr>
          <w:rFonts w:ascii="Arial" w:hAnsi="Arial" w:cs="Arial"/>
          <w:sz w:val="20"/>
          <w:szCs w:val="20"/>
        </w:rPr>
      </w:pPr>
    </w:p>
    <w:p w:rsidR="00F3493D" w:rsidRPr="00F3493D" w:rsidRDefault="0084107A" w:rsidP="00DF7F54">
      <w:pPr>
        <w:pStyle w:val="Listaszerbekezds"/>
        <w:spacing w:after="0"/>
        <w:ind w:left="426"/>
        <w:jc w:val="both"/>
        <w:rPr>
          <w:rFonts w:ascii="Arial" w:hAnsi="Arial" w:cs="Arial"/>
          <w:sz w:val="20"/>
          <w:szCs w:val="20"/>
        </w:rPr>
      </w:pPr>
      <w:r>
        <w:rPr>
          <w:rFonts w:ascii="Arial" w:hAnsi="Arial" w:cs="Arial"/>
          <w:sz w:val="20"/>
          <w:szCs w:val="20"/>
        </w:rPr>
        <w:t>Bemutatkozási lehetőség a s</w:t>
      </w:r>
      <w:r w:rsidR="00F3493D" w:rsidRPr="00F3493D">
        <w:rPr>
          <w:rFonts w:ascii="Arial" w:hAnsi="Arial" w:cs="Arial"/>
          <w:sz w:val="20"/>
          <w:szCs w:val="20"/>
        </w:rPr>
        <w:t>algótarjáni székhelyű vagy telephellyel rendelkező munkáltató</w:t>
      </w:r>
      <w:r>
        <w:rPr>
          <w:rFonts w:ascii="Arial" w:hAnsi="Arial" w:cs="Arial"/>
          <w:sz w:val="20"/>
          <w:szCs w:val="20"/>
        </w:rPr>
        <w:t>k</w:t>
      </w:r>
      <w:r w:rsidR="00F3493D" w:rsidRPr="00F3493D">
        <w:rPr>
          <w:rFonts w:ascii="Arial" w:hAnsi="Arial" w:cs="Arial"/>
          <w:sz w:val="20"/>
          <w:szCs w:val="20"/>
        </w:rPr>
        <w:t>nak és képző szervezete</w:t>
      </w:r>
      <w:r>
        <w:rPr>
          <w:rFonts w:ascii="Arial" w:hAnsi="Arial" w:cs="Arial"/>
          <w:sz w:val="20"/>
          <w:szCs w:val="20"/>
        </w:rPr>
        <w:t>k</w:t>
      </w:r>
      <w:r w:rsidR="00F3493D" w:rsidRPr="00F3493D">
        <w:rPr>
          <w:rFonts w:ascii="Arial" w:hAnsi="Arial" w:cs="Arial"/>
          <w:sz w:val="20"/>
          <w:szCs w:val="20"/>
        </w:rPr>
        <w:t>nek (elsősorban Paktum tagok</w:t>
      </w:r>
      <w:r>
        <w:rPr>
          <w:rFonts w:ascii="Arial" w:hAnsi="Arial" w:cs="Arial"/>
          <w:sz w:val="20"/>
          <w:szCs w:val="20"/>
        </w:rPr>
        <w:t>nak</w:t>
      </w:r>
      <w:r w:rsidR="00F3493D" w:rsidRPr="00F3493D">
        <w:rPr>
          <w:rFonts w:ascii="Arial" w:hAnsi="Arial" w:cs="Arial"/>
          <w:sz w:val="20"/>
          <w:szCs w:val="20"/>
        </w:rPr>
        <w:t xml:space="preserve">), ahol a munkavállalók, álláskeresők illetve képzések, átképzések iránt érdeklődők kölcsönösen tájékozódhatnak és információkat szerezhetnek, kapcsolatba kerülhetnek egymással. </w:t>
      </w:r>
      <w:r w:rsidR="00D53612">
        <w:rPr>
          <w:rFonts w:ascii="Arial" w:hAnsi="Arial" w:cs="Arial"/>
          <w:sz w:val="20"/>
          <w:szCs w:val="20"/>
        </w:rPr>
        <w:t xml:space="preserve">A </w:t>
      </w:r>
      <w:r w:rsidR="00F3493D" w:rsidRPr="00F3493D">
        <w:rPr>
          <w:rFonts w:ascii="Arial" w:hAnsi="Arial" w:cs="Arial"/>
          <w:sz w:val="20"/>
          <w:szCs w:val="20"/>
        </w:rPr>
        <w:t xml:space="preserve">szervezők ötlete alapján, nyereményjátékot rendeztek, melyhez a kiállító cégek, képző intézmények és civilek ajándékokkal járultak hozzá. </w:t>
      </w:r>
    </w:p>
    <w:p w:rsidR="00F3493D" w:rsidRDefault="00F3493D" w:rsidP="00DF7F54">
      <w:pPr>
        <w:pStyle w:val="Listaszerbekezds"/>
        <w:spacing w:after="0"/>
        <w:ind w:left="426"/>
        <w:jc w:val="both"/>
        <w:rPr>
          <w:rFonts w:ascii="Arial" w:hAnsi="Arial" w:cs="Arial"/>
          <w:sz w:val="20"/>
          <w:szCs w:val="20"/>
        </w:rPr>
      </w:pPr>
      <w:r w:rsidRPr="00F3493D">
        <w:rPr>
          <w:rFonts w:ascii="Arial" w:hAnsi="Arial" w:cs="Arial"/>
          <w:sz w:val="20"/>
          <w:szCs w:val="20"/>
        </w:rPr>
        <w:t xml:space="preserve">A Paktumiroda előzetesen összegyűjtötte a résztvevők által felajánlott ajándéktárgyakat. Egy pontgyűjtő füzetet készített, melybe az álláskeresők a kiállítóknál pecséteket gyűjthettek és azokat egy ládába bedobva vehettek részt a játékban. Az Állásbörze végén ezekből a füzetekből sorsolták ki a nyerteseket, akik személyigazolványuk bemutatását és egyezőségét követően, átvették az ajándékokat. A játékban több mint 50 álláskereső jutott nyereményhez. </w:t>
      </w:r>
    </w:p>
    <w:p w:rsidR="007C18AF" w:rsidRDefault="007C18AF" w:rsidP="00DF7F54">
      <w:pPr>
        <w:pStyle w:val="Listaszerbekezds"/>
        <w:spacing w:after="0"/>
        <w:ind w:left="426"/>
        <w:jc w:val="both"/>
        <w:rPr>
          <w:rFonts w:ascii="Arial" w:hAnsi="Arial" w:cs="Arial"/>
          <w:sz w:val="20"/>
          <w:szCs w:val="20"/>
        </w:rPr>
      </w:pPr>
    </w:p>
    <w:p w:rsidR="0084107A" w:rsidRDefault="0084107A" w:rsidP="00DF7F54">
      <w:pPr>
        <w:jc w:val="both"/>
        <w:rPr>
          <w:rFonts w:ascii="Arial" w:eastAsiaTheme="majorEastAsia" w:hAnsi="Arial" w:cs="Arial"/>
          <w:b/>
          <w:bCs/>
          <w:color w:val="365F91" w:themeColor="accent1" w:themeShade="BF"/>
          <w:sz w:val="24"/>
          <w:szCs w:val="24"/>
        </w:rPr>
      </w:pPr>
      <w:r>
        <w:rPr>
          <w:rFonts w:ascii="Arial" w:hAnsi="Arial" w:cs="Arial"/>
          <w:sz w:val="24"/>
          <w:szCs w:val="24"/>
        </w:rPr>
        <w:br w:type="page"/>
      </w:r>
    </w:p>
    <w:p w:rsidR="00D87B15" w:rsidRPr="00D23484" w:rsidRDefault="00D87B15" w:rsidP="00DF7F54">
      <w:pPr>
        <w:pStyle w:val="Cmsor1"/>
        <w:numPr>
          <w:ilvl w:val="0"/>
          <w:numId w:val="2"/>
        </w:numPr>
        <w:spacing w:before="0"/>
        <w:jc w:val="both"/>
        <w:rPr>
          <w:rFonts w:ascii="Arial" w:hAnsi="Arial" w:cs="Arial"/>
          <w:sz w:val="24"/>
          <w:szCs w:val="24"/>
        </w:rPr>
      </w:pPr>
      <w:bookmarkStart w:id="45" w:name="_Toc274150"/>
      <w:r>
        <w:rPr>
          <w:rFonts w:ascii="Arial" w:hAnsi="Arial" w:cs="Arial"/>
          <w:sz w:val="24"/>
          <w:szCs w:val="24"/>
        </w:rPr>
        <w:lastRenderedPageBreak/>
        <w:t>Vas megye</w:t>
      </w:r>
      <w:bookmarkEnd w:id="45"/>
    </w:p>
    <w:p w:rsidR="0084107A" w:rsidRPr="00D26747" w:rsidRDefault="0084107A"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46" w:name="_Toc274151"/>
      <w:r>
        <w:rPr>
          <w:rFonts w:ascii="Arial" w:hAnsi="Arial" w:cs="Arial"/>
          <w:color w:val="548DD4" w:themeColor="text2" w:themeTint="99"/>
          <w:sz w:val="20"/>
          <w:szCs w:val="20"/>
        </w:rPr>
        <w:t>Beillesztő képzés</w:t>
      </w:r>
      <w:bookmarkEnd w:id="46"/>
    </w:p>
    <w:p w:rsidR="00F3493D" w:rsidRPr="0084107A" w:rsidRDefault="00F3493D" w:rsidP="00DF7F54">
      <w:pPr>
        <w:pStyle w:val="Listaszerbekezds"/>
        <w:spacing w:after="0"/>
        <w:ind w:left="426"/>
        <w:jc w:val="both"/>
        <w:rPr>
          <w:rFonts w:ascii="Arial" w:hAnsi="Arial" w:cs="Arial"/>
          <w:sz w:val="20"/>
          <w:szCs w:val="20"/>
        </w:rPr>
      </w:pPr>
    </w:p>
    <w:p w:rsidR="00897342" w:rsidRDefault="00897342" w:rsidP="00DF7F54">
      <w:pPr>
        <w:pStyle w:val="Listaszerbekezds"/>
        <w:spacing w:after="0"/>
        <w:ind w:left="426"/>
        <w:jc w:val="both"/>
        <w:rPr>
          <w:rFonts w:ascii="Arial" w:hAnsi="Arial" w:cs="Arial"/>
          <w:sz w:val="20"/>
          <w:szCs w:val="20"/>
        </w:rPr>
      </w:pPr>
      <w:r>
        <w:rPr>
          <w:rFonts w:ascii="Arial" w:hAnsi="Arial" w:cs="Arial"/>
          <w:sz w:val="20"/>
          <w:szCs w:val="20"/>
        </w:rPr>
        <w:t xml:space="preserve">A </w:t>
      </w:r>
      <w:r w:rsidRPr="0084107A">
        <w:rPr>
          <w:rFonts w:ascii="Arial" w:hAnsi="Arial" w:cs="Arial"/>
          <w:sz w:val="20"/>
          <w:szCs w:val="20"/>
        </w:rPr>
        <w:t xml:space="preserve">Kormányhivatal Foglalkoztatási Főosztálya által a TOP programokban dolgozó </w:t>
      </w:r>
      <w:r w:rsidRPr="00897342">
        <w:rPr>
          <w:rFonts w:ascii="Arial" w:hAnsi="Arial" w:cs="Arial"/>
          <w:sz w:val="20"/>
          <w:szCs w:val="20"/>
        </w:rPr>
        <w:t>új munkatársa</w:t>
      </w:r>
      <w:r>
        <w:rPr>
          <w:rFonts w:ascii="Arial" w:hAnsi="Arial" w:cs="Arial"/>
          <w:sz w:val="20"/>
          <w:szCs w:val="20"/>
        </w:rPr>
        <w:t>k</w:t>
      </w:r>
      <w:r w:rsidRPr="0084107A">
        <w:rPr>
          <w:rFonts w:ascii="Arial" w:hAnsi="Arial" w:cs="Arial"/>
          <w:sz w:val="20"/>
          <w:szCs w:val="20"/>
        </w:rPr>
        <w:t xml:space="preserve"> részére szervezett képzés</w:t>
      </w:r>
      <w:r>
        <w:rPr>
          <w:rFonts w:ascii="Arial" w:hAnsi="Arial" w:cs="Arial"/>
          <w:sz w:val="20"/>
          <w:szCs w:val="20"/>
        </w:rPr>
        <w:t xml:space="preserve">ben </w:t>
      </w:r>
      <w:r w:rsidRPr="0084107A">
        <w:rPr>
          <w:rFonts w:ascii="Arial" w:hAnsi="Arial" w:cs="Arial"/>
          <w:sz w:val="20"/>
          <w:szCs w:val="20"/>
        </w:rPr>
        <w:t>a paktum munkatársa</w:t>
      </w:r>
      <w:r>
        <w:rPr>
          <w:rFonts w:ascii="Arial" w:hAnsi="Arial" w:cs="Arial"/>
          <w:sz w:val="20"/>
          <w:szCs w:val="20"/>
        </w:rPr>
        <w:t>k</w:t>
      </w:r>
      <w:r w:rsidRPr="0084107A">
        <w:rPr>
          <w:rFonts w:ascii="Arial" w:hAnsi="Arial" w:cs="Arial"/>
          <w:sz w:val="20"/>
          <w:szCs w:val="20"/>
        </w:rPr>
        <w:t xml:space="preserve"> is</w:t>
      </w:r>
      <w:r>
        <w:rPr>
          <w:rFonts w:ascii="Arial" w:hAnsi="Arial" w:cs="Arial"/>
          <w:sz w:val="20"/>
          <w:szCs w:val="20"/>
        </w:rPr>
        <w:t xml:space="preserve"> részt vettek</w:t>
      </w:r>
      <w:r w:rsidRPr="0084107A">
        <w:rPr>
          <w:rFonts w:ascii="Arial" w:hAnsi="Arial" w:cs="Arial"/>
          <w:sz w:val="20"/>
          <w:szCs w:val="20"/>
        </w:rPr>
        <w:t>.</w:t>
      </w:r>
      <w:r>
        <w:rPr>
          <w:rFonts w:ascii="Arial" w:hAnsi="Arial" w:cs="Arial"/>
          <w:sz w:val="20"/>
          <w:szCs w:val="20"/>
        </w:rPr>
        <w:t xml:space="preserve"> </w:t>
      </w:r>
    </w:p>
    <w:p w:rsidR="00F3493D" w:rsidRDefault="00897342" w:rsidP="00790AA6">
      <w:pPr>
        <w:pStyle w:val="Listaszerbekezds"/>
        <w:numPr>
          <w:ilvl w:val="0"/>
          <w:numId w:val="7"/>
        </w:numPr>
        <w:spacing w:after="0"/>
        <w:jc w:val="both"/>
        <w:rPr>
          <w:rFonts w:ascii="Arial" w:hAnsi="Arial" w:cs="Arial"/>
          <w:sz w:val="20"/>
          <w:szCs w:val="20"/>
        </w:rPr>
      </w:pPr>
      <w:r w:rsidRPr="0084107A">
        <w:rPr>
          <w:rFonts w:ascii="Arial" w:hAnsi="Arial" w:cs="Arial"/>
          <w:sz w:val="20"/>
          <w:szCs w:val="20"/>
        </w:rPr>
        <w:t>Témák: Foglalkoztatáspolitikai ismeretek. Munkaerőpiaci folyamatok, trendek. Ügyféltípusok, ügykezelés, munkaerőpiaci szolgáltatások rendszere. Munkaerőpiaci programok eszközei: képzések, foglalkoztatási támogatások, munkáltató kapcsolattartás</w:t>
      </w:r>
      <w:r>
        <w:rPr>
          <w:rFonts w:ascii="Arial" w:hAnsi="Arial" w:cs="Arial"/>
          <w:sz w:val="20"/>
          <w:szCs w:val="20"/>
        </w:rPr>
        <w:t>.</w:t>
      </w:r>
    </w:p>
    <w:p w:rsidR="0084107A" w:rsidRPr="00B60334" w:rsidRDefault="00897342" w:rsidP="00790AA6">
      <w:pPr>
        <w:pStyle w:val="Listaszerbekezds"/>
        <w:numPr>
          <w:ilvl w:val="0"/>
          <w:numId w:val="7"/>
        </w:numPr>
        <w:spacing w:after="0"/>
        <w:jc w:val="both"/>
        <w:rPr>
          <w:rFonts w:ascii="Arial" w:hAnsi="Arial" w:cs="Arial"/>
          <w:sz w:val="20"/>
          <w:szCs w:val="20"/>
        </w:rPr>
      </w:pPr>
      <w:r w:rsidRPr="00B60334">
        <w:rPr>
          <w:rFonts w:ascii="Arial" w:hAnsi="Arial" w:cs="Arial"/>
          <w:sz w:val="20"/>
          <w:szCs w:val="20"/>
        </w:rPr>
        <w:t>Ügyfél útja</w:t>
      </w:r>
      <w:r w:rsidR="00B60334" w:rsidRPr="00B60334">
        <w:rPr>
          <w:rFonts w:ascii="Arial" w:hAnsi="Arial" w:cs="Arial"/>
          <w:sz w:val="20"/>
          <w:szCs w:val="20"/>
        </w:rPr>
        <w:t xml:space="preserve">. </w:t>
      </w:r>
      <w:r w:rsidR="0084107A" w:rsidRPr="00B60334">
        <w:rPr>
          <w:rFonts w:ascii="Arial" w:hAnsi="Arial" w:cs="Arial"/>
          <w:sz w:val="20"/>
          <w:szCs w:val="20"/>
        </w:rPr>
        <w:t>Témák: A programba kerülés, kilépés, követés. Kapcsolódó gyakorlati, adminisztratív tennivalók. Ügyfélközpontú szolgáltatási folyamatok szakaszai. Munkamegosztás KH, paktum irodák és a munkaerőpiaci szolgáltató között. Időbeli tervezés kérdései.</w:t>
      </w:r>
    </w:p>
    <w:p w:rsidR="0084107A" w:rsidRDefault="0084107A" w:rsidP="00790AA6">
      <w:pPr>
        <w:pStyle w:val="Listaszerbekezds"/>
        <w:numPr>
          <w:ilvl w:val="0"/>
          <w:numId w:val="7"/>
        </w:numPr>
        <w:spacing w:after="0"/>
        <w:jc w:val="both"/>
        <w:rPr>
          <w:rFonts w:ascii="Arial" w:hAnsi="Arial" w:cs="Arial"/>
          <w:sz w:val="20"/>
          <w:szCs w:val="20"/>
        </w:rPr>
      </w:pPr>
      <w:r w:rsidRPr="00897342">
        <w:rPr>
          <w:rFonts w:ascii="Arial" w:hAnsi="Arial" w:cs="Arial"/>
          <w:sz w:val="20"/>
          <w:szCs w:val="20"/>
        </w:rPr>
        <w:t>Együttműködést erősítő tréning egymás megismerése, a programok során elvégzendő feladatok kölcsönös megismertetése</w:t>
      </w:r>
      <w:r w:rsidR="00897342">
        <w:rPr>
          <w:rFonts w:ascii="Arial" w:hAnsi="Arial" w:cs="Arial"/>
          <w:sz w:val="20"/>
          <w:szCs w:val="20"/>
        </w:rPr>
        <w:t xml:space="preserve"> céljából.</w:t>
      </w:r>
    </w:p>
    <w:p w:rsidR="00897342" w:rsidRPr="00897342" w:rsidRDefault="00897342"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47" w:name="_Toc274152"/>
      <w:r>
        <w:rPr>
          <w:rFonts w:ascii="Arial" w:hAnsi="Arial" w:cs="Arial"/>
          <w:color w:val="548DD4" w:themeColor="text2" w:themeTint="99"/>
          <w:sz w:val="20"/>
          <w:szCs w:val="20"/>
        </w:rPr>
        <w:t>I</w:t>
      </w:r>
      <w:r w:rsidR="005B69C9">
        <w:rPr>
          <w:rFonts w:ascii="Arial" w:hAnsi="Arial" w:cs="Arial"/>
          <w:color w:val="548DD4" w:themeColor="text2" w:themeTint="99"/>
          <w:sz w:val="20"/>
          <w:szCs w:val="20"/>
        </w:rPr>
        <w:t>skolákkal, közi</w:t>
      </w:r>
      <w:r>
        <w:rPr>
          <w:rFonts w:ascii="Arial" w:hAnsi="Arial" w:cs="Arial"/>
          <w:color w:val="548DD4" w:themeColor="text2" w:themeTint="99"/>
          <w:sz w:val="20"/>
          <w:szCs w:val="20"/>
        </w:rPr>
        <w:t>ntézményekkel való együttműködés</w:t>
      </w:r>
      <w:bookmarkEnd w:id="47"/>
    </w:p>
    <w:p w:rsidR="00897342" w:rsidRPr="00897342" w:rsidRDefault="00897342" w:rsidP="00DF7F54">
      <w:pPr>
        <w:pStyle w:val="Listaszerbekezds"/>
        <w:spacing w:after="0"/>
        <w:ind w:left="426"/>
        <w:jc w:val="both"/>
        <w:rPr>
          <w:rFonts w:ascii="Arial" w:hAnsi="Arial" w:cs="Arial"/>
          <w:sz w:val="20"/>
          <w:szCs w:val="20"/>
        </w:rPr>
      </w:pPr>
    </w:p>
    <w:p w:rsidR="0084107A" w:rsidRPr="0084107A" w:rsidRDefault="0084107A" w:rsidP="00790AA6">
      <w:pPr>
        <w:pStyle w:val="Listaszerbekezds"/>
        <w:numPr>
          <w:ilvl w:val="0"/>
          <w:numId w:val="8"/>
        </w:numPr>
        <w:spacing w:after="0"/>
        <w:jc w:val="both"/>
        <w:rPr>
          <w:rFonts w:ascii="Arial" w:hAnsi="Arial" w:cs="Arial"/>
          <w:sz w:val="20"/>
          <w:szCs w:val="20"/>
        </w:rPr>
      </w:pPr>
      <w:r w:rsidRPr="0084107A">
        <w:rPr>
          <w:rFonts w:ascii="Arial" w:hAnsi="Arial" w:cs="Arial"/>
          <w:sz w:val="20"/>
          <w:szCs w:val="20"/>
        </w:rPr>
        <w:t>Rendhagyó osztályfőnöki órák</w:t>
      </w:r>
      <w:r w:rsidR="005B69C9">
        <w:rPr>
          <w:rFonts w:ascii="Arial" w:hAnsi="Arial" w:cs="Arial"/>
          <w:sz w:val="20"/>
          <w:szCs w:val="20"/>
        </w:rPr>
        <w:t xml:space="preserve"> szervezése</w:t>
      </w:r>
    </w:p>
    <w:p w:rsidR="0084107A" w:rsidRPr="0084107A" w:rsidRDefault="0084107A" w:rsidP="00790AA6">
      <w:pPr>
        <w:pStyle w:val="Listaszerbekezds"/>
        <w:numPr>
          <w:ilvl w:val="0"/>
          <w:numId w:val="8"/>
        </w:numPr>
        <w:spacing w:after="0"/>
        <w:jc w:val="both"/>
        <w:rPr>
          <w:rFonts w:ascii="Arial" w:hAnsi="Arial" w:cs="Arial"/>
          <w:sz w:val="20"/>
          <w:szCs w:val="20"/>
        </w:rPr>
      </w:pPr>
      <w:r w:rsidRPr="0084107A">
        <w:rPr>
          <w:rFonts w:ascii="Arial" w:hAnsi="Arial" w:cs="Arial"/>
          <w:sz w:val="20"/>
          <w:szCs w:val="20"/>
        </w:rPr>
        <w:t xml:space="preserve">Tájékoztató anyagok - szórólapok </w:t>
      </w:r>
      <w:r w:rsidR="005B69C9">
        <w:rPr>
          <w:rFonts w:ascii="Arial" w:hAnsi="Arial" w:cs="Arial"/>
          <w:sz w:val="20"/>
          <w:szCs w:val="20"/>
        </w:rPr>
        <w:t>biztosítása</w:t>
      </w:r>
    </w:p>
    <w:p w:rsidR="00897342" w:rsidRDefault="0084107A" w:rsidP="00790AA6">
      <w:pPr>
        <w:pStyle w:val="Listaszerbekezds"/>
        <w:numPr>
          <w:ilvl w:val="0"/>
          <w:numId w:val="8"/>
        </w:numPr>
        <w:spacing w:after="0"/>
        <w:jc w:val="both"/>
        <w:rPr>
          <w:rFonts w:ascii="Arial" w:hAnsi="Arial" w:cs="Arial"/>
          <w:sz w:val="20"/>
          <w:szCs w:val="20"/>
        </w:rPr>
      </w:pPr>
      <w:r w:rsidRPr="0084107A">
        <w:rPr>
          <w:rFonts w:ascii="Arial" w:hAnsi="Arial" w:cs="Arial"/>
          <w:sz w:val="20"/>
          <w:szCs w:val="20"/>
        </w:rPr>
        <w:t>Középiskolák, felsőoktatás</w:t>
      </w:r>
      <w:r w:rsidR="005B69C9">
        <w:rPr>
          <w:rFonts w:ascii="Arial" w:hAnsi="Arial" w:cs="Arial"/>
          <w:sz w:val="20"/>
          <w:szCs w:val="20"/>
        </w:rPr>
        <w:t>i</w:t>
      </w:r>
      <w:r w:rsidRPr="0084107A">
        <w:rPr>
          <w:rFonts w:ascii="Arial" w:hAnsi="Arial" w:cs="Arial"/>
          <w:sz w:val="20"/>
          <w:szCs w:val="20"/>
        </w:rPr>
        <w:t>, felnőttképz</w:t>
      </w:r>
      <w:r w:rsidR="005B69C9">
        <w:rPr>
          <w:rFonts w:ascii="Arial" w:hAnsi="Arial" w:cs="Arial"/>
          <w:sz w:val="20"/>
          <w:szCs w:val="20"/>
        </w:rPr>
        <w:t xml:space="preserve">ési szervezetek, </w:t>
      </w:r>
      <w:r w:rsidRPr="0084107A">
        <w:rPr>
          <w:rFonts w:ascii="Arial" w:hAnsi="Arial" w:cs="Arial"/>
          <w:sz w:val="20"/>
          <w:szCs w:val="20"/>
        </w:rPr>
        <w:t>tanfolyamszervezők</w:t>
      </w:r>
      <w:r w:rsidR="005B69C9">
        <w:rPr>
          <w:rFonts w:ascii="Arial" w:hAnsi="Arial" w:cs="Arial"/>
          <w:sz w:val="20"/>
          <w:szCs w:val="20"/>
        </w:rPr>
        <w:t xml:space="preserve"> </w:t>
      </w:r>
      <w:r w:rsidR="002C644D">
        <w:rPr>
          <w:rFonts w:ascii="Arial" w:hAnsi="Arial" w:cs="Arial"/>
          <w:sz w:val="20"/>
          <w:szCs w:val="20"/>
        </w:rPr>
        <w:t>felkeresése és tájékoztatása</w:t>
      </w:r>
      <w:r w:rsidRPr="0084107A">
        <w:rPr>
          <w:rFonts w:ascii="Arial" w:hAnsi="Arial" w:cs="Arial"/>
          <w:sz w:val="20"/>
          <w:szCs w:val="20"/>
        </w:rPr>
        <w:t xml:space="preserve"> </w:t>
      </w:r>
    </w:p>
    <w:p w:rsidR="0084107A" w:rsidRDefault="005B69C9" w:rsidP="00790AA6">
      <w:pPr>
        <w:pStyle w:val="Listaszerbekezds"/>
        <w:numPr>
          <w:ilvl w:val="0"/>
          <w:numId w:val="8"/>
        </w:numPr>
        <w:spacing w:after="0"/>
        <w:jc w:val="both"/>
        <w:rPr>
          <w:rFonts w:ascii="Arial" w:hAnsi="Arial" w:cs="Arial"/>
          <w:sz w:val="20"/>
          <w:szCs w:val="20"/>
        </w:rPr>
      </w:pPr>
      <w:r>
        <w:rPr>
          <w:rFonts w:ascii="Arial" w:hAnsi="Arial" w:cs="Arial"/>
          <w:sz w:val="20"/>
          <w:szCs w:val="20"/>
        </w:rPr>
        <w:t>Ó</w:t>
      </w:r>
      <w:r w:rsidR="0084107A" w:rsidRPr="0084107A">
        <w:rPr>
          <w:rFonts w:ascii="Arial" w:hAnsi="Arial" w:cs="Arial"/>
          <w:sz w:val="20"/>
          <w:szCs w:val="20"/>
        </w:rPr>
        <w:t xml:space="preserve">vodák, baba-mama </w:t>
      </w:r>
      <w:r>
        <w:rPr>
          <w:rFonts w:ascii="Arial" w:hAnsi="Arial" w:cs="Arial"/>
          <w:sz w:val="20"/>
          <w:szCs w:val="20"/>
        </w:rPr>
        <w:t xml:space="preserve">klubok </w:t>
      </w:r>
      <w:r w:rsidR="002C644D">
        <w:rPr>
          <w:rFonts w:ascii="Arial" w:hAnsi="Arial" w:cs="Arial"/>
          <w:sz w:val="20"/>
          <w:szCs w:val="20"/>
        </w:rPr>
        <w:t xml:space="preserve">felkeresése (pl. </w:t>
      </w:r>
      <w:r w:rsidR="002C644D" w:rsidRPr="0084107A">
        <w:rPr>
          <w:rFonts w:ascii="Arial" w:hAnsi="Arial" w:cs="Arial"/>
          <w:sz w:val="20"/>
          <w:szCs w:val="20"/>
        </w:rPr>
        <w:t>Család-Expo</w:t>
      </w:r>
      <w:r w:rsidR="002C644D">
        <w:rPr>
          <w:rFonts w:ascii="Arial" w:hAnsi="Arial" w:cs="Arial"/>
          <w:sz w:val="20"/>
          <w:szCs w:val="20"/>
        </w:rPr>
        <w:t>,</w:t>
      </w:r>
      <w:r w:rsidR="002C644D" w:rsidRPr="0084107A">
        <w:rPr>
          <w:rFonts w:ascii="Arial" w:hAnsi="Arial" w:cs="Arial"/>
          <w:sz w:val="20"/>
          <w:szCs w:val="20"/>
        </w:rPr>
        <w:t xml:space="preserve"> Babaruha-Börze rendezvények</w:t>
      </w:r>
      <w:r w:rsidR="002C644D">
        <w:rPr>
          <w:rFonts w:ascii="Arial" w:hAnsi="Arial" w:cs="Arial"/>
          <w:sz w:val="20"/>
          <w:szCs w:val="20"/>
        </w:rPr>
        <w:t>)</w:t>
      </w:r>
    </w:p>
    <w:p w:rsidR="002C644D" w:rsidRPr="0084107A" w:rsidRDefault="002C644D" w:rsidP="00790AA6">
      <w:pPr>
        <w:pStyle w:val="Listaszerbekezds"/>
        <w:numPr>
          <w:ilvl w:val="0"/>
          <w:numId w:val="8"/>
        </w:numPr>
        <w:spacing w:after="0"/>
        <w:jc w:val="both"/>
        <w:rPr>
          <w:rFonts w:ascii="Arial" w:hAnsi="Arial" w:cs="Arial"/>
          <w:sz w:val="20"/>
          <w:szCs w:val="20"/>
        </w:rPr>
      </w:pPr>
      <w:r w:rsidRPr="0084107A">
        <w:rPr>
          <w:rFonts w:ascii="Arial" w:hAnsi="Arial" w:cs="Arial"/>
          <w:sz w:val="20"/>
          <w:szCs w:val="20"/>
        </w:rPr>
        <w:t>Kapcsolatfelvétel művelődési házak képviselőivel</w:t>
      </w:r>
    </w:p>
    <w:p w:rsidR="002C644D" w:rsidRDefault="002C644D" w:rsidP="00790AA6">
      <w:pPr>
        <w:pStyle w:val="Listaszerbekezds"/>
        <w:numPr>
          <w:ilvl w:val="0"/>
          <w:numId w:val="8"/>
        </w:numPr>
        <w:spacing w:after="0"/>
        <w:jc w:val="both"/>
        <w:rPr>
          <w:rFonts w:ascii="Arial" w:hAnsi="Arial" w:cs="Arial"/>
          <w:sz w:val="20"/>
          <w:szCs w:val="20"/>
        </w:rPr>
      </w:pPr>
      <w:r w:rsidRPr="0084107A">
        <w:rPr>
          <w:rFonts w:ascii="Arial" w:hAnsi="Arial" w:cs="Arial"/>
          <w:sz w:val="20"/>
          <w:szCs w:val="20"/>
        </w:rPr>
        <w:t>Önkormányzatok felkeresése, információgyűjtés az adott térségre jellemző munkaerőpiaci helyzetrő</w:t>
      </w:r>
      <w:r>
        <w:rPr>
          <w:rFonts w:ascii="Arial" w:hAnsi="Arial" w:cs="Arial"/>
          <w:sz w:val="20"/>
          <w:szCs w:val="20"/>
        </w:rPr>
        <w:t>l</w:t>
      </w:r>
    </w:p>
    <w:p w:rsidR="002C644D" w:rsidRDefault="002C644D" w:rsidP="00790AA6">
      <w:pPr>
        <w:pStyle w:val="Listaszerbekezds"/>
        <w:numPr>
          <w:ilvl w:val="0"/>
          <w:numId w:val="8"/>
        </w:numPr>
        <w:spacing w:after="0"/>
        <w:jc w:val="both"/>
        <w:rPr>
          <w:rFonts w:ascii="Arial" w:hAnsi="Arial" w:cs="Arial"/>
          <w:sz w:val="20"/>
          <w:szCs w:val="20"/>
        </w:rPr>
      </w:pPr>
      <w:r w:rsidRPr="0084107A">
        <w:rPr>
          <w:rFonts w:ascii="Arial" w:hAnsi="Arial" w:cs="Arial"/>
          <w:sz w:val="20"/>
          <w:szCs w:val="20"/>
        </w:rPr>
        <w:t xml:space="preserve">Karitatív, szociális, nonprofit, civil szervezetek képviselőivel való személyes kapcsolatfelvétel az együttműködési lehetőségek </w:t>
      </w:r>
      <w:r>
        <w:rPr>
          <w:rFonts w:ascii="Arial" w:hAnsi="Arial" w:cs="Arial"/>
          <w:sz w:val="20"/>
          <w:szCs w:val="20"/>
        </w:rPr>
        <w:t xml:space="preserve">megteremtése </w:t>
      </w:r>
      <w:r w:rsidRPr="0084107A">
        <w:rPr>
          <w:rFonts w:ascii="Arial" w:hAnsi="Arial" w:cs="Arial"/>
          <w:sz w:val="20"/>
          <w:szCs w:val="20"/>
        </w:rPr>
        <w:t xml:space="preserve">céljából </w:t>
      </w:r>
    </w:p>
    <w:p w:rsidR="0084107A" w:rsidRPr="0084107A" w:rsidRDefault="0084107A" w:rsidP="00790AA6">
      <w:pPr>
        <w:pStyle w:val="Listaszerbekezds"/>
        <w:numPr>
          <w:ilvl w:val="0"/>
          <w:numId w:val="8"/>
        </w:numPr>
        <w:spacing w:after="0"/>
        <w:jc w:val="both"/>
        <w:rPr>
          <w:rFonts w:ascii="Arial" w:hAnsi="Arial" w:cs="Arial"/>
          <w:sz w:val="20"/>
          <w:szCs w:val="20"/>
        </w:rPr>
      </w:pPr>
      <w:r w:rsidRPr="0084107A">
        <w:rPr>
          <w:rFonts w:ascii="Arial" w:hAnsi="Arial" w:cs="Arial"/>
          <w:sz w:val="20"/>
          <w:szCs w:val="20"/>
        </w:rPr>
        <w:t>Pályaorientációs fórumok</w:t>
      </w:r>
      <w:r w:rsidR="005B69C9">
        <w:rPr>
          <w:rFonts w:ascii="Arial" w:hAnsi="Arial" w:cs="Arial"/>
          <w:sz w:val="20"/>
          <w:szCs w:val="20"/>
        </w:rPr>
        <w:t xml:space="preserve"> szervezése.</w:t>
      </w:r>
    </w:p>
    <w:p w:rsidR="0084107A" w:rsidRPr="00771C5B" w:rsidRDefault="0084107A"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48" w:name="_Toc274153"/>
      <w:r w:rsidRPr="00771C5B">
        <w:rPr>
          <w:rFonts w:ascii="Arial" w:hAnsi="Arial" w:cs="Arial"/>
          <w:color w:val="548DD4" w:themeColor="text2" w:themeTint="99"/>
          <w:sz w:val="20"/>
          <w:szCs w:val="20"/>
        </w:rPr>
        <w:t>Képzésfejlesztés összehangolása</w:t>
      </w:r>
      <w:bookmarkEnd w:id="48"/>
    </w:p>
    <w:p w:rsidR="00771C5B" w:rsidRDefault="00771C5B" w:rsidP="00DF7F54">
      <w:pPr>
        <w:pStyle w:val="Listaszerbekezds"/>
        <w:spacing w:after="0"/>
        <w:ind w:left="426"/>
        <w:jc w:val="both"/>
        <w:rPr>
          <w:rFonts w:ascii="Arial" w:hAnsi="Arial" w:cs="Arial"/>
          <w:sz w:val="20"/>
          <w:szCs w:val="20"/>
        </w:rPr>
      </w:pPr>
    </w:p>
    <w:p w:rsidR="0084107A" w:rsidRDefault="0084107A" w:rsidP="00DF7F54">
      <w:pPr>
        <w:pStyle w:val="Listaszerbekezds"/>
        <w:spacing w:after="0"/>
        <w:ind w:left="426"/>
        <w:jc w:val="both"/>
        <w:rPr>
          <w:rFonts w:ascii="Arial" w:hAnsi="Arial" w:cs="Arial"/>
          <w:sz w:val="20"/>
          <w:szCs w:val="20"/>
        </w:rPr>
      </w:pPr>
      <w:r w:rsidRPr="0084107A">
        <w:rPr>
          <w:rFonts w:ascii="Arial" w:hAnsi="Arial" w:cs="Arial"/>
          <w:sz w:val="20"/>
          <w:szCs w:val="20"/>
        </w:rPr>
        <w:t>Vállalkozások igény</w:t>
      </w:r>
      <w:r w:rsidR="002C644D">
        <w:rPr>
          <w:rFonts w:ascii="Arial" w:hAnsi="Arial" w:cs="Arial"/>
          <w:sz w:val="20"/>
          <w:szCs w:val="20"/>
        </w:rPr>
        <w:t xml:space="preserve">ei alapján </w:t>
      </w:r>
      <w:r w:rsidRPr="0084107A">
        <w:rPr>
          <w:rFonts w:ascii="Arial" w:hAnsi="Arial" w:cs="Arial"/>
          <w:sz w:val="20"/>
          <w:szCs w:val="20"/>
        </w:rPr>
        <w:t xml:space="preserve">ún. </w:t>
      </w:r>
      <w:r w:rsidRPr="002C644D">
        <w:rPr>
          <w:rFonts w:ascii="Arial" w:hAnsi="Arial" w:cs="Arial"/>
          <w:b/>
          <w:sz w:val="20"/>
          <w:szCs w:val="20"/>
        </w:rPr>
        <w:t>bet</w:t>
      </w:r>
      <w:r w:rsidR="002C644D" w:rsidRPr="002C644D">
        <w:rPr>
          <w:rFonts w:ascii="Arial" w:hAnsi="Arial" w:cs="Arial"/>
          <w:b/>
          <w:sz w:val="20"/>
          <w:szCs w:val="20"/>
        </w:rPr>
        <w:t>anító jellegű (fémipari) képzés</w:t>
      </w:r>
      <w:r w:rsidR="002C644D">
        <w:rPr>
          <w:rFonts w:ascii="Arial" w:hAnsi="Arial" w:cs="Arial"/>
          <w:sz w:val="20"/>
          <w:szCs w:val="20"/>
        </w:rPr>
        <w:t xml:space="preserve"> szervezése. Cél: </w:t>
      </w:r>
      <w:r w:rsidRPr="0084107A">
        <w:rPr>
          <w:rFonts w:ascii="Arial" w:hAnsi="Arial" w:cs="Arial"/>
          <w:sz w:val="20"/>
          <w:szCs w:val="20"/>
        </w:rPr>
        <w:t>az ágaza</w:t>
      </w:r>
      <w:r w:rsidR="002C644D">
        <w:rPr>
          <w:rFonts w:ascii="Arial" w:hAnsi="Arial" w:cs="Arial"/>
          <w:sz w:val="20"/>
          <w:szCs w:val="20"/>
        </w:rPr>
        <w:t>t</w:t>
      </w:r>
      <w:r w:rsidRPr="0084107A">
        <w:rPr>
          <w:rFonts w:ascii="Arial" w:hAnsi="Arial" w:cs="Arial"/>
          <w:sz w:val="20"/>
          <w:szCs w:val="20"/>
        </w:rPr>
        <w:t>ra jellemző alapfogalmak, mérőszámok, műszerek, folyamatok</w:t>
      </w:r>
      <w:r w:rsidR="002C644D">
        <w:rPr>
          <w:rFonts w:ascii="Arial" w:hAnsi="Arial" w:cs="Arial"/>
          <w:sz w:val="20"/>
          <w:szCs w:val="20"/>
        </w:rPr>
        <w:t xml:space="preserve"> megismerése</w:t>
      </w:r>
      <w:r w:rsidRPr="0084107A">
        <w:rPr>
          <w:rFonts w:ascii="Arial" w:hAnsi="Arial" w:cs="Arial"/>
          <w:sz w:val="20"/>
          <w:szCs w:val="20"/>
        </w:rPr>
        <w:t xml:space="preserve">. </w:t>
      </w:r>
      <w:r w:rsidR="002C644D">
        <w:rPr>
          <w:rFonts w:ascii="Arial" w:hAnsi="Arial" w:cs="Arial"/>
          <w:sz w:val="20"/>
          <w:szCs w:val="20"/>
        </w:rPr>
        <w:t xml:space="preserve">E mellett sor került olyan </w:t>
      </w:r>
      <w:r w:rsidR="002C644D" w:rsidRPr="0084107A">
        <w:rPr>
          <w:rFonts w:ascii="Arial" w:hAnsi="Arial" w:cs="Arial"/>
          <w:sz w:val="20"/>
          <w:szCs w:val="20"/>
        </w:rPr>
        <w:t xml:space="preserve">képzéstípus </w:t>
      </w:r>
      <w:r w:rsidR="002C644D">
        <w:rPr>
          <w:rFonts w:ascii="Arial" w:hAnsi="Arial" w:cs="Arial"/>
          <w:sz w:val="20"/>
          <w:szCs w:val="20"/>
        </w:rPr>
        <w:t>ki</w:t>
      </w:r>
      <w:r w:rsidR="002C644D" w:rsidRPr="0084107A">
        <w:rPr>
          <w:rFonts w:ascii="Arial" w:hAnsi="Arial" w:cs="Arial"/>
          <w:sz w:val="20"/>
          <w:szCs w:val="20"/>
        </w:rPr>
        <w:t>fejlesz</w:t>
      </w:r>
      <w:r w:rsidR="002C644D">
        <w:rPr>
          <w:rFonts w:ascii="Arial" w:hAnsi="Arial" w:cs="Arial"/>
          <w:sz w:val="20"/>
          <w:szCs w:val="20"/>
        </w:rPr>
        <w:t>tésére is</w:t>
      </w:r>
      <w:r w:rsidR="002C644D" w:rsidRPr="0084107A">
        <w:rPr>
          <w:rFonts w:ascii="Arial" w:hAnsi="Arial" w:cs="Arial"/>
          <w:sz w:val="20"/>
          <w:szCs w:val="20"/>
        </w:rPr>
        <w:t xml:space="preserve">, amely több típusú fémipari munkafolyamatot is felölel, </w:t>
      </w:r>
      <w:r w:rsidR="002C644D">
        <w:rPr>
          <w:rFonts w:ascii="Arial" w:hAnsi="Arial" w:cs="Arial"/>
          <w:sz w:val="20"/>
          <w:szCs w:val="20"/>
        </w:rPr>
        <w:t xml:space="preserve">támogatva ezzel a </w:t>
      </w:r>
      <w:r w:rsidR="002C644D" w:rsidRPr="0084107A">
        <w:rPr>
          <w:rFonts w:ascii="Arial" w:hAnsi="Arial" w:cs="Arial"/>
          <w:sz w:val="20"/>
          <w:szCs w:val="20"/>
        </w:rPr>
        <w:t>több vállalatnál való elhelyezkedést</w:t>
      </w:r>
      <w:r w:rsidR="002C644D">
        <w:rPr>
          <w:rFonts w:ascii="Arial" w:hAnsi="Arial" w:cs="Arial"/>
          <w:sz w:val="20"/>
          <w:szCs w:val="20"/>
        </w:rPr>
        <w:t xml:space="preserve"> is</w:t>
      </w:r>
      <w:r w:rsidR="002C644D" w:rsidRPr="0084107A">
        <w:rPr>
          <w:rFonts w:ascii="Arial" w:hAnsi="Arial" w:cs="Arial"/>
          <w:sz w:val="20"/>
          <w:szCs w:val="20"/>
        </w:rPr>
        <w:t>.</w:t>
      </w:r>
    </w:p>
    <w:p w:rsidR="002C644D" w:rsidRDefault="002C644D" w:rsidP="00DF7F54">
      <w:pPr>
        <w:pStyle w:val="Listaszerbekezds"/>
        <w:spacing w:after="0"/>
        <w:ind w:left="426"/>
        <w:jc w:val="both"/>
        <w:rPr>
          <w:rFonts w:ascii="Arial" w:hAnsi="Arial" w:cs="Arial"/>
          <w:sz w:val="20"/>
          <w:szCs w:val="20"/>
        </w:rPr>
      </w:pPr>
    </w:p>
    <w:p w:rsidR="002B7850" w:rsidRPr="00D23484" w:rsidRDefault="002B7850" w:rsidP="00DF7F54">
      <w:pPr>
        <w:pStyle w:val="Cmsor1"/>
        <w:numPr>
          <w:ilvl w:val="0"/>
          <w:numId w:val="2"/>
        </w:numPr>
        <w:spacing w:before="0"/>
        <w:jc w:val="both"/>
        <w:rPr>
          <w:rFonts w:ascii="Arial" w:hAnsi="Arial" w:cs="Arial"/>
          <w:sz w:val="24"/>
          <w:szCs w:val="24"/>
        </w:rPr>
      </w:pPr>
      <w:bookmarkStart w:id="49" w:name="_Toc274154"/>
      <w:r>
        <w:rPr>
          <w:rFonts w:ascii="Arial" w:hAnsi="Arial" w:cs="Arial"/>
          <w:sz w:val="24"/>
          <w:szCs w:val="24"/>
        </w:rPr>
        <w:t>Veszprém megye</w:t>
      </w:r>
      <w:bookmarkEnd w:id="49"/>
    </w:p>
    <w:p w:rsidR="00AE1B49" w:rsidRPr="00771C5B" w:rsidRDefault="00AE1B49"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50" w:name="_Toc274155"/>
      <w:r>
        <w:rPr>
          <w:rFonts w:ascii="Arial" w:hAnsi="Arial" w:cs="Arial"/>
          <w:color w:val="548DD4" w:themeColor="text2" w:themeTint="99"/>
          <w:sz w:val="20"/>
          <w:szCs w:val="20"/>
        </w:rPr>
        <w:t>Paktum Akadémiai képzés</w:t>
      </w:r>
      <w:bookmarkEnd w:id="50"/>
    </w:p>
    <w:p w:rsidR="002C644D" w:rsidRDefault="002C644D" w:rsidP="00DF7F54">
      <w:pPr>
        <w:pStyle w:val="Listaszerbekezds"/>
        <w:spacing w:after="0"/>
        <w:ind w:left="426"/>
        <w:jc w:val="both"/>
        <w:rPr>
          <w:rFonts w:ascii="Arial" w:hAnsi="Arial" w:cs="Arial"/>
          <w:sz w:val="20"/>
          <w:szCs w:val="20"/>
        </w:rPr>
      </w:pPr>
    </w:p>
    <w:p w:rsidR="002B7850" w:rsidRDefault="00AE1B49" w:rsidP="00DF7F54">
      <w:pPr>
        <w:pStyle w:val="Listaszerbekezds"/>
        <w:spacing w:after="0"/>
        <w:ind w:left="426"/>
        <w:jc w:val="both"/>
        <w:rPr>
          <w:rFonts w:ascii="Arial" w:hAnsi="Arial" w:cs="Arial"/>
          <w:sz w:val="20"/>
          <w:szCs w:val="20"/>
        </w:rPr>
      </w:pPr>
      <w:r w:rsidRPr="00AE1B49">
        <w:rPr>
          <w:rFonts w:ascii="Arial" w:hAnsi="Arial" w:cs="Arial"/>
          <w:sz w:val="20"/>
          <w:szCs w:val="20"/>
        </w:rPr>
        <w:t xml:space="preserve">A Veszprém Megyei Paktum </w:t>
      </w:r>
      <w:r>
        <w:rPr>
          <w:rFonts w:ascii="Arial" w:hAnsi="Arial" w:cs="Arial"/>
          <w:sz w:val="20"/>
          <w:szCs w:val="20"/>
        </w:rPr>
        <w:t xml:space="preserve">indított ilyen képzést, melyen </w:t>
      </w:r>
      <w:r w:rsidRPr="00AE1B49">
        <w:rPr>
          <w:rFonts w:ascii="Arial" w:hAnsi="Arial" w:cs="Arial"/>
          <w:sz w:val="20"/>
          <w:szCs w:val="20"/>
        </w:rPr>
        <w:t>a megyei paktumiroda munkatársai, a kormányhivatal szakmai megvalósítói és a helyi (kivéve megyei jogú városi) paktumirodák koordinátorai ve</w:t>
      </w:r>
      <w:r>
        <w:rPr>
          <w:rFonts w:ascii="Arial" w:hAnsi="Arial" w:cs="Arial"/>
          <w:sz w:val="20"/>
          <w:szCs w:val="20"/>
        </w:rPr>
        <w:t>tt</w:t>
      </w:r>
      <w:r w:rsidRPr="00AE1B49">
        <w:rPr>
          <w:rFonts w:ascii="Arial" w:hAnsi="Arial" w:cs="Arial"/>
          <w:sz w:val="20"/>
          <w:szCs w:val="20"/>
        </w:rPr>
        <w:t>ek részt. A képzési modulok az együttműködési készségek fejlesztésével erősít</w:t>
      </w:r>
      <w:r>
        <w:rPr>
          <w:rFonts w:ascii="Arial" w:hAnsi="Arial" w:cs="Arial"/>
          <w:sz w:val="20"/>
          <w:szCs w:val="20"/>
        </w:rPr>
        <w:t>etté</w:t>
      </w:r>
      <w:r w:rsidRPr="00AE1B49">
        <w:rPr>
          <w:rFonts w:ascii="Arial" w:hAnsi="Arial" w:cs="Arial"/>
          <w:sz w:val="20"/>
          <w:szCs w:val="20"/>
        </w:rPr>
        <w:t>k a kapcsolati hálók kiépítését (a munkaerőpiaci szolgáltatások című tréningen teljes létszámban jelen voltak a kormányhivatal TOP-5.1.2 járási szakmai megvalósítói is), valamint növel</w:t>
      </w:r>
      <w:r>
        <w:rPr>
          <w:rFonts w:ascii="Arial" w:hAnsi="Arial" w:cs="Arial"/>
          <w:sz w:val="20"/>
          <w:szCs w:val="20"/>
        </w:rPr>
        <w:t>té</w:t>
      </w:r>
      <w:r w:rsidRPr="00AE1B49">
        <w:rPr>
          <w:rFonts w:ascii="Arial" w:hAnsi="Arial" w:cs="Arial"/>
          <w:sz w:val="20"/>
          <w:szCs w:val="20"/>
        </w:rPr>
        <w:t>k a segítőkészséget a munkatársak között</w:t>
      </w:r>
      <w:r>
        <w:rPr>
          <w:rFonts w:ascii="Arial" w:hAnsi="Arial" w:cs="Arial"/>
          <w:sz w:val="20"/>
          <w:szCs w:val="20"/>
        </w:rPr>
        <w:t>.</w:t>
      </w:r>
    </w:p>
    <w:p w:rsidR="00AE1B49" w:rsidRPr="00771C5B" w:rsidRDefault="00FB7283"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51" w:name="_Toc274156"/>
      <w:r>
        <w:rPr>
          <w:rFonts w:ascii="Arial" w:hAnsi="Arial" w:cs="Arial"/>
          <w:color w:val="548DD4" w:themeColor="text2" w:themeTint="99"/>
          <w:sz w:val="20"/>
          <w:szCs w:val="20"/>
        </w:rPr>
        <w:t xml:space="preserve">Munkáltatókkal </w:t>
      </w:r>
      <w:r w:rsidR="00AE1B49">
        <w:rPr>
          <w:rFonts w:ascii="Arial" w:hAnsi="Arial" w:cs="Arial"/>
          <w:color w:val="548DD4" w:themeColor="text2" w:themeTint="99"/>
          <w:sz w:val="20"/>
          <w:szCs w:val="20"/>
        </w:rPr>
        <w:t>való</w:t>
      </w:r>
      <w:r>
        <w:rPr>
          <w:rFonts w:ascii="Arial" w:hAnsi="Arial" w:cs="Arial"/>
          <w:color w:val="548DD4" w:themeColor="text2" w:themeTint="99"/>
          <w:sz w:val="20"/>
          <w:szCs w:val="20"/>
        </w:rPr>
        <w:t xml:space="preserve"> </w:t>
      </w:r>
      <w:r w:rsidR="00AE1B49">
        <w:rPr>
          <w:rFonts w:ascii="Arial" w:hAnsi="Arial" w:cs="Arial"/>
          <w:color w:val="548DD4" w:themeColor="text2" w:themeTint="99"/>
          <w:sz w:val="20"/>
          <w:szCs w:val="20"/>
        </w:rPr>
        <w:t>kapcsolatfelvétel</w:t>
      </w:r>
      <w:bookmarkEnd w:id="51"/>
    </w:p>
    <w:p w:rsidR="00AE1B49" w:rsidRDefault="00AE1B49" w:rsidP="00DF7F54">
      <w:pPr>
        <w:pStyle w:val="Listaszerbekezds"/>
        <w:spacing w:after="0"/>
        <w:ind w:left="426"/>
        <w:jc w:val="both"/>
        <w:rPr>
          <w:rFonts w:ascii="Arial" w:hAnsi="Arial" w:cs="Arial"/>
          <w:sz w:val="20"/>
          <w:szCs w:val="20"/>
        </w:rPr>
      </w:pPr>
    </w:p>
    <w:p w:rsidR="00AE1B49" w:rsidRDefault="00AE1B49" w:rsidP="00DF7F54">
      <w:pPr>
        <w:pStyle w:val="Listaszerbekezds"/>
        <w:spacing w:after="0"/>
        <w:ind w:left="426"/>
        <w:jc w:val="both"/>
        <w:rPr>
          <w:rFonts w:ascii="Arial" w:hAnsi="Arial" w:cs="Arial"/>
          <w:sz w:val="20"/>
          <w:szCs w:val="20"/>
        </w:rPr>
      </w:pPr>
      <w:r w:rsidRPr="00AE1B49">
        <w:rPr>
          <w:rFonts w:ascii="Arial" w:hAnsi="Arial" w:cs="Arial"/>
          <w:sz w:val="20"/>
          <w:szCs w:val="20"/>
        </w:rPr>
        <w:t>A konzorciumvezető tájékoztató levele e-mailben, hideghívások; majd telefonos egyeztetést követően a partnerségi koordinátorok személyre szabott és részletes tanácsadása a vállalkozásoknak a támogatási lehetőségek igénybevételéről</w:t>
      </w:r>
      <w:r>
        <w:rPr>
          <w:rFonts w:ascii="Arial" w:hAnsi="Arial" w:cs="Arial"/>
          <w:sz w:val="20"/>
          <w:szCs w:val="20"/>
        </w:rPr>
        <w:t>.</w:t>
      </w:r>
    </w:p>
    <w:p w:rsidR="00FB7283" w:rsidRPr="00771C5B" w:rsidRDefault="000B5FDF"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52" w:name="_Toc274157"/>
      <w:r>
        <w:rPr>
          <w:rFonts w:ascii="Arial" w:hAnsi="Arial" w:cs="Arial"/>
          <w:color w:val="548DD4" w:themeColor="text2" w:themeTint="99"/>
          <w:sz w:val="20"/>
          <w:szCs w:val="20"/>
        </w:rPr>
        <w:lastRenderedPageBreak/>
        <w:t>K</w:t>
      </w:r>
      <w:r w:rsidR="00FB7283">
        <w:rPr>
          <w:rFonts w:ascii="Arial" w:hAnsi="Arial" w:cs="Arial"/>
          <w:color w:val="548DD4" w:themeColor="text2" w:themeTint="99"/>
          <w:sz w:val="20"/>
          <w:szCs w:val="20"/>
        </w:rPr>
        <w:t>apcsolatfelvétel</w:t>
      </w:r>
      <w:r>
        <w:rPr>
          <w:rFonts w:ascii="Arial" w:hAnsi="Arial" w:cs="Arial"/>
          <w:color w:val="548DD4" w:themeColor="text2" w:themeTint="99"/>
          <w:sz w:val="20"/>
          <w:szCs w:val="20"/>
        </w:rPr>
        <w:t>, kapcsolattartás eszközei</w:t>
      </w:r>
      <w:bookmarkEnd w:id="52"/>
    </w:p>
    <w:p w:rsidR="00FB7283" w:rsidRDefault="00FB7283" w:rsidP="00DF7F54">
      <w:pPr>
        <w:pStyle w:val="Listaszerbekezds"/>
        <w:spacing w:after="0"/>
        <w:ind w:left="426"/>
        <w:jc w:val="both"/>
        <w:rPr>
          <w:rFonts w:ascii="Arial" w:hAnsi="Arial" w:cs="Arial"/>
          <w:sz w:val="20"/>
          <w:szCs w:val="20"/>
        </w:rPr>
      </w:pPr>
    </w:p>
    <w:p w:rsidR="00FB7283" w:rsidRPr="00FB7283" w:rsidRDefault="00FB7283" w:rsidP="00790AA6">
      <w:pPr>
        <w:pStyle w:val="Listaszerbekezds"/>
        <w:numPr>
          <w:ilvl w:val="0"/>
          <w:numId w:val="9"/>
        </w:numPr>
        <w:spacing w:after="0"/>
        <w:jc w:val="both"/>
        <w:rPr>
          <w:rFonts w:ascii="Arial" w:hAnsi="Arial" w:cs="Arial"/>
          <w:sz w:val="20"/>
          <w:szCs w:val="20"/>
        </w:rPr>
      </w:pPr>
      <w:r w:rsidRPr="00FB7283">
        <w:rPr>
          <w:rFonts w:ascii="Arial" w:hAnsi="Arial" w:cs="Arial"/>
          <w:sz w:val="20"/>
          <w:szCs w:val="20"/>
        </w:rPr>
        <w:t>Rászervezés, illetve a paktum koordinátor és a projektmenedzser kitelepülése a projekt céljaihoz kapcsolódó tematikájú rendezvényekre, a jelenlévők közvetlen tájékoztatása.</w:t>
      </w:r>
    </w:p>
    <w:p w:rsidR="00FB7283" w:rsidRPr="00FB7283" w:rsidRDefault="00FB7283" w:rsidP="00790AA6">
      <w:pPr>
        <w:pStyle w:val="Listaszerbekezds"/>
        <w:numPr>
          <w:ilvl w:val="0"/>
          <w:numId w:val="9"/>
        </w:numPr>
        <w:spacing w:after="0"/>
        <w:jc w:val="both"/>
        <w:rPr>
          <w:rFonts w:ascii="Arial" w:hAnsi="Arial" w:cs="Arial"/>
          <w:sz w:val="20"/>
          <w:szCs w:val="20"/>
        </w:rPr>
      </w:pPr>
      <w:r w:rsidRPr="00FB7283">
        <w:rPr>
          <w:rFonts w:ascii="Arial" w:hAnsi="Arial" w:cs="Arial"/>
          <w:sz w:val="20"/>
          <w:szCs w:val="20"/>
        </w:rPr>
        <w:t>Személyes kapcsolatfelvétel a helyi vállalkozások illetékes képviselőivel, szoros együttműködésben a kormányhivatal szakmai megvalósítóival</w:t>
      </w:r>
    </w:p>
    <w:p w:rsidR="00FB7283" w:rsidRPr="00FB7283" w:rsidRDefault="00FB7283" w:rsidP="00790AA6">
      <w:pPr>
        <w:pStyle w:val="Listaszerbekezds"/>
        <w:numPr>
          <w:ilvl w:val="0"/>
          <w:numId w:val="9"/>
        </w:numPr>
        <w:spacing w:after="0"/>
        <w:jc w:val="both"/>
        <w:rPr>
          <w:rFonts w:ascii="Arial" w:hAnsi="Arial" w:cs="Arial"/>
          <w:sz w:val="20"/>
          <w:szCs w:val="20"/>
        </w:rPr>
      </w:pPr>
      <w:r w:rsidRPr="00FB7283">
        <w:rPr>
          <w:rFonts w:ascii="Arial" w:hAnsi="Arial" w:cs="Arial"/>
          <w:sz w:val="20"/>
          <w:szCs w:val="20"/>
        </w:rPr>
        <w:t>Közvetlen – elektronikus – kapcsolatfelvétel a munkáltatókkal, amelyet követően nőtt az érdeklődés és a bevonások száma</w:t>
      </w:r>
    </w:p>
    <w:p w:rsidR="00FB7283" w:rsidRPr="00FB7283" w:rsidRDefault="00FB7283" w:rsidP="00790AA6">
      <w:pPr>
        <w:pStyle w:val="Listaszerbekezds"/>
        <w:numPr>
          <w:ilvl w:val="0"/>
          <w:numId w:val="9"/>
        </w:numPr>
        <w:spacing w:after="0"/>
        <w:jc w:val="both"/>
        <w:rPr>
          <w:rFonts w:ascii="Arial" w:hAnsi="Arial" w:cs="Arial"/>
          <w:sz w:val="20"/>
          <w:szCs w:val="20"/>
        </w:rPr>
      </w:pPr>
      <w:r w:rsidRPr="00FB7283">
        <w:rPr>
          <w:rFonts w:ascii="Arial" w:hAnsi="Arial" w:cs="Arial"/>
          <w:sz w:val="20"/>
          <w:szCs w:val="20"/>
        </w:rPr>
        <w:t>Facebook profil létrehozása: A térség munkaerő-piaci szereplőinek rugalmas, interaktív találkozási pontja a gyors információáramlás, a helyben foglalkoztatás ösztönzése érdekében</w:t>
      </w:r>
    </w:p>
    <w:p w:rsidR="00FB7283" w:rsidRPr="00FB7283" w:rsidRDefault="00FB7283" w:rsidP="00790AA6">
      <w:pPr>
        <w:pStyle w:val="Listaszerbekezds"/>
        <w:numPr>
          <w:ilvl w:val="0"/>
          <w:numId w:val="9"/>
        </w:numPr>
        <w:spacing w:after="0"/>
        <w:jc w:val="both"/>
        <w:rPr>
          <w:rFonts w:ascii="Arial" w:hAnsi="Arial" w:cs="Arial"/>
          <w:sz w:val="20"/>
          <w:szCs w:val="20"/>
        </w:rPr>
      </w:pPr>
      <w:r w:rsidRPr="00FB7283">
        <w:rPr>
          <w:rFonts w:ascii="Arial" w:hAnsi="Arial" w:cs="Arial"/>
          <w:sz w:val="20"/>
          <w:szCs w:val="20"/>
        </w:rPr>
        <w:t>Paktum Hírlevél a projekt eredményeiről, aktuális helyzetéről, amely 2-3 havonta, illetve a jelentősebb eseményeket követően a járási paktumszervezet tagjainak, és a megyei paktumok képviselőinek (menedzsment, partnerségi koordinátorok, szakmai megvalósítók) kerül megküldésre.</w:t>
      </w:r>
    </w:p>
    <w:p w:rsidR="00FB7283" w:rsidRPr="00FB7283" w:rsidRDefault="00FB7283" w:rsidP="00790AA6">
      <w:pPr>
        <w:pStyle w:val="Listaszerbekezds"/>
        <w:numPr>
          <w:ilvl w:val="0"/>
          <w:numId w:val="9"/>
        </w:numPr>
        <w:spacing w:after="0"/>
        <w:jc w:val="both"/>
        <w:rPr>
          <w:rFonts w:ascii="Arial" w:hAnsi="Arial" w:cs="Arial"/>
          <w:sz w:val="20"/>
          <w:szCs w:val="20"/>
        </w:rPr>
      </w:pPr>
      <w:r w:rsidRPr="00FB7283">
        <w:rPr>
          <w:rFonts w:ascii="Arial" w:hAnsi="Arial" w:cs="Arial"/>
          <w:sz w:val="20"/>
          <w:szCs w:val="20"/>
        </w:rPr>
        <w:t xml:space="preserve">Kitelepülés rendezvényekre (pl.: Pápai Agrárexpo, állásbörze), lakossági fórumok szervezése Pápán, illetve a járás településein </w:t>
      </w:r>
    </w:p>
    <w:p w:rsidR="00FB7283" w:rsidRPr="00FB7283" w:rsidRDefault="00FB7283" w:rsidP="00790AA6">
      <w:pPr>
        <w:pStyle w:val="Listaszerbekezds"/>
        <w:numPr>
          <w:ilvl w:val="0"/>
          <w:numId w:val="9"/>
        </w:numPr>
        <w:spacing w:after="0"/>
        <w:jc w:val="both"/>
        <w:rPr>
          <w:rFonts w:ascii="Arial" w:hAnsi="Arial" w:cs="Arial"/>
          <w:sz w:val="20"/>
          <w:szCs w:val="20"/>
        </w:rPr>
      </w:pPr>
      <w:r w:rsidRPr="00FB7283">
        <w:rPr>
          <w:rFonts w:ascii="Arial" w:hAnsi="Arial" w:cs="Arial"/>
          <w:sz w:val="20"/>
          <w:szCs w:val="20"/>
        </w:rPr>
        <w:t>A Paktumiroda közreműködésével az alpolgármester és a projektmenedzser közös tájékoztatója végzős középiskolásoknak (a TOP, GINOP és egyéb projektek által nyújtott lehetőségekről), osztályfőnöki óra keretében, illetve gyárlátogatások szervezése.</w:t>
      </w:r>
    </w:p>
    <w:p w:rsidR="00B40049" w:rsidRPr="00771C5B" w:rsidRDefault="00B40049" w:rsidP="00DF7F5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53" w:name="_Toc274158"/>
      <w:r>
        <w:rPr>
          <w:rFonts w:ascii="Arial" w:hAnsi="Arial" w:cs="Arial"/>
          <w:color w:val="548DD4" w:themeColor="text2" w:themeTint="99"/>
          <w:sz w:val="20"/>
          <w:szCs w:val="20"/>
        </w:rPr>
        <w:t>A megyei jogú városi paktum tevékenysége</w:t>
      </w:r>
      <w:bookmarkEnd w:id="53"/>
    </w:p>
    <w:p w:rsidR="00B40049" w:rsidRDefault="00B40049" w:rsidP="00DF7F54">
      <w:pPr>
        <w:pStyle w:val="Listaszerbekezds"/>
        <w:ind w:left="567"/>
        <w:jc w:val="both"/>
      </w:pPr>
    </w:p>
    <w:p w:rsidR="00FB7283" w:rsidRPr="00B40049" w:rsidRDefault="00FB7283" w:rsidP="00790AA6">
      <w:pPr>
        <w:pStyle w:val="Listaszerbekezds"/>
        <w:numPr>
          <w:ilvl w:val="0"/>
          <w:numId w:val="9"/>
        </w:numPr>
        <w:spacing w:after="0"/>
        <w:jc w:val="both"/>
        <w:rPr>
          <w:rFonts w:ascii="Arial" w:hAnsi="Arial" w:cs="Arial"/>
          <w:sz w:val="20"/>
          <w:szCs w:val="20"/>
        </w:rPr>
      </w:pPr>
      <w:r w:rsidRPr="00B40049">
        <w:rPr>
          <w:rFonts w:ascii="Arial" w:hAnsi="Arial" w:cs="Arial"/>
          <w:sz w:val="20"/>
          <w:szCs w:val="20"/>
        </w:rPr>
        <w:t xml:space="preserve">Hiányszakmákat ismertető rövidfilm-készítő pályázat középiskolások számára (2017-ben): a kisfilmek a jövő munkavállalóinak szemszögéből mutatták be a megye gazdasági szereplőit, miközben kedvcsináló módon szemléltették adott szakma feladatait, munkavégzési körülményeit. </w:t>
      </w:r>
    </w:p>
    <w:p w:rsidR="00FB7283" w:rsidRPr="00B40049" w:rsidRDefault="00FB7283" w:rsidP="00790AA6">
      <w:pPr>
        <w:pStyle w:val="Listaszerbekezds"/>
        <w:numPr>
          <w:ilvl w:val="0"/>
          <w:numId w:val="9"/>
        </w:numPr>
        <w:spacing w:after="0"/>
        <w:jc w:val="both"/>
        <w:rPr>
          <w:rFonts w:ascii="Arial" w:hAnsi="Arial" w:cs="Arial"/>
          <w:sz w:val="20"/>
          <w:szCs w:val="20"/>
        </w:rPr>
      </w:pPr>
      <w:r w:rsidRPr="00B40049">
        <w:rPr>
          <w:rFonts w:ascii="Arial" w:hAnsi="Arial" w:cs="Arial"/>
          <w:sz w:val="20"/>
          <w:szCs w:val="20"/>
        </w:rPr>
        <w:t>Veszprém Megyei Jogú Város finanszírozásában a paktumban létrejött vállalati kapcsolatokra és együttműködésre épülő mentorprogram</w:t>
      </w:r>
      <w:r w:rsidR="001741E2">
        <w:rPr>
          <w:rFonts w:ascii="Arial" w:hAnsi="Arial" w:cs="Arial"/>
          <w:sz w:val="20"/>
          <w:szCs w:val="20"/>
        </w:rPr>
        <w:t xml:space="preserve"> a </w:t>
      </w:r>
      <w:r w:rsidRPr="00B40049">
        <w:rPr>
          <w:rFonts w:ascii="Arial" w:hAnsi="Arial" w:cs="Arial"/>
          <w:sz w:val="20"/>
          <w:szCs w:val="20"/>
        </w:rPr>
        <w:t xml:space="preserve">pályakezdő fiatalok </w:t>
      </w:r>
      <w:r w:rsidR="001741E2">
        <w:rPr>
          <w:rFonts w:ascii="Arial" w:hAnsi="Arial" w:cs="Arial"/>
          <w:sz w:val="20"/>
          <w:szCs w:val="20"/>
        </w:rPr>
        <w:t xml:space="preserve">támogatása </w:t>
      </w:r>
      <w:r w:rsidR="00B40049">
        <w:rPr>
          <w:rFonts w:ascii="Arial" w:hAnsi="Arial" w:cs="Arial"/>
          <w:sz w:val="20"/>
          <w:szCs w:val="20"/>
        </w:rPr>
        <w:t>céljából</w:t>
      </w:r>
      <w:r w:rsidRPr="00B40049">
        <w:rPr>
          <w:rFonts w:ascii="Arial" w:hAnsi="Arial" w:cs="Arial"/>
          <w:sz w:val="20"/>
          <w:szCs w:val="20"/>
        </w:rPr>
        <w:t>.</w:t>
      </w:r>
    </w:p>
    <w:p w:rsidR="00FB7283" w:rsidRPr="00B40049" w:rsidRDefault="00B40049" w:rsidP="00790AA6">
      <w:pPr>
        <w:pStyle w:val="Listaszerbekezds"/>
        <w:numPr>
          <w:ilvl w:val="0"/>
          <w:numId w:val="9"/>
        </w:numPr>
        <w:spacing w:after="0"/>
        <w:jc w:val="both"/>
        <w:rPr>
          <w:rFonts w:ascii="Arial" w:hAnsi="Arial" w:cs="Arial"/>
          <w:sz w:val="20"/>
          <w:szCs w:val="20"/>
        </w:rPr>
      </w:pPr>
      <w:r>
        <w:rPr>
          <w:rFonts w:ascii="Arial" w:hAnsi="Arial" w:cs="Arial"/>
          <w:sz w:val="20"/>
          <w:szCs w:val="20"/>
        </w:rPr>
        <w:t>S</w:t>
      </w:r>
      <w:r w:rsidRPr="00B40049">
        <w:rPr>
          <w:rFonts w:ascii="Arial" w:hAnsi="Arial" w:cs="Arial"/>
          <w:sz w:val="20"/>
          <w:szCs w:val="20"/>
        </w:rPr>
        <w:t xml:space="preserve">zemélyes megkeresések során </w:t>
      </w:r>
      <w:r>
        <w:rPr>
          <w:rFonts w:ascii="Arial" w:hAnsi="Arial" w:cs="Arial"/>
          <w:sz w:val="20"/>
          <w:szCs w:val="20"/>
        </w:rPr>
        <w:t>a</w:t>
      </w:r>
      <w:r w:rsidR="00FB7283" w:rsidRPr="00B40049">
        <w:rPr>
          <w:rFonts w:ascii="Arial" w:hAnsi="Arial" w:cs="Arial"/>
          <w:sz w:val="20"/>
          <w:szCs w:val="20"/>
        </w:rPr>
        <w:t xml:space="preserve"> </w:t>
      </w:r>
      <w:r>
        <w:rPr>
          <w:rFonts w:ascii="Arial" w:hAnsi="Arial" w:cs="Arial"/>
          <w:sz w:val="20"/>
          <w:szCs w:val="20"/>
        </w:rPr>
        <w:t xml:space="preserve">települési polgármesterek tájékoztatása a </w:t>
      </w:r>
      <w:r w:rsidR="00FB7283" w:rsidRPr="00B40049">
        <w:rPr>
          <w:rFonts w:ascii="Arial" w:hAnsi="Arial" w:cs="Arial"/>
          <w:sz w:val="20"/>
          <w:szCs w:val="20"/>
        </w:rPr>
        <w:t xml:space="preserve">paktumiroda vezetője és a projektmenedzser </w:t>
      </w:r>
      <w:r>
        <w:rPr>
          <w:rFonts w:ascii="Arial" w:hAnsi="Arial" w:cs="Arial"/>
          <w:sz w:val="20"/>
          <w:szCs w:val="20"/>
        </w:rPr>
        <w:t xml:space="preserve">által a </w:t>
      </w:r>
      <w:r w:rsidR="00FB7283" w:rsidRPr="00B40049">
        <w:rPr>
          <w:rFonts w:ascii="Arial" w:hAnsi="Arial" w:cs="Arial"/>
          <w:sz w:val="20"/>
          <w:szCs w:val="20"/>
        </w:rPr>
        <w:t>projekt részleteiről, akik a helységben működő vállalkozások vezetőinek hiteles személyként tudják továbbítani az információkat.</w:t>
      </w:r>
    </w:p>
    <w:p w:rsidR="00AE1B49" w:rsidRDefault="00AE1B49" w:rsidP="00DF7F54">
      <w:pPr>
        <w:pStyle w:val="Listaszerbekezds"/>
        <w:spacing w:after="0"/>
        <w:ind w:left="1146"/>
        <w:jc w:val="both"/>
        <w:rPr>
          <w:rFonts w:ascii="Arial" w:hAnsi="Arial" w:cs="Arial"/>
          <w:sz w:val="20"/>
          <w:szCs w:val="20"/>
        </w:rPr>
      </w:pPr>
    </w:p>
    <w:p w:rsidR="0071030C" w:rsidRPr="00D23484" w:rsidRDefault="0071030C" w:rsidP="0071030C">
      <w:pPr>
        <w:pStyle w:val="Cmsor1"/>
        <w:numPr>
          <w:ilvl w:val="0"/>
          <w:numId w:val="2"/>
        </w:numPr>
        <w:spacing w:before="0"/>
        <w:jc w:val="both"/>
        <w:rPr>
          <w:rFonts w:ascii="Arial" w:hAnsi="Arial" w:cs="Arial"/>
          <w:sz w:val="24"/>
          <w:szCs w:val="24"/>
        </w:rPr>
      </w:pPr>
      <w:bookmarkStart w:id="54" w:name="_Toc274159"/>
      <w:r>
        <w:rPr>
          <w:rFonts w:ascii="Arial" w:hAnsi="Arial" w:cs="Arial"/>
          <w:sz w:val="24"/>
          <w:szCs w:val="24"/>
        </w:rPr>
        <w:t>Zala megye</w:t>
      </w:r>
      <w:bookmarkEnd w:id="54"/>
    </w:p>
    <w:p w:rsidR="006017FE" w:rsidRPr="00771C5B" w:rsidRDefault="006017FE" w:rsidP="006017FE">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55" w:name="_Toc274160"/>
      <w:r w:rsidRPr="006017FE">
        <w:rPr>
          <w:rFonts w:ascii="Arial" w:hAnsi="Arial" w:cs="Arial"/>
          <w:color w:val="548DD4" w:themeColor="text2" w:themeTint="99"/>
          <w:sz w:val="20"/>
          <w:szCs w:val="20"/>
        </w:rPr>
        <w:t>Helyi termék és mesterségek elektronikus kataszter</w:t>
      </w:r>
      <w:bookmarkEnd w:id="55"/>
    </w:p>
    <w:p w:rsidR="006017FE" w:rsidRDefault="006017FE" w:rsidP="006017FE">
      <w:pPr>
        <w:pStyle w:val="Listaszerbekezds"/>
        <w:spacing w:after="0"/>
        <w:ind w:left="426"/>
        <w:jc w:val="both"/>
        <w:rPr>
          <w:rFonts w:ascii="Arial" w:hAnsi="Arial" w:cs="Arial"/>
          <w:sz w:val="20"/>
          <w:szCs w:val="20"/>
        </w:rPr>
      </w:pPr>
    </w:p>
    <w:p w:rsidR="004F6369" w:rsidRPr="00DF7F54" w:rsidRDefault="004F6369" w:rsidP="006017FE">
      <w:pPr>
        <w:pStyle w:val="Listaszerbekezds"/>
        <w:spacing w:after="0"/>
        <w:ind w:left="426"/>
        <w:jc w:val="both"/>
        <w:rPr>
          <w:rFonts w:ascii="Arial" w:hAnsi="Arial" w:cs="Arial"/>
          <w:sz w:val="20"/>
          <w:szCs w:val="20"/>
        </w:rPr>
      </w:pPr>
      <w:r w:rsidRPr="00DF7F54">
        <w:rPr>
          <w:rFonts w:ascii="Arial" w:hAnsi="Arial" w:cs="Arial"/>
          <w:sz w:val="20"/>
          <w:szCs w:val="20"/>
        </w:rPr>
        <w:t xml:space="preserve">A </w:t>
      </w:r>
      <w:hyperlink r:id="rId9" w:history="1">
        <w:r w:rsidR="00683914" w:rsidRPr="00200338">
          <w:rPr>
            <w:rStyle w:val="Hiperhivatkozs"/>
            <w:rFonts w:ascii="Arial" w:hAnsi="Arial" w:cs="Arial"/>
            <w:sz w:val="20"/>
            <w:szCs w:val="20"/>
          </w:rPr>
          <w:t>www.kanizsaitermelok.hu</w:t>
        </w:r>
      </w:hyperlink>
      <w:r w:rsidR="00683914">
        <w:rPr>
          <w:rFonts w:ascii="Arial" w:hAnsi="Arial" w:cs="Arial"/>
          <w:sz w:val="20"/>
          <w:szCs w:val="20"/>
        </w:rPr>
        <w:t xml:space="preserve"> </w:t>
      </w:r>
      <w:r w:rsidRPr="00DF7F54">
        <w:rPr>
          <w:rFonts w:ascii="Arial" w:hAnsi="Arial" w:cs="Arial"/>
          <w:sz w:val="20"/>
          <w:szCs w:val="20"/>
        </w:rPr>
        <w:t xml:space="preserve">alatt található adatbázisba </w:t>
      </w:r>
      <w:r w:rsidR="00683914">
        <w:rPr>
          <w:rFonts w:ascii="Arial" w:hAnsi="Arial" w:cs="Arial"/>
          <w:sz w:val="20"/>
          <w:szCs w:val="20"/>
        </w:rPr>
        <w:t xml:space="preserve">felkerültek </w:t>
      </w:r>
      <w:r w:rsidRPr="00DF7F54">
        <w:rPr>
          <w:rFonts w:ascii="Arial" w:hAnsi="Arial" w:cs="Arial"/>
          <w:sz w:val="20"/>
          <w:szCs w:val="20"/>
        </w:rPr>
        <w:t>azok a vállalkozások, helyi mesterek, termelők, akik Nagykanizsa közigazgatási területén végzik tevékenységüket. Nekik a honlap lehetőséget biztosít arra, hogy bemutassák munkájukat, portékájukat az oldal</w:t>
      </w:r>
      <w:r w:rsidR="00683914">
        <w:rPr>
          <w:rFonts w:ascii="Arial" w:hAnsi="Arial" w:cs="Arial"/>
          <w:sz w:val="20"/>
          <w:szCs w:val="20"/>
        </w:rPr>
        <w:t>t</w:t>
      </w:r>
      <w:r w:rsidRPr="00DF7F54">
        <w:rPr>
          <w:rFonts w:ascii="Arial" w:hAnsi="Arial" w:cs="Arial"/>
          <w:sz w:val="20"/>
          <w:szCs w:val="20"/>
        </w:rPr>
        <w:t xml:space="preserve"> látogatók számára.</w:t>
      </w:r>
      <w:r w:rsidR="00FE0B87">
        <w:rPr>
          <w:rFonts w:ascii="Arial" w:hAnsi="Arial" w:cs="Arial"/>
          <w:sz w:val="20"/>
          <w:szCs w:val="20"/>
        </w:rPr>
        <w:t xml:space="preserve"> </w:t>
      </w:r>
      <w:r w:rsidRPr="00DF7F54">
        <w:rPr>
          <w:rFonts w:ascii="Arial" w:hAnsi="Arial" w:cs="Arial"/>
          <w:sz w:val="20"/>
          <w:szCs w:val="20"/>
        </w:rPr>
        <w:t>Ezen túlmenően a honlap naprakész munkaerőpiaci információkat is tartalmaz, amelyek aktualizálását szintén a paktumiroda munkatársai látják el. Ennek célja, hogy az oldalra érkezők mindig a legfrissebb munkaerőpiaci információkkal találják szembe magukat, valamint, hogy releváns tartalommal visszacsábíts</w:t>
      </w:r>
      <w:r w:rsidR="00683914">
        <w:rPr>
          <w:rFonts w:ascii="Arial" w:hAnsi="Arial" w:cs="Arial"/>
          <w:sz w:val="20"/>
          <w:szCs w:val="20"/>
        </w:rPr>
        <w:t>á</w:t>
      </w:r>
      <w:r w:rsidRPr="00DF7F54">
        <w:rPr>
          <w:rFonts w:ascii="Arial" w:hAnsi="Arial" w:cs="Arial"/>
          <w:sz w:val="20"/>
          <w:szCs w:val="20"/>
        </w:rPr>
        <w:t>k őket az oldalra.</w:t>
      </w:r>
    </w:p>
    <w:p w:rsidR="00FE0B87" w:rsidRDefault="00FE0B87" w:rsidP="006017FE">
      <w:pPr>
        <w:pStyle w:val="Listaszerbekezds"/>
        <w:spacing w:after="0"/>
        <w:ind w:left="426"/>
        <w:jc w:val="both"/>
        <w:rPr>
          <w:rFonts w:ascii="Arial" w:hAnsi="Arial" w:cs="Arial"/>
          <w:sz w:val="20"/>
          <w:szCs w:val="20"/>
        </w:rPr>
      </w:pPr>
    </w:p>
    <w:p w:rsidR="004F6369" w:rsidRPr="00DF7F54" w:rsidRDefault="004F6369" w:rsidP="006017FE">
      <w:pPr>
        <w:pStyle w:val="Listaszerbekezds"/>
        <w:spacing w:after="0"/>
        <w:ind w:left="426"/>
        <w:jc w:val="both"/>
        <w:rPr>
          <w:rFonts w:ascii="Arial" w:hAnsi="Arial" w:cs="Arial"/>
          <w:sz w:val="20"/>
          <w:szCs w:val="20"/>
        </w:rPr>
      </w:pPr>
      <w:r w:rsidRPr="00DF7F54">
        <w:rPr>
          <w:rFonts w:ascii="Arial" w:hAnsi="Arial" w:cs="Arial"/>
          <w:sz w:val="20"/>
          <w:szCs w:val="20"/>
        </w:rPr>
        <w:t xml:space="preserve">A </w:t>
      </w:r>
      <w:hyperlink r:id="rId10" w:history="1">
        <w:r w:rsidR="00683914" w:rsidRPr="00200338">
          <w:rPr>
            <w:rStyle w:val="Hiperhivatkozs"/>
            <w:rFonts w:ascii="Arial" w:hAnsi="Arial" w:cs="Arial"/>
            <w:sz w:val="20"/>
            <w:szCs w:val="20"/>
          </w:rPr>
          <w:t>www.kanizsaitermelok.hu</w:t>
        </w:r>
      </w:hyperlink>
      <w:r w:rsidR="00683914">
        <w:rPr>
          <w:rFonts w:ascii="Arial" w:hAnsi="Arial" w:cs="Arial"/>
          <w:sz w:val="20"/>
          <w:szCs w:val="20"/>
        </w:rPr>
        <w:t xml:space="preserve"> </w:t>
      </w:r>
      <w:r w:rsidRPr="00DF7F54">
        <w:rPr>
          <w:rFonts w:ascii="Arial" w:hAnsi="Arial" w:cs="Arial"/>
          <w:sz w:val="20"/>
          <w:szCs w:val="20"/>
        </w:rPr>
        <w:t>további lényege</w:t>
      </w:r>
      <w:r w:rsidR="00683914">
        <w:rPr>
          <w:rFonts w:ascii="Arial" w:hAnsi="Arial" w:cs="Arial"/>
          <w:sz w:val="20"/>
          <w:szCs w:val="20"/>
        </w:rPr>
        <w:t xml:space="preserve">s funkciója, hogy </w:t>
      </w:r>
      <w:r w:rsidRPr="00DF7F54">
        <w:rPr>
          <w:rFonts w:ascii="Arial" w:hAnsi="Arial" w:cs="Arial"/>
          <w:sz w:val="20"/>
          <w:szCs w:val="20"/>
        </w:rPr>
        <w:t>munkaadói és munkavállalói adatbázis</w:t>
      </w:r>
      <w:r w:rsidR="00683914">
        <w:rPr>
          <w:rFonts w:ascii="Arial" w:hAnsi="Arial" w:cs="Arial"/>
          <w:sz w:val="20"/>
          <w:szCs w:val="20"/>
        </w:rPr>
        <w:t>ként is szolgál</w:t>
      </w:r>
      <w:r w:rsidRPr="00DF7F54">
        <w:rPr>
          <w:rFonts w:ascii="Arial" w:hAnsi="Arial" w:cs="Arial"/>
          <w:sz w:val="20"/>
          <w:szCs w:val="20"/>
        </w:rPr>
        <w:t xml:space="preserve">. </w:t>
      </w:r>
      <w:r w:rsidR="00FE0B87">
        <w:rPr>
          <w:rFonts w:ascii="Arial" w:hAnsi="Arial" w:cs="Arial"/>
          <w:sz w:val="20"/>
          <w:szCs w:val="20"/>
        </w:rPr>
        <w:t>A</w:t>
      </w:r>
      <w:r w:rsidRPr="00DF7F54">
        <w:rPr>
          <w:rFonts w:ascii="Arial" w:hAnsi="Arial" w:cs="Arial"/>
          <w:sz w:val="20"/>
          <w:szCs w:val="20"/>
        </w:rPr>
        <w:t xml:space="preserve"> vállalkozás</w:t>
      </w:r>
      <w:r w:rsidR="00FE0B87">
        <w:rPr>
          <w:rFonts w:ascii="Arial" w:hAnsi="Arial" w:cs="Arial"/>
          <w:sz w:val="20"/>
          <w:szCs w:val="20"/>
        </w:rPr>
        <w:t>ok</w:t>
      </w:r>
      <w:r w:rsidRPr="00DF7F54">
        <w:rPr>
          <w:rFonts w:ascii="Arial" w:hAnsi="Arial" w:cs="Arial"/>
          <w:sz w:val="20"/>
          <w:szCs w:val="20"/>
        </w:rPr>
        <w:t xml:space="preserve"> céges profillal be tud</w:t>
      </w:r>
      <w:r w:rsidR="00FE0B87">
        <w:rPr>
          <w:rFonts w:ascii="Arial" w:hAnsi="Arial" w:cs="Arial"/>
          <w:sz w:val="20"/>
          <w:szCs w:val="20"/>
        </w:rPr>
        <w:t>nak</w:t>
      </w:r>
      <w:r w:rsidRPr="00DF7F54">
        <w:rPr>
          <w:rFonts w:ascii="Arial" w:hAnsi="Arial" w:cs="Arial"/>
          <w:sz w:val="20"/>
          <w:szCs w:val="20"/>
        </w:rPr>
        <w:t xml:space="preserve"> regisztrálni, bemutatkozót tud</w:t>
      </w:r>
      <w:r w:rsidR="00FE0B87">
        <w:rPr>
          <w:rFonts w:ascii="Arial" w:hAnsi="Arial" w:cs="Arial"/>
          <w:sz w:val="20"/>
          <w:szCs w:val="20"/>
        </w:rPr>
        <w:t>nak</w:t>
      </w:r>
      <w:r w:rsidRPr="00DF7F54">
        <w:rPr>
          <w:rFonts w:ascii="Arial" w:hAnsi="Arial" w:cs="Arial"/>
          <w:sz w:val="20"/>
          <w:szCs w:val="20"/>
        </w:rPr>
        <w:t xml:space="preserve"> készíteni mag</w:t>
      </w:r>
      <w:r w:rsidR="00FE0B87">
        <w:rPr>
          <w:rFonts w:ascii="Arial" w:hAnsi="Arial" w:cs="Arial"/>
          <w:sz w:val="20"/>
          <w:szCs w:val="20"/>
        </w:rPr>
        <w:t>uk</w:t>
      </w:r>
      <w:r w:rsidRPr="00DF7F54">
        <w:rPr>
          <w:rFonts w:ascii="Arial" w:hAnsi="Arial" w:cs="Arial"/>
          <w:sz w:val="20"/>
          <w:szCs w:val="20"/>
        </w:rPr>
        <w:t>ról és lehetőség</w:t>
      </w:r>
      <w:r w:rsidR="00FE0B87">
        <w:rPr>
          <w:rFonts w:ascii="Arial" w:hAnsi="Arial" w:cs="Arial"/>
          <w:sz w:val="20"/>
          <w:szCs w:val="20"/>
        </w:rPr>
        <w:t>ük</w:t>
      </w:r>
      <w:r w:rsidRPr="00DF7F54">
        <w:rPr>
          <w:rFonts w:ascii="Arial" w:hAnsi="Arial" w:cs="Arial"/>
          <w:sz w:val="20"/>
          <w:szCs w:val="20"/>
        </w:rPr>
        <w:t xml:space="preserve"> van állásajánlatok feltöltésére</w:t>
      </w:r>
      <w:r w:rsidR="00FE0B87">
        <w:rPr>
          <w:rFonts w:ascii="Arial" w:hAnsi="Arial" w:cs="Arial"/>
          <w:sz w:val="20"/>
          <w:szCs w:val="20"/>
        </w:rPr>
        <w:t xml:space="preserve"> is</w:t>
      </w:r>
      <w:r w:rsidRPr="00DF7F54">
        <w:rPr>
          <w:rFonts w:ascii="Arial" w:hAnsi="Arial" w:cs="Arial"/>
          <w:sz w:val="20"/>
          <w:szCs w:val="20"/>
        </w:rPr>
        <w:t>, ahol az elvárt kompetenciák</w:t>
      </w:r>
      <w:r w:rsidR="00FE0B87">
        <w:rPr>
          <w:rFonts w:ascii="Arial" w:hAnsi="Arial" w:cs="Arial"/>
          <w:sz w:val="20"/>
          <w:szCs w:val="20"/>
        </w:rPr>
        <w:t xml:space="preserve">at </w:t>
      </w:r>
      <w:r w:rsidRPr="00DF7F54">
        <w:rPr>
          <w:rFonts w:ascii="Arial" w:hAnsi="Arial" w:cs="Arial"/>
          <w:sz w:val="20"/>
          <w:szCs w:val="20"/>
        </w:rPr>
        <w:t>is feltűntet</w:t>
      </w:r>
      <w:r w:rsidR="00FE0B87">
        <w:rPr>
          <w:rFonts w:ascii="Arial" w:hAnsi="Arial" w:cs="Arial"/>
          <w:sz w:val="20"/>
          <w:szCs w:val="20"/>
        </w:rPr>
        <w:t>hetik</w:t>
      </w:r>
      <w:r w:rsidRPr="00DF7F54">
        <w:rPr>
          <w:rFonts w:ascii="Arial" w:hAnsi="Arial" w:cs="Arial"/>
          <w:sz w:val="20"/>
          <w:szCs w:val="20"/>
        </w:rPr>
        <w:t xml:space="preserve">. Munkavállalói profillal is van lehetőség regisztrálni, ahol különféle kompetenciákat </w:t>
      </w:r>
      <w:r w:rsidR="00FE0B87">
        <w:rPr>
          <w:rFonts w:ascii="Arial" w:hAnsi="Arial" w:cs="Arial"/>
          <w:sz w:val="20"/>
          <w:szCs w:val="20"/>
        </w:rPr>
        <w:t xml:space="preserve">be </w:t>
      </w:r>
      <w:r w:rsidRPr="00DF7F54">
        <w:rPr>
          <w:rFonts w:ascii="Arial" w:hAnsi="Arial" w:cs="Arial"/>
          <w:sz w:val="20"/>
          <w:szCs w:val="20"/>
        </w:rPr>
        <w:t>lehet</w:t>
      </w:r>
      <w:r w:rsidR="00FE0B87">
        <w:rPr>
          <w:rFonts w:ascii="Arial" w:hAnsi="Arial" w:cs="Arial"/>
          <w:sz w:val="20"/>
          <w:szCs w:val="20"/>
        </w:rPr>
        <w:t xml:space="preserve"> jelölni („</w:t>
      </w:r>
      <w:r w:rsidR="00FE0B87" w:rsidRPr="00FE0B87">
        <w:rPr>
          <w:rFonts w:ascii="Arial" w:hAnsi="Arial" w:cs="Arial"/>
          <w:i/>
          <w:sz w:val="20"/>
          <w:szCs w:val="20"/>
        </w:rPr>
        <w:t>tagelni</w:t>
      </w:r>
      <w:r w:rsidR="00FE0B87">
        <w:rPr>
          <w:rFonts w:ascii="Arial" w:hAnsi="Arial" w:cs="Arial"/>
          <w:sz w:val="20"/>
          <w:szCs w:val="20"/>
        </w:rPr>
        <w:t>”)</w:t>
      </w:r>
      <w:r w:rsidRPr="00DF7F54">
        <w:rPr>
          <w:rFonts w:ascii="Arial" w:hAnsi="Arial" w:cs="Arial"/>
          <w:sz w:val="20"/>
          <w:szCs w:val="20"/>
        </w:rPr>
        <w:t xml:space="preserve">. Ennek lényege, hogy </w:t>
      </w:r>
      <w:r w:rsidR="00A237C5">
        <w:rPr>
          <w:rFonts w:ascii="Arial" w:hAnsi="Arial" w:cs="Arial"/>
          <w:sz w:val="20"/>
          <w:szCs w:val="20"/>
        </w:rPr>
        <w:t xml:space="preserve">ha </w:t>
      </w:r>
      <w:r w:rsidRPr="00DF7F54">
        <w:rPr>
          <w:rFonts w:ascii="Arial" w:hAnsi="Arial" w:cs="Arial"/>
          <w:sz w:val="20"/>
          <w:szCs w:val="20"/>
        </w:rPr>
        <w:t xml:space="preserve">a rendszerben egy adott álláshirdetés és munkavállaló között azonos kompetenciákat érzékel a rendszer, akkor azt </w:t>
      </w:r>
      <w:r w:rsidRPr="00DF7F54">
        <w:rPr>
          <w:rFonts w:ascii="Arial" w:hAnsi="Arial" w:cs="Arial"/>
          <w:sz w:val="20"/>
          <w:szCs w:val="20"/>
        </w:rPr>
        <w:lastRenderedPageBreak/>
        <w:t>az álláshirdetést automatikusan megküldi a munkavállaló e-mail fiókjába, ezzel is könnyítve a kereslet és a kínálat találkozását.</w:t>
      </w:r>
    </w:p>
    <w:p w:rsidR="00D24DD5" w:rsidRPr="00771C5B" w:rsidRDefault="00D24DD5" w:rsidP="00D24DD5">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56" w:name="_Toc274161"/>
      <w:r>
        <w:rPr>
          <w:rFonts w:ascii="Arial" w:hAnsi="Arial" w:cs="Arial"/>
          <w:color w:val="548DD4" w:themeColor="text2" w:themeTint="99"/>
          <w:sz w:val="20"/>
          <w:szCs w:val="20"/>
        </w:rPr>
        <w:t>Felelős munkáltatói magatartás</w:t>
      </w:r>
      <w:bookmarkEnd w:id="56"/>
    </w:p>
    <w:p w:rsidR="00D24DD5" w:rsidRDefault="00D24DD5" w:rsidP="006017FE">
      <w:pPr>
        <w:pStyle w:val="Listaszerbekezds"/>
        <w:spacing w:after="0"/>
        <w:ind w:left="426"/>
        <w:jc w:val="both"/>
        <w:rPr>
          <w:rFonts w:ascii="Arial" w:hAnsi="Arial" w:cs="Arial"/>
          <w:sz w:val="20"/>
          <w:szCs w:val="20"/>
        </w:rPr>
      </w:pPr>
    </w:p>
    <w:p w:rsidR="004F6369" w:rsidRPr="00DF7F54" w:rsidRDefault="00D24DD5" w:rsidP="006017FE">
      <w:pPr>
        <w:pStyle w:val="Listaszerbekezds"/>
        <w:spacing w:after="0"/>
        <w:ind w:left="426"/>
        <w:jc w:val="both"/>
        <w:rPr>
          <w:rFonts w:ascii="Arial" w:hAnsi="Arial" w:cs="Arial"/>
          <w:sz w:val="20"/>
          <w:szCs w:val="20"/>
        </w:rPr>
      </w:pPr>
      <w:r>
        <w:rPr>
          <w:rFonts w:ascii="Arial" w:hAnsi="Arial" w:cs="Arial"/>
          <w:sz w:val="20"/>
          <w:szCs w:val="20"/>
        </w:rPr>
        <w:t xml:space="preserve">Egyre </w:t>
      </w:r>
      <w:r w:rsidR="004F6369" w:rsidRPr="00DF7F54">
        <w:rPr>
          <w:rFonts w:ascii="Arial" w:hAnsi="Arial" w:cs="Arial"/>
          <w:sz w:val="20"/>
          <w:szCs w:val="20"/>
        </w:rPr>
        <w:t>több zalaegerszegi cég kezd</w:t>
      </w:r>
      <w:r>
        <w:rPr>
          <w:rFonts w:ascii="Arial" w:hAnsi="Arial" w:cs="Arial"/>
          <w:sz w:val="20"/>
          <w:szCs w:val="20"/>
        </w:rPr>
        <w:t>i</w:t>
      </w:r>
      <w:r w:rsidR="004F6369" w:rsidRPr="00DF7F54">
        <w:rPr>
          <w:rFonts w:ascii="Arial" w:hAnsi="Arial" w:cs="Arial"/>
          <w:sz w:val="20"/>
          <w:szCs w:val="20"/>
        </w:rPr>
        <w:t xml:space="preserve"> gyakorolni</w:t>
      </w:r>
      <w:r>
        <w:rPr>
          <w:rFonts w:ascii="Arial" w:hAnsi="Arial" w:cs="Arial"/>
          <w:sz w:val="20"/>
          <w:szCs w:val="20"/>
        </w:rPr>
        <w:t xml:space="preserve"> </w:t>
      </w:r>
      <w:r w:rsidRPr="00DF7F54">
        <w:rPr>
          <w:rFonts w:ascii="Arial" w:hAnsi="Arial" w:cs="Arial"/>
          <w:sz w:val="20"/>
          <w:szCs w:val="20"/>
        </w:rPr>
        <w:t>a társadalmi felelősségvállalás</w:t>
      </w:r>
      <w:r>
        <w:rPr>
          <w:rFonts w:ascii="Arial" w:hAnsi="Arial" w:cs="Arial"/>
          <w:sz w:val="20"/>
          <w:szCs w:val="20"/>
        </w:rPr>
        <w:t xml:space="preserve">t, amivel </w:t>
      </w:r>
      <w:r w:rsidR="004F6369" w:rsidRPr="00DF7F54">
        <w:rPr>
          <w:rFonts w:ascii="Arial" w:hAnsi="Arial" w:cs="Arial"/>
          <w:sz w:val="20"/>
          <w:szCs w:val="20"/>
        </w:rPr>
        <w:t>nemcsak saját márkájukat erősítik és növelik a versenyképességüket, hanem hozzásegítik dolgozóikat is az elköteleződéshez. Zalaegerszegi jó gyakorlatok közé tartoznak például a szűrésbarát munkahelyek, az egészség- és munkabiztonsági programok, a dolgozói elkötelezettségi felmérések, a karitatív rendezvényeken való részvétel, szponzorálás, civil szervezetek támogatása, a pályaválasztás támogatása, üzemlátogatások szervezése és még sorolhatnánk. Kifejezetten példaértékű a munkája…</w:t>
      </w:r>
    </w:p>
    <w:p w:rsidR="004F6369" w:rsidRPr="00DF7F54" w:rsidRDefault="004F6369" w:rsidP="00790AA6">
      <w:pPr>
        <w:numPr>
          <w:ilvl w:val="0"/>
          <w:numId w:val="10"/>
        </w:numPr>
        <w:spacing w:after="0"/>
        <w:contextualSpacing/>
        <w:jc w:val="both"/>
        <w:rPr>
          <w:rFonts w:ascii="Arial" w:hAnsi="Arial" w:cs="Arial"/>
          <w:sz w:val="20"/>
          <w:szCs w:val="20"/>
        </w:rPr>
      </w:pPr>
      <w:r w:rsidRPr="00DF7F54">
        <w:rPr>
          <w:rFonts w:ascii="Arial" w:hAnsi="Arial" w:cs="Arial"/>
          <w:sz w:val="20"/>
          <w:szCs w:val="20"/>
        </w:rPr>
        <w:t xml:space="preserve">az </w:t>
      </w:r>
      <w:r w:rsidRPr="00DF7F54">
        <w:rPr>
          <w:rFonts w:ascii="Arial" w:hAnsi="Arial" w:cs="Arial"/>
          <w:i/>
          <w:sz w:val="20"/>
          <w:szCs w:val="20"/>
        </w:rPr>
        <w:t>AQ Anton Kft.</w:t>
      </w:r>
      <w:r w:rsidRPr="00DF7F54">
        <w:rPr>
          <w:rFonts w:ascii="Arial" w:hAnsi="Arial" w:cs="Arial"/>
          <w:sz w:val="20"/>
          <w:szCs w:val="20"/>
        </w:rPr>
        <w:t>-nek a munkavállalói élményút tudatos megtervezésében</w:t>
      </w:r>
    </w:p>
    <w:p w:rsidR="004F6369" w:rsidRPr="00DF7F54" w:rsidRDefault="004F6369" w:rsidP="00790AA6">
      <w:pPr>
        <w:numPr>
          <w:ilvl w:val="0"/>
          <w:numId w:val="10"/>
        </w:numPr>
        <w:spacing w:after="0"/>
        <w:contextualSpacing/>
        <w:jc w:val="both"/>
        <w:rPr>
          <w:rFonts w:ascii="Arial" w:hAnsi="Arial" w:cs="Arial"/>
          <w:sz w:val="20"/>
          <w:szCs w:val="20"/>
        </w:rPr>
      </w:pPr>
      <w:r w:rsidRPr="00DF7F54">
        <w:rPr>
          <w:rFonts w:ascii="Arial" w:hAnsi="Arial" w:cs="Arial"/>
          <w:sz w:val="20"/>
          <w:szCs w:val="20"/>
        </w:rPr>
        <w:t xml:space="preserve">a </w:t>
      </w:r>
      <w:r w:rsidRPr="00DF7F54">
        <w:rPr>
          <w:rFonts w:ascii="Arial" w:hAnsi="Arial" w:cs="Arial"/>
          <w:i/>
          <w:sz w:val="20"/>
          <w:szCs w:val="20"/>
        </w:rPr>
        <w:t>Belga Étterem és Sörözőnek</w:t>
      </w:r>
      <w:r w:rsidRPr="00DF7F54">
        <w:rPr>
          <w:rFonts w:ascii="Arial" w:hAnsi="Arial" w:cs="Arial"/>
          <w:sz w:val="20"/>
          <w:szCs w:val="20"/>
        </w:rPr>
        <w:t xml:space="preserve"> a vállalati önkéntességben és sportegyesületek támogatásában</w:t>
      </w:r>
    </w:p>
    <w:p w:rsidR="004F6369" w:rsidRPr="00DF7F54" w:rsidRDefault="004F6369" w:rsidP="00790AA6">
      <w:pPr>
        <w:numPr>
          <w:ilvl w:val="0"/>
          <w:numId w:val="10"/>
        </w:numPr>
        <w:spacing w:after="0"/>
        <w:contextualSpacing/>
        <w:jc w:val="both"/>
        <w:rPr>
          <w:rFonts w:ascii="Arial" w:hAnsi="Arial" w:cs="Arial"/>
          <w:sz w:val="20"/>
          <w:szCs w:val="20"/>
        </w:rPr>
      </w:pPr>
      <w:r w:rsidRPr="00DF7F54">
        <w:rPr>
          <w:rFonts w:ascii="Arial" w:hAnsi="Arial" w:cs="Arial"/>
          <w:sz w:val="20"/>
          <w:szCs w:val="20"/>
        </w:rPr>
        <w:t xml:space="preserve">a gondoskodásban az </w:t>
      </w:r>
      <w:r w:rsidRPr="00DF7F54">
        <w:rPr>
          <w:rFonts w:ascii="Arial" w:hAnsi="Arial" w:cs="Arial"/>
          <w:i/>
          <w:sz w:val="20"/>
          <w:szCs w:val="20"/>
        </w:rPr>
        <w:t>Eckerle Automotive Zala Kft</w:t>
      </w:r>
      <w:r w:rsidRPr="00D24DD5">
        <w:rPr>
          <w:rFonts w:ascii="Arial" w:hAnsi="Arial" w:cs="Arial"/>
          <w:sz w:val="20"/>
          <w:szCs w:val="20"/>
        </w:rPr>
        <w:t>.</w:t>
      </w:r>
      <w:r w:rsidR="00D24DD5" w:rsidRPr="00D24DD5">
        <w:rPr>
          <w:rFonts w:ascii="Arial" w:hAnsi="Arial" w:cs="Arial"/>
          <w:sz w:val="20"/>
          <w:szCs w:val="20"/>
        </w:rPr>
        <w:t>-nek</w:t>
      </w:r>
      <w:r w:rsidRPr="00DF7F54">
        <w:rPr>
          <w:rFonts w:ascii="Arial" w:hAnsi="Arial" w:cs="Arial"/>
          <w:sz w:val="20"/>
          <w:szCs w:val="20"/>
        </w:rPr>
        <w:t>, aki a Megbízható Munkaadó címet kapt</w:t>
      </w:r>
      <w:r w:rsidR="00D24DD5">
        <w:rPr>
          <w:rFonts w:ascii="Arial" w:hAnsi="Arial" w:cs="Arial"/>
          <w:sz w:val="20"/>
          <w:szCs w:val="20"/>
        </w:rPr>
        <w:t>a</w:t>
      </w:r>
      <w:r w:rsidRPr="00DF7F54">
        <w:rPr>
          <w:rFonts w:ascii="Arial" w:hAnsi="Arial" w:cs="Arial"/>
          <w:sz w:val="20"/>
          <w:szCs w:val="20"/>
        </w:rPr>
        <w:t xml:space="preserve"> meg</w:t>
      </w:r>
    </w:p>
    <w:p w:rsidR="004F6369" w:rsidRPr="00DF7F54" w:rsidRDefault="004F6369" w:rsidP="00790AA6">
      <w:pPr>
        <w:numPr>
          <w:ilvl w:val="0"/>
          <w:numId w:val="10"/>
        </w:numPr>
        <w:spacing w:after="0"/>
        <w:contextualSpacing/>
        <w:jc w:val="both"/>
        <w:rPr>
          <w:rFonts w:ascii="Arial" w:hAnsi="Arial" w:cs="Arial"/>
          <w:sz w:val="20"/>
          <w:szCs w:val="20"/>
        </w:rPr>
      </w:pPr>
      <w:r w:rsidRPr="00DF7F54">
        <w:rPr>
          <w:rFonts w:ascii="Arial" w:hAnsi="Arial" w:cs="Arial"/>
          <w:sz w:val="20"/>
          <w:szCs w:val="20"/>
        </w:rPr>
        <w:t xml:space="preserve">az </w:t>
      </w:r>
      <w:r w:rsidRPr="00DF7F54">
        <w:rPr>
          <w:rFonts w:ascii="Arial" w:hAnsi="Arial" w:cs="Arial"/>
          <w:i/>
          <w:sz w:val="20"/>
          <w:szCs w:val="20"/>
        </w:rPr>
        <w:t>Edelmann Hungary Packaging Zrt.</w:t>
      </w:r>
      <w:r w:rsidRPr="00DF7F54">
        <w:rPr>
          <w:rFonts w:ascii="Arial" w:hAnsi="Arial" w:cs="Arial"/>
          <w:sz w:val="20"/>
          <w:szCs w:val="20"/>
        </w:rPr>
        <w:t>-nek az önkéntességben</w:t>
      </w:r>
    </w:p>
    <w:p w:rsidR="004F6369" w:rsidRPr="00DF7F54" w:rsidRDefault="004F6369" w:rsidP="00790AA6">
      <w:pPr>
        <w:numPr>
          <w:ilvl w:val="0"/>
          <w:numId w:val="10"/>
        </w:numPr>
        <w:spacing w:after="0"/>
        <w:contextualSpacing/>
        <w:jc w:val="both"/>
        <w:rPr>
          <w:rFonts w:ascii="Arial" w:hAnsi="Arial" w:cs="Arial"/>
          <w:sz w:val="20"/>
          <w:szCs w:val="20"/>
        </w:rPr>
      </w:pPr>
      <w:r w:rsidRPr="00DF7F54">
        <w:rPr>
          <w:rFonts w:ascii="Arial" w:hAnsi="Arial" w:cs="Arial"/>
          <w:sz w:val="20"/>
          <w:szCs w:val="20"/>
        </w:rPr>
        <w:t xml:space="preserve">a környezetvédelemben az </w:t>
      </w:r>
      <w:r w:rsidRPr="00DF7F54">
        <w:rPr>
          <w:rFonts w:ascii="Arial" w:hAnsi="Arial" w:cs="Arial"/>
          <w:i/>
          <w:sz w:val="20"/>
          <w:szCs w:val="20"/>
        </w:rPr>
        <w:t>Etalon Zala Kft.</w:t>
      </w:r>
      <w:r w:rsidRPr="00DF7F54">
        <w:rPr>
          <w:rFonts w:ascii="Arial" w:hAnsi="Arial" w:cs="Arial"/>
          <w:sz w:val="20"/>
          <w:szCs w:val="20"/>
        </w:rPr>
        <w:t>-nek, aki a CSR-Hungary díjat érdemelt</w:t>
      </w:r>
      <w:r w:rsidR="00D24DD5">
        <w:rPr>
          <w:rFonts w:ascii="Arial" w:hAnsi="Arial" w:cs="Arial"/>
          <w:sz w:val="20"/>
          <w:szCs w:val="20"/>
        </w:rPr>
        <w:t>e</w:t>
      </w:r>
      <w:r w:rsidRPr="00DF7F54">
        <w:rPr>
          <w:rFonts w:ascii="Arial" w:hAnsi="Arial" w:cs="Arial"/>
          <w:sz w:val="20"/>
          <w:szCs w:val="20"/>
        </w:rPr>
        <w:t xml:space="preserve"> ki 2016-ban</w:t>
      </w:r>
    </w:p>
    <w:p w:rsidR="004F6369" w:rsidRPr="00DF7F54" w:rsidRDefault="004F6369" w:rsidP="00790AA6">
      <w:pPr>
        <w:numPr>
          <w:ilvl w:val="0"/>
          <w:numId w:val="10"/>
        </w:numPr>
        <w:spacing w:after="0"/>
        <w:contextualSpacing/>
        <w:jc w:val="both"/>
        <w:rPr>
          <w:rFonts w:ascii="Arial" w:hAnsi="Arial" w:cs="Arial"/>
          <w:sz w:val="20"/>
          <w:szCs w:val="20"/>
        </w:rPr>
      </w:pPr>
      <w:r w:rsidRPr="00DF7F54">
        <w:rPr>
          <w:rFonts w:ascii="Arial" w:hAnsi="Arial" w:cs="Arial"/>
          <w:sz w:val="20"/>
          <w:szCs w:val="20"/>
        </w:rPr>
        <w:t xml:space="preserve">az </w:t>
      </w:r>
      <w:r w:rsidRPr="00DF7F54">
        <w:rPr>
          <w:rFonts w:ascii="Arial" w:hAnsi="Arial" w:cs="Arial"/>
          <w:i/>
          <w:sz w:val="20"/>
          <w:szCs w:val="20"/>
        </w:rPr>
        <w:t>Észak-Zalai Víz- és Csatornamű Zrt.</w:t>
      </w:r>
      <w:r w:rsidRPr="00DF7F54">
        <w:rPr>
          <w:rFonts w:ascii="Arial" w:hAnsi="Arial" w:cs="Arial"/>
          <w:sz w:val="20"/>
          <w:szCs w:val="20"/>
        </w:rPr>
        <w:t>-nek, amely Az Év Felelős Foglalkoztatója lett 2017-ben</w:t>
      </w:r>
    </w:p>
    <w:p w:rsidR="004F6369" w:rsidRPr="00DF7F54" w:rsidRDefault="004F6369" w:rsidP="00790AA6">
      <w:pPr>
        <w:numPr>
          <w:ilvl w:val="0"/>
          <w:numId w:val="10"/>
        </w:numPr>
        <w:spacing w:after="0"/>
        <w:contextualSpacing/>
        <w:jc w:val="both"/>
        <w:rPr>
          <w:rFonts w:ascii="Arial" w:hAnsi="Arial" w:cs="Arial"/>
          <w:sz w:val="20"/>
          <w:szCs w:val="20"/>
        </w:rPr>
      </w:pPr>
      <w:r w:rsidRPr="00DF7F54">
        <w:rPr>
          <w:rFonts w:ascii="Arial" w:hAnsi="Arial" w:cs="Arial"/>
          <w:sz w:val="20"/>
          <w:szCs w:val="20"/>
        </w:rPr>
        <w:t xml:space="preserve">a helyi közösségek támogatásában az </w:t>
      </w:r>
      <w:r w:rsidRPr="00DF7F54">
        <w:rPr>
          <w:rFonts w:ascii="Arial" w:hAnsi="Arial" w:cs="Arial"/>
          <w:i/>
          <w:sz w:val="20"/>
          <w:szCs w:val="20"/>
        </w:rPr>
        <w:t>FM Vas Kft.</w:t>
      </w:r>
      <w:r w:rsidRPr="00DF7F54">
        <w:rPr>
          <w:rFonts w:ascii="Arial" w:hAnsi="Arial" w:cs="Arial"/>
          <w:sz w:val="20"/>
          <w:szCs w:val="20"/>
        </w:rPr>
        <w:t>-nek, mely idén a „Sport Mecénása” díjat is kiérdemelte</w:t>
      </w:r>
    </w:p>
    <w:p w:rsidR="004F6369" w:rsidRPr="00DF7F54" w:rsidRDefault="004F6369" w:rsidP="00790AA6">
      <w:pPr>
        <w:numPr>
          <w:ilvl w:val="0"/>
          <w:numId w:val="10"/>
        </w:numPr>
        <w:spacing w:after="0"/>
        <w:contextualSpacing/>
        <w:jc w:val="both"/>
        <w:rPr>
          <w:rFonts w:ascii="Arial" w:hAnsi="Arial" w:cs="Arial"/>
          <w:sz w:val="20"/>
          <w:szCs w:val="20"/>
        </w:rPr>
      </w:pPr>
      <w:r w:rsidRPr="00DF7F54">
        <w:rPr>
          <w:rFonts w:ascii="Arial" w:hAnsi="Arial" w:cs="Arial"/>
          <w:sz w:val="20"/>
          <w:szCs w:val="20"/>
        </w:rPr>
        <w:t xml:space="preserve">a családbarát megoldásokban a </w:t>
      </w:r>
      <w:r w:rsidRPr="00DF7F54">
        <w:rPr>
          <w:rFonts w:ascii="Arial" w:hAnsi="Arial" w:cs="Arial"/>
          <w:i/>
          <w:sz w:val="20"/>
          <w:szCs w:val="20"/>
        </w:rPr>
        <w:t>Zala Megyei Rendőr-főkapitányságnak</w:t>
      </w:r>
      <w:r w:rsidRPr="00DF7F54">
        <w:rPr>
          <w:rFonts w:ascii="Arial" w:hAnsi="Arial" w:cs="Arial"/>
          <w:sz w:val="20"/>
          <w:szCs w:val="20"/>
        </w:rPr>
        <w:t>, akik nyáron tábort szerveznek az ott dolgozók gyermekeinek</w:t>
      </w:r>
      <w:r w:rsidR="00D24DD5">
        <w:rPr>
          <w:rFonts w:ascii="Arial" w:hAnsi="Arial" w:cs="Arial"/>
          <w:sz w:val="20"/>
          <w:szCs w:val="20"/>
        </w:rPr>
        <w:t>.</w:t>
      </w:r>
    </w:p>
    <w:p w:rsidR="004F6369" w:rsidRPr="00DF7F54" w:rsidRDefault="004F6369" w:rsidP="00DF7F54">
      <w:pPr>
        <w:spacing w:after="0"/>
        <w:jc w:val="both"/>
        <w:rPr>
          <w:rFonts w:ascii="Arial" w:hAnsi="Arial" w:cs="Arial"/>
          <w:sz w:val="20"/>
          <w:szCs w:val="20"/>
        </w:rPr>
      </w:pPr>
    </w:p>
    <w:p w:rsidR="004F6369" w:rsidRDefault="004F6369" w:rsidP="006017FE">
      <w:pPr>
        <w:pStyle w:val="Listaszerbekezds"/>
        <w:spacing w:after="0"/>
        <w:ind w:left="426"/>
        <w:jc w:val="both"/>
        <w:rPr>
          <w:rFonts w:ascii="Arial" w:hAnsi="Arial" w:cs="Arial"/>
          <w:sz w:val="20"/>
          <w:szCs w:val="20"/>
        </w:rPr>
      </w:pPr>
      <w:r w:rsidRPr="00DF7F54">
        <w:rPr>
          <w:rFonts w:ascii="Arial" w:hAnsi="Arial" w:cs="Arial"/>
          <w:sz w:val="20"/>
          <w:szCs w:val="20"/>
        </w:rPr>
        <w:t>A Zalaegerszegi Fejlesztési Irodánál kifejezetten támogatják az ilyen irányú tevékeny</w:t>
      </w:r>
      <w:r w:rsidR="00D24DD5">
        <w:rPr>
          <w:rFonts w:ascii="Arial" w:hAnsi="Arial" w:cs="Arial"/>
          <w:sz w:val="20"/>
          <w:szCs w:val="20"/>
        </w:rPr>
        <w:t xml:space="preserve">ségeket, melyekről a paktum </w:t>
      </w:r>
      <w:r w:rsidRPr="00DF7F54">
        <w:rPr>
          <w:rFonts w:ascii="Arial" w:hAnsi="Arial" w:cs="Arial"/>
          <w:sz w:val="20"/>
          <w:szCs w:val="20"/>
        </w:rPr>
        <w:t>weboldal</w:t>
      </w:r>
      <w:r w:rsidR="00D24DD5">
        <w:rPr>
          <w:rFonts w:ascii="Arial" w:hAnsi="Arial" w:cs="Arial"/>
          <w:sz w:val="20"/>
          <w:szCs w:val="20"/>
        </w:rPr>
        <w:t>á</w:t>
      </w:r>
      <w:r w:rsidRPr="00DF7F54">
        <w:rPr>
          <w:rFonts w:ascii="Arial" w:hAnsi="Arial" w:cs="Arial"/>
          <w:sz w:val="20"/>
          <w:szCs w:val="20"/>
        </w:rPr>
        <w:t xml:space="preserve">n, a </w:t>
      </w:r>
      <w:r w:rsidR="00D24DD5">
        <w:rPr>
          <w:rFonts w:ascii="Arial" w:hAnsi="Arial" w:cs="Arial"/>
          <w:sz w:val="20"/>
          <w:szCs w:val="20"/>
        </w:rPr>
        <w:t>www.</w:t>
      </w:r>
      <w:hyperlink r:id="rId11" w:history="1">
        <w:r w:rsidRPr="006017FE">
          <w:rPr>
            <w:rFonts w:ascii="Arial" w:hAnsi="Arial" w:cs="Arial"/>
            <w:sz w:val="20"/>
            <w:szCs w:val="20"/>
          </w:rPr>
          <w:t>paktumportal.hu</w:t>
        </w:r>
      </w:hyperlink>
      <w:r w:rsidRPr="00DF7F54">
        <w:rPr>
          <w:rFonts w:ascii="Arial" w:hAnsi="Arial" w:cs="Arial"/>
          <w:sz w:val="20"/>
          <w:szCs w:val="20"/>
        </w:rPr>
        <w:t xml:space="preserve">-n rendszeresen hírt is adnak, bemutatják a </w:t>
      </w:r>
      <w:r w:rsidRPr="006017FE">
        <w:rPr>
          <w:rFonts w:ascii="Arial" w:hAnsi="Arial" w:cs="Arial"/>
          <w:sz w:val="20"/>
          <w:szCs w:val="20"/>
        </w:rPr>
        <w:t>felelős foglalkoztatót</w:t>
      </w:r>
      <w:r w:rsidRPr="00DF7F54">
        <w:rPr>
          <w:rFonts w:ascii="Arial" w:hAnsi="Arial" w:cs="Arial"/>
          <w:sz w:val="20"/>
          <w:szCs w:val="20"/>
        </w:rPr>
        <w:t xml:space="preserve">. </w:t>
      </w:r>
    </w:p>
    <w:p w:rsidR="003C5FF4" w:rsidRPr="00771C5B" w:rsidRDefault="003C5FF4" w:rsidP="003C5FF4">
      <w:pPr>
        <w:pStyle w:val="Cmsor2"/>
        <w:keepNext/>
        <w:keepLines/>
        <w:numPr>
          <w:ilvl w:val="1"/>
          <w:numId w:val="2"/>
        </w:numPr>
        <w:spacing w:before="240" w:beforeAutospacing="0" w:after="0" w:afterAutospacing="0" w:line="276" w:lineRule="auto"/>
        <w:ind w:left="567" w:hanging="578"/>
        <w:jc w:val="both"/>
        <w:rPr>
          <w:rFonts w:ascii="Arial" w:hAnsi="Arial" w:cs="Arial"/>
          <w:color w:val="548DD4" w:themeColor="text2" w:themeTint="99"/>
          <w:sz w:val="20"/>
          <w:szCs w:val="20"/>
        </w:rPr>
      </w:pPr>
      <w:bookmarkStart w:id="57" w:name="_Toc274162"/>
      <w:r w:rsidRPr="003C5FF4">
        <w:rPr>
          <w:rFonts w:ascii="Arial" w:hAnsi="Arial" w:cs="Arial"/>
          <w:color w:val="548DD4" w:themeColor="text2" w:themeTint="99"/>
          <w:sz w:val="20"/>
          <w:szCs w:val="20"/>
        </w:rPr>
        <w:t>Kormányhi</w:t>
      </w:r>
      <w:r>
        <w:rPr>
          <w:rFonts w:ascii="Arial" w:hAnsi="Arial" w:cs="Arial"/>
          <w:color w:val="548DD4" w:themeColor="text2" w:themeTint="99"/>
          <w:sz w:val="20"/>
          <w:szCs w:val="20"/>
        </w:rPr>
        <w:t>vatal és Paktumok együttműködése</w:t>
      </w:r>
      <w:bookmarkEnd w:id="57"/>
    </w:p>
    <w:p w:rsidR="00F96509" w:rsidRPr="006017FE" w:rsidRDefault="00F96509" w:rsidP="006017FE">
      <w:pPr>
        <w:pStyle w:val="Listaszerbekezds"/>
        <w:spacing w:after="0"/>
        <w:ind w:left="426"/>
        <w:jc w:val="both"/>
        <w:rPr>
          <w:rFonts w:ascii="Arial" w:hAnsi="Arial" w:cs="Arial"/>
          <w:sz w:val="20"/>
          <w:szCs w:val="20"/>
        </w:rPr>
      </w:pPr>
    </w:p>
    <w:p w:rsidR="004F6369" w:rsidRPr="00DF7F54" w:rsidRDefault="004F6369" w:rsidP="006017FE">
      <w:pPr>
        <w:pStyle w:val="Listaszerbekezds"/>
        <w:spacing w:after="0"/>
        <w:ind w:left="426"/>
        <w:jc w:val="both"/>
        <w:rPr>
          <w:rFonts w:ascii="Arial" w:hAnsi="Arial" w:cs="Arial"/>
          <w:sz w:val="20"/>
          <w:szCs w:val="20"/>
        </w:rPr>
      </w:pPr>
      <w:r w:rsidRPr="00DF7F54">
        <w:rPr>
          <w:rFonts w:ascii="Arial" w:hAnsi="Arial" w:cs="Arial"/>
          <w:sz w:val="20"/>
          <w:szCs w:val="20"/>
        </w:rPr>
        <w:t xml:space="preserve">Mind a hat zalai paktum munkatársai jó gyakorlatként tüntetik fel a Kormányhivatallal való együttműködést. A munkaerőpiaci programok megvalósításának indulásakor egyeztető megbeszélések történtek, melynek során részletes tájékoztatást kaptak a munkatársak a Kormányhivatal által használt dokumentumokról, azok kitöltésének módjáról, valamint az eljárásrendekről, </w:t>
      </w:r>
      <w:r w:rsidR="003C5FF4">
        <w:rPr>
          <w:rFonts w:ascii="Arial" w:hAnsi="Arial" w:cs="Arial"/>
          <w:sz w:val="20"/>
          <w:szCs w:val="20"/>
        </w:rPr>
        <w:t xml:space="preserve">és </w:t>
      </w:r>
      <w:r w:rsidRPr="00DF7F54">
        <w:rPr>
          <w:rFonts w:ascii="Arial" w:hAnsi="Arial" w:cs="Arial"/>
          <w:sz w:val="20"/>
          <w:szCs w:val="20"/>
        </w:rPr>
        <w:t>a programot megvalósító személyekkel megtörtént az első kapcsolatfelvétel.</w:t>
      </w:r>
    </w:p>
    <w:p w:rsidR="004F6369" w:rsidRPr="00DF7F54" w:rsidRDefault="004F6369" w:rsidP="006017FE">
      <w:pPr>
        <w:pStyle w:val="Listaszerbekezds"/>
        <w:spacing w:after="0"/>
        <w:ind w:left="426"/>
        <w:jc w:val="both"/>
        <w:rPr>
          <w:rFonts w:ascii="Arial" w:hAnsi="Arial" w:cs="Arial"/>
          <w:sz w:val="20"/>
          <w:szCs w:val="20"/>
        </w:rPr>
      </w:pPr>
      <w:r w:rsidRPr="00DF7F54">
        <w:rPr>
          <w:rFonts w:ascii="Arial" w:hAnsi="Arial" w:cs="Arial"/>
          <w:sz w:val="20"/>
          <w:szCs w:val="20"/>
        </w:rPr>
        <w:t>Az egyeztetések a programok előrehaladása során is rendszeresek</w:t>
      </w:r>
      <w:r w:rsidR="003C5FF4">
        <w:rPr>
          <w:rFonts w:ascii="Arial" w:hAnsi="Arial" w:cs="Arial"/>
          <w:sz w:val="20"/>
          <w:szCs w:val="20"/>
        </w:rPr>
        <w:t xml:space="preserve"> és </w:t>
      </w:r>
      <w:r w:rsidRPr="00DF7F54">
        <w:rPr>
          <w:rFonts w:ascii="Arial" w:hAnsi="Arial" w:cs="Arial"/>
          <w:sz w:val="20"/>
          <w:szCs w:val="20"/>
        </w:rPr>
        <w:t>folyamatosak a visszajelzések</w:t>
      </w:r>
      <w:r w:rsidR="003C5FF4">
        <w:rPr>
          <w:rFonts w:ascii="Arial" w:hAnsi="Arial" w:cs="Arial"/>
          <w:sz w:val="20"/>
          <w:szCs w:val="20"/>
        </w:rPr>
        <w:t xml:space="preserve"> is</w:t>
      </w:r>
      <w:r w:rsidRPr="00DF7F54">
        <w:rPr>
          <w:rFonts w:ascii="Arial" w:hAnsi="Arial" w:cs="Arial"/>
          <w:sz w:val="20"/>
          <w:szCs w:val="20"/>
        </w:rPr>
        <w:t xml:space="preserve"> az aktuális teljesítésekről, elvárásokról. </w:t>
      </w:r>
    </w:p>
    <w:p w:rsidR="003C5FF4" w:rsidRDefault="003C5FF4" w:rsidP="006017FE">
      <w:pPr>
        <w:pStyle w:val="Listaszerbekezds"/>
        <w:spacing w:after="0"/>
        <w:ind w:left="426"/>
        <w:jc w:val="both"/>
        <w:rPr>
          <w:rFonts w:ascii="Arial" w:hAnsi="Arial" w:cs="Arial"/>
          <w:sz w:val="20"/>
          <w:szCs w:val="20"/>
        </w:rPr>
      </w:pPr>
    </w:p>
    <w:p w:rsidR="004F6369" w:rsidRDefault="001B62E0" w:rsidP="006017FE">
      <w:pPr>
        <w:pStyle w:val="Listaszerbekezds"/>
        <w:spacing w:after="0"/>
        <w:ind w:left="426"/>
        <w:jc w:val="both"/>
        <w:rPr>
          <w:rFonts w:ascii="Arial" w:hAnsi="Arial" w:cs="Arial"/>
          <w:sz w:val="20"/>
          <w:szCs w:val="20"/>
        </w:rPr>
      </w:pPr>
      <w:r>
        <w:rPr>
          <w:rFonts w:ascii="Arial" w:hAnsi="Arial" w:cs="Arial"/>
          <w:sz w:val="20"/>
          <w:szCs w:val="20"/>
        </w:rPr>
        <w:t>N</w:t>
      </w:r>
      <w:r w:rsidR="004F6369" w:rsidRPr="00DF7F54">
        <w:rPr>
          <w:rFonts w:ascii="Arial" w:hAnsi="Arial" w:cs="Arial"/>
          <w:sz w:val="20"/>
          <w:szCs w:val="20"/>
        </w:rPr>
        <w:t>api szintű</w:t>
      </w:r>
      <w:r>
        <w:rPr>
          <w:rFonts w:ascii="Arial" w:hAnsi="Arial" w:cs="Arial"/>
          <w:sz w:val="20"/>
          <w:szCs w:val="20"/>
        </w:rPr>
        <w:t>ek</w:t>
      </w:r>
      <w:r w:rsidR="004F6369" w:rsidRPr="00DF7F54">
        <w:rPr>
          <w:rFonts w:ascii="Arial" w:hAnsi="Arial" w:cs="Arial"/>
          <w:sz w:val="20"/>
          <w:szCs w:val="20"/>
        </w:rPr>
        <w:t xml:space="preserve"> a Zala Megyei Kormányhivatal Társadalombiztosítási és Foglalkoztatási Főosztályával, illetve a Járási Hivatalok Foglalkoztatási Osztályainak munkatársaival</w:t>
      </w:r>
      <w:r>
        <w:rPr>
          <w:rFonts w:ascii="Arial" w:hAnsi="Arial" w:cs="Arial"/>
          <w:sz w:val="20"/>
          <w:szCs w:val="20"/>
        </w:rPr>
        <w:t xml:space="preserve"> való egyeztetések</w:t>
      </w:r>
      <w:r w:rsidR="004F6369" w:rsidRPr="00DF7F54">
        <w:rPr>
          <w:rFonts w:ascii="Arial" w:hAnsi="Arial" w:cs="Arial"/>
          <w:sz w:val="20"/>
          <w:szCs w:val="20"/>
        </w:rPr>
        <w:t xml:space="preserve">, melyek az ügyfelek zökkenőmentes programba történő bevonása, valamint az esetleges felmerülő problémák hatékony kezelése érdekében szükségesek és elengedhetetlenek. </w:t>
      </w:r>
      <w:r w:rsidRPr="00DF7F54">
        <w:rPr>
          <w:rFonts w:ascii="Arial" w:hAnsi="Arial" w:cs="Arial"/>
          <w:sz w:val="20"/>
          <w:szCs w:val="20"/>
        </w:rPr>
        <w:t>A sikeres megvalósítás érde</w:t>
      </w:r>
      <w:r>
        <w:rPr>
          <w:rFonts w:ascii="Arial" w:hAnsi="Arial" w:cs="Arial"/>
          <w:sz w:val="20"/>
          <w:szCs w:val="20"/>
        </w:rPr>
        <w:t xml:space="preserve">kében a szolgáltatásban dolgozó megyei és járási kollégákkal való együttműködés is elengedhetetlen. </w:t>
      </w:r>
    </w:p>
    <w:p w:rsidR="001B62E0" w:rsidRDefault="001B62E0" w:rsidP="006017FE">
      <w:pPr>
        <w:pStyle w:val="Listaszerbekezds"/>
        <w:spacing w:after="0"/>
        <w:ind w:left="426"/>
        <w:jc w:val="both"/>
        <w:rPr>
          <w:rFonts w:ascii="Arial" w:hAnsi="Arial" w:cs="Arial"/>
          <w:sz w:val="20"/>
          <w:szCs w:val="20"/>
        </w:rPr>
      </w:pPr>
    </w:p>
    <w:p w:rsidR="001B62E0" w:rsidRPr="00DF7F54" w:rsidRDefault="001B62E0" w:rsidP="006017FE">
      <w:pPr>
        <w:pStyle w:val="Listaszerbekezds"/>
        <w:spacing w:after="0"/>
        <w:ind w:left="426"/>
        <w:jc w:val="both"/>
        <w:rPr>
          <w:rFonts w:ascii="Arial" w:hAnsi="Arial" w:cs="Arial"/>
          <w:sz w:val="20"/>
          <w:szCs w:val="20"/>
        </w:rPr>
      </w:pPr>
    </w:p>
    <w:sectPr w:rsidR="001B62E0" w:rsidRPr="00DF7F54" w:rsidSect="00A419A1">
      <w:footerReference w:type="default" r:id="rId12"/>
      <w:headerReference w:type="first" r:id="rId13"/>
      <w:pgSz w:w="11906" w:h="16838"/>
      <w:pgMar w:top="993"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AA6" w:rsidRDefault="00790AA6" w:rsidP="00285633">
      <w:pPr>
        <w:spacing w:after="0" w:line="240" w:lineRule="auto"/>
      </w:pPr>
      <w:r>
        <w:separator/>
      </w:r>
    </w:p>
  </w:endnote>
  <w:endnote w:type="continuationSeparator" w:id="0">
    <w:p w:rsidR="00790AA6" w:rsidRDefault="00790AA6" w:rsidP="00285633">
      <w:pPr>
        <w:spacing w:after="0" w:line="240" w:lineRule="auto"/>
      </w:pPr>
      <w:r>
        <w:continuationSeparator/>
      </w:r>
    </w:p>
  </w:endnote>
  <w:endnote w:type="continuationNotice" w:id="1">
    <w:p w:rsidR="00790AA6" w:rsidRDefault="00790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 w:name="Helvetica Neu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150680"/>
      <w:docPartObj>
        <w:docPartGallery w:val="Page Numbers (Bottom of Page)"/>
        <w:docPartUnique/>
      </w:docPartObj>
    </w:sdtPr>
    <w:sdtEndPr/>
    <w:sdtContent>
      <w:p w:rsidR="00D24DD5" w:rsidRDefault="00D24DD5">
        <w:pPr>
          <w:pStyle w:val="llb"/>
          <w:jc w:val="center"/>
        </w:pPr>
        <w:r>
          <w:fldChar w:fldCharType="begin"/>
        </w:r>
        <w:r>
          <w:instrText>PAGE   \* MERGEFORMAT</w:instrText>
        </w:r>
        <w:r>
          <w:fldChar w:fldCharType="separate"/>
        </w:r>
        <w:r w:rsidR="00CB663D">
          <w:rPr>
            <w:noProof/>
          </w:rPr>
          <w:t>16</w:t>
        </w:r>
        <w:r>
          <w:fldChar w:fldCharType="end"/>
        </w:r>
      </w:p>
    </w:sdtContent>
  </w:sdt>
  <w:p w:rsidR="00D24DD5" w:rsidRDefault="00D24DD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AA6" w:rsidRDefault="00790AA6" w:rsidP="00285633">
      <w:pPr>
        <w:spacing w:after="0" w:line="240" w:lineRule="auto"/>
      </w:pPr>
      <w:r>
        <w:separator/>
      </w:r>
    </w:p>
  </w:footnote>
  <w:footnote w:type="continuationSeparator" w:id="0">
    <w:p w:rsidR="00790AA6" w:rsidRDefault="00790AA6" w:rsidP="00285633">
      <w:pPr>
        <w:spacing w:after="0" w:line="240" w:lineRule="auto"/>
      </w:pPr>
      <w:r>
        <w:continuationSeparator/>
      </w:r>
    </w:p>
  </w:footnote>
  <w:footnote w:type="continuationNotice" w:id="1">
    <w:p w:rsidR="00790AA6" w:rsidRDefault="00790A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DD5" w:rsidRDefault="00D24DD5" w:rsidP="0060633A">
    <w:pPr>
      <w:pStyle w:val="lfej"/>
      <w:jc w:val="center"/>
    </w:pPr>
    <w:bookmarkStart w:id="58" w:name="h.gjdgxs" w:colFirst="0" w:colLast="0"/>
    <w:bookmarkEnd w:id="58"/>
    <w:r>
      <w:rPr>
        <w:noProof/>
        <w:lang w:eastAsia="hu-HU"/>
      </w:rPr>
      <w:drawing>
        <wp:inline distT="0" distB="0" distL="0" distR="0" wp14:anchorId="184E9636" wp14:editId="19E562B9">
          <wp:extent cx="1897812" cy="1119793"/>
          <wp:effectExtent l="0" t="0" r="7620" b="4445"/>
          <wp:docPr id="3" name="Kép 3" descr="C:\Users\RenteLR\AppData\Local\Microsoft\Windows\Temporary Internet Files\Content.Outlook\H65DKPZ3\Penzugyminiszterium_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teLR\AppData\Local\Microsoft\Windows\Temporary Internet Files\Content.Outlook\H65DKPZ3\Penzugyminiszterium_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243" cy="1122998"/>
                  </a:xfrm>
                  <a:prstGeom prst="rect">
                    <a:avLst/>
                  </a:prstGeom>
                  <a:noFill/>
                  <a:ln>
                    <a:noFill/>
                  </a:ln>
                </pic:spPr>
              </pic:pic>
            </a:graphicData>
          </a:graphic>
        </wp:inline>
      </w:drawing>
    </w:r>
  </w:p>
  <w:p w:rsidR="00D24DD5" w:rsidRDefault="00D24DD5" w:rsidP="0060633A">
    <w:pPr>
      <w:tabs>
        <w:tab w:val="center" w:pos="4536"/>
        <w:tab w:val="right" w:pos="9072"/>
      </w:tabs>
      <w:spacing w:before="240" w:after="0"/>
      <w:contextualSpacing/>
      <w:jc w:val="center"/>
    </w:pPr>
    <w:r w:rsidRPr="008779CB">
      <w:rPr>
        <w:rFonts w:ascii="Helvetica Neue" w:eastAsia="Helvetica Neue" w:hAnsi="Helvetica Neue" w:cs="Helvetica Neue"/>
        <w:smallCaps/>
        <w:color w:val="333333"/>
      </w:rPr>
      <w:t>Foglalkoztatás</w:t>
    </w:r>
    <w:r>
      <w:rPr>
        <w:rFonts w:ascii="Helvetica Neue" w:eastAsia="Helvetica Neue" w:hAnsi="Helvetica Neue" w:cs="Helvetica Neue"/>
        <w:smallCaps/>
        <w:color w:val="333333"/>
      </w:rPr>
      <w:t>i szolgálat főosztály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399A"/>
    <w:multiLevelType w:val="hybridMultilevel"/>
    <w:tmpl w:val="26FE20B6"/>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 w15:restartNumberingAfterBreak="0">
    <w:nsid w:val="2FD71882"/>
    <w:multiLevelType w:val="hybridMultilevel"/>
    <w:tmpl w:val="C86EBD7E"/>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 w15:restartNumberingAfterBreak="0">
    <w:nsid w:val="3A2E27F9"/>
    <w:multiLevelType w:val="hybridMultilevel"/>
    <w:tmpl w:val="723494F4"/>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 w15:restartNumberingAfterBreak="0">
    <w:nsid w:val="41D37488"/>
    <w:multiLevelType w:val="hybridMultilevel"/>
    <w:tmpl w:val="4720E47E"/>
    <w:lvl w:ilvl="0" w:tplc="F8904AC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4DC11A90"/>
    <w:multiLevelType w:val="hybridMultilevel"/>
    <w:tmpl w:val="687CB882"/>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 w15:restartNumberingAfterBreak="0">
    <w:nsid w:val="51A4441E"/>
    <w:multiLevelType w:val="hybridMultilevel"/>
    <w:tmpl w:val="E08AB77A"/>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6" w15:restartNumberingAfterBreak="0">
    <w:nsid w:val="55F02994"/>
    <w:multiLevelType w:val="hybridMultilevel"/>
    <w:tmpl w:val="93B06EE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7" w15:restartNumberingAfterBreak="0">
    <w:nsid w:val="5AD321D8"/>
    <w:multiLevelType w:val="hybridMultilevel"/>
    <w:tmpl w:val="10DACEFE"/>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67BC6DAD"/>
    <w:multiLevelType w:val="hybridMultilevel"/>
    <w:tmpl w:val="B5C4D01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6BE32A36"/>
    <w:multiLevelType w:val="hybridMultilevel"/>
    <w:tmpl w:val="C6D6BDBA"/>
    <w:lvl w:ilvl="0" w:tplc="FFFFFFFF">
      <w:numFmt w:val="bullet"/>
      <w:pStyle w:val="StlusBodyTextIndent3Bal25cm"/>
      <w:lvlText w:val="-"/>
      <w:lvlJc w:val="left"/>
      <w:pPr>
        <w:tabs>
          <w:tab w:val="num" w:pos="1854"/>
        </w:tabs>
        <w:ind w:left="1854" w:hanging="360"/>
      </w:pPr>
      <w:rPr>
        <w:rFonts w:ascii="Times New Roman" w:eastAsia="Times New Roman" w:hAnsi="Times New Roman" w:cs="Times New Roman"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76642DA5"/>
    <w:multiLevelType w:val="multilevel"/>
    <w:tmpl w:val="835A8BC4"/>
    <w:lvl w:ilvl="0">
      <w:start w:val="1"/>
      <w:numFmt w:val="decimal"/>
      <w:lvlText w:val="%1."/>
      <w:lvlJc w:val="left"/>
      <w:pPr>
        <w:ind w:left="432" w:hanging="432"/>
      </w:pPr>
    </w:lvl>
    <w:lvl w:ilvl="1">
      <w:start w:val="1"/>
      <w:numFmt w:val="decimal"/>
      <w:lvlText w:val="%1.%2"/>
      <w:lvlJc w:val="left"/>
      <w:pPr>
        <w:ind w:left="21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10"/>
  </w:num>
  <w:num w:numId="3">
    <w:abstractNumId w:val="3"/>
  </w:num>
  <w:num w:numId="4">
    <w:abstractNumId w:val="5"/>
  </w:num>
  <w:num w:numId="5">
    <w:abstractNumId w:val="7"/>
  </w:num>
  <w:num w:numId="6">
    <w:abstractNumId w:val="1"/>
  </w:num>
  <w:num w:numId="7">
    <w:abstractNumId w:val="2"/>
  </w:num>
  <w:num w:numId="8">
    <w:abstractNumId w:val="4"/>
  </w:num>
  <w:num w:numId="9">
    <w:abstractNumId w:val="0"/>
  </w:num>
  <w:num w:numId="10">
    <w:abstractNumId w:val="6"/>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33"/>
    <w:rsid w:val="00001B79"/>
    <w:rsid w:val="00002780"/>
    <w:rsid w:val="00004946"/>
    <w:rsid w:val="00005449"/>
    <w:rsid w:val="0000578C"/>
    <w:rsid w:val="00007AA6"/>
    <w:rsid w:val="00011109"/>
    <w:rsid w:val="0001177B"/>
    <w:rsid w:val="00013A7A"/>
    <w:rsid w:val="00013AF9"/>
    <w:rsid w:val="00014F7E"/>
    <w:rsid w:val="000154A5"/>
    <w:rsid w:val="000175B6"/>
    <w:rsid w:val="00017BF3"/>
    <w:rsid w:val="000225AD"/>
    <w:rsid w:val="00023C4B"/>
    <w:rsid w:val="00026303"/>
    <w:rsid w:val="0003142D"/>
    <w:rsid w:val="00033664"/>
    <w:rsid w:val="00043216"/>
    <w:rsid w:val="00043F94"/>
    <w:rsid w:val="00052307"/>
    <w:rsid w:val="00053C0E"/>
    <w:rsid w:val="000548E5"/>
    <w:rsid w:val="000551DA"/>
    <w:rsid w:val="000561AA"/>
    <w:rsid w:val="00057C9A"/>
    <w:rsid w:val="00062CD3"/>
    <w:rsid w:val="000664B6"/>
    <w:rsid w:val="000669A6"/>
    <w:rsid w:val="0006756C"/>
    <w:rsid w:val="00070553"/>
    <w:rsid w:val="00070862"/>
    <w:rsid w:val="000758E5"/>
    <w:rsid w:val="00076CB7"/>
    <w:rsid w:val="0007789E"/>
    <w:rsid w:val="00083545"/>
    <w:rsid w:val="000842EC"/>
    <w:rsid w:val="0008702F"/>
    <w:rsid w:val="00087FC1"/>
    <w:rsid w:val="000A060E"/>
    <w:rsid w:val="000A0697"/>
    <w:rsid w:val="000A5144"/>
    <w:rsid w:val="000B0F14"/>
    <w:rsid w:val="000B2897"/>
    <w:rsid w:val="000B5989"/>
    <w:rsid w:val="000B5F0D"/>
    <w:rsid w:val="000B5FDF"/>
    <w:rsid w:val="000B70E6"/>
    <w:rsid w:val="000C1E34"/>
    <w:rsid w:val="000C223C"/>
    <w:rsid w:val="000C2DA0"/>
    <w:rsid w:val="000C5DB1"/>
    <w:rsid w:val="000D0218"/>
    <w:rsid w:val="000D336A"/>
    <w:rsid w:val="000D61D9"/>
    <w:rsid w:val="000D6644"/>
    <w:rsid w:val="000E13DA"/>
    <w:rsid w:val="000E327D"/>
    <w:rsid w:val="000E508F"/>
    <w:rsid w:val="000F05F1"/>
    <w:rsid w:val="000F09D3"/>
    <w:rsid w:val="000F18DC"/>
    <w:rsid w:val="000F23E5"/>
    <w:rsid w:val="000F4E7A"/>
    <w:rsid w:val="00106470"/>
    <w:rsid w:val="0010717D"/>
    <w:rsid w:val="001102D9"/>
    <w:rsid w:val="001109D3"/>
    <w:rsid w:val="00110BC9"/>
    <w:rsid w:val="00112DC1"/>
    <w:rsid w:val="00115416"/>
    <w:rsid w:val="00116829"/>
    <w:rsid w:val="00116B0F"/>
    <w:rsid w:val="00116CE1"/>
    <w:rsid w:val="00121308"/>
    <w:rsid w:val="00122DEE"/>
    <w:rsid w:val="0012625F"/>
    <w:rsid w:val="00127FF9"/>
    <w:rsid w:val="001315F7"/>
    <w:rsid w:val="0013623D"/>
    <w:rsid w:val="00145144"/>
    <w:rsid w:val="001479FC"/>
    <w:rsid w:val="00147A68"/>
    <w:rsid w:val="001534CA"/>
    <w:rsid w:val="00156C1E"/>
    <w:rsid w:val="0015791A"/>
    <w:rsid w:val="001602F8"/>
    <w:rsid w:val="00162BEE"/>
    <w:rsid w:val="00166B6E"/>
    <w:rsid w:val="001700DE"/>
    <w:rsid w:val="001705E1"/>
    <w:rsid w:val="001729D2"/>
    <w:rsid w:val="00173609"/>
    <w:rsid w:val="001741E2"/>
    <w:rsid w:val="00174C33"/>
    <w:rsid w:val="00181DF7"/>
    <w:rsid w:val="00183998"/>
    <w:rsid w:val="00184399"/>
    <w:rsid w:val="00184CB4"/>
    <w:rsid w:val="00185F61"/>
    <w:rsid w:val="00191B5D"/>
    <w:rsid w:val="00192658"/>
    <w:rsid w:val="0019488C"/>
    <w:rsid w:val="001951D6"/>
    <w:rsid w:val="00196C5A"/>
    <w:rsid w:val="001A4207"/>
    <w:rsid w:val="001B124B"/>
    <w:rsid w:val="001B2271"/>
    <w:rsid w:val="001B2B51"/>
    <w:rsid w:val="001B5A4E"/>
    <w:rsid w:val="001B5BA8"/>
    <w:rsid w:val="001B62E0"/>
    <w:rsid w:val="001B7148"/>
    <w:rsid w:val="001B71B9"/>
    <w:rsid w:val="001B7D95"/>
    <w:rsid w:val="001C1085"/>
    <w:rsid w:val="001C1AE6"/>
    <w:rsid w:val="001C37E2"/>
    <w:rsid w:val="001C535B"/>
    <w:rsid w:val="001C7AD1"/>
    <w:rsid w:val="001D1AD7"/>
    <w:rsid w:val="001D2557"/>
    <w:rsid w:val="001D57F3"/>
    <w:rsid w:val="001D78A7"/>
    <w:rsid w:val="001E759D"/>
    <w:rsid w:val="001F1BC6"/>
    <w:rsid w:val="001F1F63"/>
    <w:rsid w:val="001F7E2D"/>
    <w:rsid w:val="00200033"/>
    <w:rsid w:val="0020243B"/>
    <w:rsid w:val="00207DFA"/>
    <w:rsid w:val="00211CE5"/>
    <w:rsid w:val="00214962"/>
    <w:rsid w:val="0022172C"/>
    <w:rsid w:val="00222907"/>
    <w:rsid w:val="00230D06"/>
    <w:rsid w:val="00251758"/>
    <w:rsid w:val="00252DE3"/>
    <w:rsid w:val="00256216"/>
    <w:rsid w:val="00257999"/>
    <w:rsid w:val="00262C3E"/>
    <w:rsid w:val="0026456D"/>
    <w:rsid w:val="00270795"/>
    <w:rsid w:val="00273A34"/>
    <w:rsid w:val="00274227"/>
    <w:rsid w:val="00276ED7"/>
    <w:rsid w:val="002811FE"/>
    <w:rsid w:val="002812E9"/>
    <w:rsid w:val="002846EA"/>
    <w:rsid w:val="00285633"/>
    <w:rsid w:val="0028575C"/>
    <w:rsid w:val="00286885"/>
    <w:rsid w:val="00287755"/>
    <w:rsid w:val="002925D4"/>
    <w:rsid w:val="00293E69"/>
    <w:rsid w:val="00295D05"/>
    <w:rsid w:val="002A068C"/>
    <w:rsid w:val="002A1FF0"/>
    <w:rsid w:val="002A24E0"/>
    <w:rsid w:val="002A6D2D"/>
    <w:rsid w:val="002B174C"/>
    <w:rsid w:val="002B25BC"/>
    <w:rsid w:val="002B270A"/>
    <w:rsid w:val="002B2D4D"/>
    <w:rsid w:val="002B6950"/>
    <w:rsid w:val="002B6A78"/>
    <w:rsid w:val="002B7850"/>
    <w:rsid w:val="002B7B1B"/>
    <w:rsid w:val="002C0DE6"/>
    <w:rsid w:val="002C5745"/>
    <w:rsid w:val="002C644D"/>
    <w:rsid w:val="002D0888"/>
    <w:rsid w:val="002D1AF2"/>
    <w:rsid w:val="002D6666"/>
    <w:rsid w:val="002E432F"/>
    <w:rsid w:val="002E44B3"/>
    <w:rsid w:val="002E5654"/>
    <w:rsid w:val="002E6CA5"/>
    <w:rsid w:val="002F0B18"/>
    <w:rsid w:val="002F0DC5"/>
    <w:rsid w:val="002F11CF"/>
    <w:rsid w:val="002F239F"/>
    <w:rsid w:val="002F3145"/>
    <w:rsid w:val="002F42F2"/>
    <w:rsid w:val="002F43E2"/>
    <w:rsid w:val="003004C4"/>
    <w:rsid w:val="0030339E"/>
    <w:rsid w:val="003046F3"/>
    <w:rsid w:val="0030636A"/>
    <w:rsid w:val="003131EB"/>
    <w:rsid w:val="003135EB"/>
    <w:rsid w:val="00314D98"/>
    <w:rsid w:val="00320D59"/>
    <w:rsid w:val="00322740"/>
    <w:rsid w:val="00322DCC"/>
    <w:rsid w:val="00323791"/>
    <w:rsid w:val="003253B0"/>
    <w:rsid w:val="0032630C"/>
    <w:rsid w:val="0033169E"/>
    <w:rsid w:val="00332E8E"/>
    <w:rsid w:val="003334D9"/>
    <w:rsid w:val="00336453"/>
    <w:rsid w:val="0033728C"/>
    <w:rsid w:val="003438CC"/>
    <w:rsid w:val="003472B3"/>
    <w:rsid w:val="00347BF9"/>
    <w:rsid w:val="00347E7F"/>
    <w:rsid w:val="00350402"/>
    <w:rsid w:val="00351818"/>
    <w:rsid w:val="00354754"/>
    <w:rsid w:val="00356C2B"/>
    <w:rsid w:val="00361B9F"/>
    <w:rsid w:val="00364453"/>
    <w:rsid w:val="003670B3"/>
    <w:rsid w:val="0037011C"/>
    <w:rsid w:val="00381E79"/>
    <w:rsid w:val="003825C5"/>
    <w:rsid w:val="00383D99"/>
    <w:rsid w:val="00384BF8"/>
    <w:rsid w:val="00385EED"/>
    <w:rsid w:val="0039046B"/>
    <w:rsid w:val="0039232E"/>
    <w:rsid w:val="00392862"/>
    <w:rsid w:val="00393659"/>
    <w:rsid w:val="0039533A"/>
    <w:rsid w:val="0039566E"/>
    <w:rsid w:val="00397254"/>
    <w:rsid w:val="003A1F69"/>
    <w:rsid w:val="003A2412"/>
    <w:rsid w:val="003A2831"/>
    <w:rsid w:val="003A3823"/>
    <w:rsid w:val="003A3958"/>
    <w:rsid w:val="003A74B4"/>
    <w:rsid w:val="003A7E38"/>
    <w:rsid w:val="003B112B"/>
    <w:rsid w:val="003B2AB2"/>
    <w:rsid w:val="003C148E"/>
    <w:rsid w:val="003C4A0E"/>
    <w:rsid w:val="003C557A"/>
    <w:rsid w:val="003C5FF4"/>
    <w:rsid w:val="003E3B5D"/>
    <w:rsid w:val="003E7BA5"/>
    <w:rsid w:val="003F2F3F"/>
    <w:rsid w:val="003F5750"/>
    <w:rsid w:val="00400304"/>
    <w:rsid w:val="00402945"/>
    <w:rsid w:val="00403B36"/>
    <w:rsid w:val="00404599"/>
    <w:rsid w:val="004046FC"/>
    <w:rsid w:val="00405EBA"/>
    <w:rsid w:val="00406944"/>
    <w:rsid w:val="0040758B"/>
    <w:rsid w:val="00410A2F"/>
    <w:rsid w:val="00411985"/>
    <w:rsid w:val="004124C2"/>
    <w:rsid w:val="004215A8"/>
    <w:rsid w:val="00423651"/>
    <w:rsid w:val="00424D60"/>
    <w:rsid w:val="00426988"/>
    <w:rsid w:val="0043465D"/>
    <w:rsid w:val="004354B7"/>
    <w:rsid w:val="00435F78"/>
    <w:rsid w:val="00440310"/>
    <w:rsid w:val="0044139E"/>
    <w:rsid w:val="004419C0"/>
    <w:rsid w:val="00443B8B"/>
    <w:rsid w:val="00443EED"/>
    <w:rsid w:val="0044693A"/>
    <w:rsid w:val="004473DD"/>
    <w:rsid w:val="00450711"/>
    <w:rsid w:val="00450934"/>
    <w:rsid w:val="00451667"/>
    <w:rsid w:val="00451B4D"/>
    <w:rsid w:val="004534D1"/>
    <w:rsid w:val="00457795"/>
    <w:rsid w:val="00461BC3"/>
    <w:rsid w:val="00466AF9"/>
    <w:rsid w:val="00472770"/>
    <w:rsid w:val="004732D4"/>
    <w:rsid w:val="00474E16"/>
    <w:rsid w:val="00477819"/>
    <w:rsid w:val="00480C65"/>
    <w:rsid w:val="00481FBC"/>
    <w:rsid w:val="0048382C"/>
    <w:rsid w:val="004871E9"/>
    <w:rsid w:val="00487467"/>
    <w:rsid w:val="00487D43"/>
    <w:rsid w:val="0049085E"/>
    <w:rsid w:val="00495698"/>
    <w:rsid w:val="00496558"/>
    <w:rsid w:val="004A16CD"/>
    <w:rsid w:val="004A2DD7"/>
    <w:rsid w:val="004A3DBE"/>
    <w:rsid w:val="004A5DCB"/>
    <w:rsid w:val="004A61A1"/>
    <w:rsid w:val="004B1AF6"/>
    <w:rsid w:val="004C0A07"/>
    <w:rsid w:val="004C217C"/>
    <w:rsid w:val="004D0698"/>
    <w:rsid w:val="004D59C2"/>
    <w:rsid w:val="004D7263"/>
    <w:rsid w:val="004E100F"/>
    <w:rsid w:val="004E1EDB"/>
    <w:rsid w:val="004E4251"/>
    <w:rsid w:val="004E56FF"/>
    <w:rsid w:val="004E6BDC"/>
    <w:rsid w:val="004F1899"/>
    <w:rsid w:val="004F5D6F"/>
    <w:rsid w:val="004F6369"/>
    <w:rsid w:val="004F66FA"/>
    <w:rsid w:val="004F73F1"/>
    <w:rsid w:val="004F7C9B"/>
    <w:rsid w:val="0050346F"/>
    <w:rsid w:val="00505C6B"/>
    <w:rsid w:val="005073E0"/>
    <w:rsid w:val="005108B0"/>
    <w:rsid w:val="00512421"/>
    <w:rsid w:val="00514230"/>
    <w:rsid w:val="00515A05"/>
    <w:rsid w:val="00515E52"/>
    <w:rsid w:val="00516D60"/>
    <w:rsid w:val="005170C7"/>
    <w:rsid w:val="005221D3"/>
    <w:rsid w:val="00522E08"/>
    <w:rsid w:val="005255CE"/>
    <w:rsid w:val="0052720F"/>
    <w:rsid w:val="005360BB"/>
    <w:rsid w:val="0054051D"/>
    <w:rsid w:val="00542FFB"/>
    <w:rsid w:val="0054588B"/>
    <w:rsid w:val="00545BA6"/>
    <w:rsid w:val="00556671"/>
    <w:rsid w:val="0055727E"/>
    <w:rsid w:val="005718F8"/>
    <w:rsid w:val="00572BA0"/>
    <w:rsid w:val="00573F09"/>
    <w:rsid w:val="00577670"/>
    <w:rsid w:val="00582C24"/>
    <w:rsid w:val="00583B6D"/>
    <w:rsid w:val="00584583"/>
    <w:rsid w:val="005860A4"/>
    <w:rsid w:val="00591907"/>
    <w:rsid w:val="00594A7F"/>
    <w:rsid w:val="00595578"/>
    <w:rsid w:val="0059667D"/>
    <w:rsid w:val="00597D74"/>
    <w:rsid w:val="005A3DFA"/>
    <w:rsid w:val="005A6286"/>
    <w:rsid w:val="005B14C3"/>
    <w:rsid w:val="005B173E"/>
    <w:rsid w:val="005B2408"/>
    <w:rsid w:val="005B3B32"/>
    <w:rsid w:val="005B5AB8"/>
    <w:rsid w:val="005B6409"/>
    <w:rsid w:val="005B69C9"/>
    <w:rsid w:val="005C01F9"/>
    <w:rsid w:val="005C1083"/>
    <w:rsid w:val="005C67D6"/>
    <w:rsid w:val="005D0937"/>
    <w:rsid w:val="005D13D7"/>
    <w:rsid w:val="005D164E"/>
    <w:rsid w:val="005D25DD"/>
    <w:rsid w:val="005D2D2E"/>
    <w:rsid w:val="005D5735"/>
    <w:rsid w:val="005D57E6"/>
    <w:rsid w:val="005D5EC5"/>
    <w:rsid w:val="005E1911"/>
    <w:rsid w:val="005E24EC"/>
    <w:rsid w:val="005E6087"/>
    <w:rsid w:val="005E6B26"/>
    <w:rsid w:val="005E785C"/>
    <w:rsid w:val="005F03FC"/>
    <w:rsid w:val="00600958"/>
    <w:rsid w:val="006017FE"/>
    <w:rsid w:val="00603120"/>
    <w:rsid w:val="00603C89"/>
    <w:rsid w:val="0060633A"/>
    <w:rsid w:val="00610A8C"/>
    <w:rsid w:val="0061573C"/>
    <w:rsid w:val="00616990"/>
    <w:rsid w:val="006233F0"/>
    <w:rsid w:val="00623D4D"/>
    <w:rsid w:val="006275FE"/>
    <w:rsid w:val="0063090D"/>
    <w:rsid w:val="00633829"/>
    <w:rsid w:val="00637FC0"/>
    <w:rsid w:val="00643DA8"/>
    <w:rsid w:val="006440E5"/>
    <w:rsid w:val="00647411"/>
    <w:rsid w:val="0064766E"/>
    <w:rsid w:val="00650FE4"/>
    <w:rsid w:val="0066196C"/>
    <w:rsid w:val="00665FD3"/>
    <w:rsid w:val="0066619A"/>
    <w:rsid w:val="00666CAF"/>
    <w:rsid w:val="00674A62"/>
    <w:rsid w:val="00675CC4"/>
    <w:rsid w:val="00677994"/>
    <w:rsid w:val="0068011C"/>
    <w:rsid w:val="00680AFF"/>
    <w:rsid w:val="00683914"/>
    <w:rsid w:val="00691E16"/>
    <w:rsid w:val="00695067"/>
    <w:rsid w:val="006955A3"/>
    <w:rsid w:val="00695C1F"/>
    <w:rsid w:val="00695E13"/>
    <w:rsid w:val="0069679B"/>
    <w:rsid w:val="00697110"/>
    <w:rsid w:val="006A2B79"/>
    <w:rsid w:val="006A62FA"/>
    <w:rsid w:val="006A65B7"/>
    <w:rsid w:val="006B07BE"/>
    <w:rsid w:val="006B0801"/>
    <w:rsid w:val="006B1849"/>
    <w:rsid w:val="006B23B9"/>
    <w:rsid w:val="006B5F8E"/>
    <w:rsid w:val="006B7C66"/>
    <w:rsid w:val="006B7EDC"/>
    <w:rsid w:val="006B7F03"/>
    <w:rsid w:val="006C2B41"/>
    <w:rsid w:val="006C2BC2"/>
    <w:rsid w:val="006C2F65"/>
    <w:rsid w:val="006C39BB"/>
    <w:rsid w:val="006C4A10"/>
    <w:rsid w:val="006C5B1C"/>
    <w:rsid w:val="006C6326"/>
    <w:rsid w:val="006D3726"/>
    <w:rsid w:val="006D3BE4"/>
    <w:rsid w:val="006D63F7"/>
    <w:rsid w:val="006E32F0"/>
    <w:rsid w:val="006F00BB"/>
    <w:rsid w:val="00703139"/>
    <w:rsid w:val="007042D4"/>
    <w:rsid w:val="007044B1"/>
    <w:rsid w:val="007049E9"/>
    <w:rsid w:val="0070535F"/>
    <w:rsid w:val="0071030C"/>
    <w:rsid w:val="0071554E"/>
    <w:rsid w:val="007201A2"/>
    <w:rsid w:val="00721F11"/>
    <w:rsid w:val="00726663"/>
    <w:rsid w:val="00727B2D"/>
    <w:rsid w:val="00731B9D"/>
    <w:rsid w:val="00734093"/>
    <w:rsid w:val="00734C31"/>
    <w:rsid w:val="00735D73"/>
    <w:rsid w:val="00736105"/>
    <w:rsid w:val="00736272"/>
    <w:rsid w:val="007424F4"/>
    <w:rsid w:val="00743275"/>
    <w:rsid w:val="007449F9"/>
    <w:rsid w:val="0074622A"/>
    <w:rsid w:val="00746549"/>
    <w:rsid w:val="00746B6E"/>
    <w:rsid w:val="00755A52"/>
    <w:rsid w:val="00755F63"/>
    <w:rsid w:val="00756DFF"/>
    <w:rsid w:val="007603FA"/>
    <w:rsid w:val="007617D0"/>
    <w:rsid w:val="00765122"/>
    <w:rsid w:val="00765A41"/>
    <w:rsid w:val="00771040"/>
    <w:rsid w:val="00771C5B"/>
    <w:rsid w:val="00774C75"/>
    <w:rsid w:val="0077555A"/>
    <w:rsid w:val="007803AD"/>
    <w:rsid w:val="00780D7B"/>
    <w:rsid w:val="00785719"/>
    <w:rsid w:val="007902E9"/>
    <w:rsid w:val="00790AA6"/>
    <w:rsid w:val="007A07D2"/>
    <w:rsid w:val="007A0BC6"/>
    <w:rsid w:val="007A0E6D"/>
    <w:rsid w:val="007A1A1B"/>
    <w:rsid w:val="007A56E6"/>
    <w:rsid w:val="007B08BE"/>
    <w:rsid w:val="007B7060"/>
    <w:rsid w:val="007B7454"/>
    <w:rsid w:val="007C0054"/>
    <w:rsid w:val="007C18AF"/>
    <w:rsid w:val="007D0385"/>
    <w:rsid w:val="007D2BC5"/>
    <w:rsid w:val="007D79E1"/>
    <w:rsid w:val="007E1259"/>
    <w:rsid w:val="007E22E3"/>
    <w:rsid w:val="007E5CC2"/>
    <w:rsid w:val="007E5ED0"/>
    <w:rsid w:val="007E6D3E"/>
    <w:rsid w:val="007E6E21"/>
    <w:rsid w:val="007F3EB1"/>
    <w:rsid w:val="00810C8C"/>
    <w:rsid w:val="008145E1"/>
    <w:rsid w:val="00821D2B"/>
    <w:rsid w:val="00821D7C"/>
    <w:rsid w:val="008255A0"/>
    <w:rsid w:val="00826F38"/>
    <w:rsid w:val="00827940"/>
    <w:rsid w:val="00833577"/>
    <w:rsid w:val="008349A7"/>
    <w:rsid w:val="00837E7E"/>
    <w:rsid w:val="0084107A"/>
    <w:rsid w:val="00844D71"/>
    <w:rsid w:val="00844D72"/>
    <w:rsid w:val="008471D6"/>
    <w:rsid w:val="00850659"/>
    <w:rsid w:val="00853682"/>
    <w:rsid w:val="0086030B"/>
    <w:rsid w:val="00862CA4"/>
    <w:rsid w:val="00863349"/>
    <w:rsid w:val="008648C9"/>
    <w:rsid w:val="00867E5C"/>
    <w:rsid w:val="008850F2"/>
    <w:rsid w:val="00885F42"/>
    <w:rsid w:val="00887EF2"/>
    <w:rsid w:val="00891DE4"/>
    <w:rsid w:val="0089416F"/>
    <w:rsid w:val="008960B4"/>
    <w:rsid w:val="00897342"/>
    <w:rsid w:val="00897789"/>
    <w:rsid w:val="008A0CDC"/>
    <w:rsid w:val="008A33C1"/>
    <w:rsid w:val="008A357A"/>
    <w:rsid w:val="008A4FE8"/>
    <w:rsid w:val="008A7210"/>
    <w:rsid w:val="008A7C69"/>
    <w:rsid w:val="008B0041"/>
    <w:rsid w:val="008B2F4A"/>
    <w:rsid w:val="008B449D"/>
    <w:rsid w:val="008B50B5"/>
    <w:rsid w:val="008B513C"/>
    <w:rsid w:val="008B71A4"/>
    <w:rsid w:val="008C1003"/>
    <w:rsid w:val="008C2130"/>
    <w:rsid w:val="008C3B20"/>
    <w:rsid w:val="008D03B7"/>
    <w:rsid w:val="008D3EAC"/>
    <w:rsid w:val="008D41CA"/>
    <w:rsid w:val="008D5A3C"/>
    <w:rsid w:val="008E0561"/>
    <w:rsid w:val="008E1B09"/>
    <w:rsid w:val="008E27BE"/>
    <w:rsid w:val="008E3AD7"/>
    <w:rsid w:val="008F0789"/>
    <w:rsid w:val="008F2925"/>
    <w:rsid w:val="008F310B"/>
    <w:rsid w:val="008F3595"/>
    <w:rsid w:val="008F4756"/>
    <w:rsid w:val="008F4838"/>
    <w:rsid w:val="008F5557"/>
    <w:rsid w:val="00903953"/>
    <w:rsid w:val="00903E47"/>
    <w:rsid w:val="00907EE5"/>
    <w:rsid w:val="00910303"/>
    <w:rsid w:val="0091081C"/>
    <w:rsid w:val="00911768"/>
    <w:rsid w:val="00913CAA"/>
    <w:rsid w:val="00915061"/>
    <w:rsid w:val="0092150C"/>
    <w:rsid w:val="0092417C"/>
    <w:rsid w:val="009253A4"/>
    <w:rsid w:val="009260F2"/>
    <w:rsid w:val="009264B6"/>
    <w:rsid w:val="0092783B"/>
    <w:rsid w:val="00931721"/>
    <w:rsid w:val="009321ED"/>
    <w:rsid w:val="00934EAB"/>
    <w:rsid w:val="00935942"/>
    <w:rsid w:val="0094176B"/>
    <w:rsid w:val="00943ACD"/>
    <w:rsid w:val="00945659"/>
    <w:rsid w:val="00952A60"/>
    <w:rsid w:val="009545C5"/>
    <w:rsid w:val="00954B8F"/>
    <w:rsid w:val="00956A1B"/>
    <w:rsid w:val="009617B3"/>
    <w:rsid w:val="00961BF8"/>
    <w:rsid w:val="009636EB"/>
    <w:rsid w:val="00963869"/>
    <w:rsid w:val="009719A4"/>
    <w:rsid w:val="009724C3"/>
    <w:rsid w:val="00976EDA"/>
    <w:rsid w:val="00977389"/>
    <w:rsid w:val="00982D81"/>
    <w:rsid w:val="00982FAA"/>
    <w:rsid w:val="009877D6"/>
    <w:rsid w:val="00991094"/>
    <w:rsid w:val="00994387"/>
    <w:rsid w:val="00994828"/>
    <w:rsid w:val="009957D4"/>
    <w:rsid w:val="00995F23"/>
    <w:rsid w:val="00996DFB"/>
    <w:rsid w:val="009A1A8A"/>
    <w:rsid w:val="009A29E9"/>
    <w:rsid w:val="009A6DB5"/>
    <w:rsid w:val="009B0D3E"/>
    <w:rsid w:val="009B1483"/>
    <w:rsid w:val="009C046E"/>
    <w:rsid w:val="009C04DF"/>
    <w:rsid w:val="009C0AF9"/>
    <w:rsid w:val="009C45BE"/>
    <w:rsid w:val="009C5B99"/>
    <w:rsid w:val="009C6A4E"/>
    <w:rsid w:val="009C6FD1"/>
    <w:rsid w:val="009D0D77"/>
    <w:rsid w:val="009D166B"/>
    <w:rsid w:val="009D3024"/>
    <w:rsid w:val="009D550F"/>
    <w:rsid w:val="009D5DDF"/>
    <w:rsid w:val="009D774E"/>
    <w:rsid w:val="009E54CE"/>
    <w:rsid w:val="009E7358"/>
    <w:rsid w:val="009F0535"/>
    <w:rsid w:val="009F0635"/>
    <w:rsid w:val="009F325F"/>
    <w:rsid w:val="009F33FA"/>
    <w:rsid w:val="009F48C7"/>
    <w:rsid w:val="009F4FFB"/>
    <w:rsid w:val="009F5AC9"/>
    <w:rsid w:val="009F75CC"/>
    <w:rsid w:val="00A0030D"/>
    <w:rsid w:val="00A004E4"/>
    <w:rsid w:val="00A021EE"/>
    <w:rsid w:val="00A04D66"/>
    <w:rsid w:val="00A06EE5"/>
    <w:rsid w:val="00A10E01"/>
    <w:rsid w:val="00A12428"/>
    <w:rsid w:val="00A14D1F"/>
    <w:rsid w:val="00A15358"/>
    <w:rsid w:val="00A218B8"/>
    <w:rsid w:val="00A23502"/>
    <w:rsid w:val="00A237C5"/>
    <w:rsid w:val="00A24E06"/>
    <w:rsid w:val="00A30EBC"/>
    <w:rsid w:val="00A3749D"/>
    <w:rsid w:val="00A37B1B"/>
    <w:rsid w:val="00A419A1"/>
    <w:rsid w:val="00A42546"/>
    <w:rsid w:val="00A44371"/>
    <w:rsid w:val="00A44605"/>
    <w:rsid w:val="00A46626"/>
    <w:rsid w:val="00A47F60"/>
    <w:rsid w:val="00A521D6"/>
    <w:rsid w:val="00A559D5"/>
    <w:rsid w:val="00A603FA"/>
    <w:rsid w:val="00A60CDC"/>
    <w:rsid w:val="00A64F43"/>
    <w:rsid w:val="00A67C17"/>
    <w:rsid w:val="00A700F1"/>
    <w:rsid w:val="00A70245"/>
    <w:rsid w:val="00A718C8"/>
    <w:rsid w:val="00A747C3"/>
    <w:rsid w:val="00A74FAD"/>
    <w:rsid w:val="00A76ADC"/>
    <w:rsid w:val="00A76FC4"/>
    <w:rsid w:val="00A8650A"/>
    <w:rsid w:val="00A91AD2"/>
    <w:rsid w:val="00A92913"/>
    <w:rsid w:val="00A94817"/>
    <w:rsid w:val="00A95407"/>
    <w:rsid w:val="00A96696"/>
    <w:rsid w:val="00A96EC3"/>
    <w:rsid w:val="00A97C4A"/>
    <w:rsid w:val="00AA161F"/>
    <w:rsid w:val="00AA20A1"/>
    <w:rsid w:val="00AA3381"/>
    <w:rsid w:val="00AA47C7"/>
    <w:rsid w:val="00AA4FF6"/>
    <w:rsid w:val="00AB4BDA"/>
    <w:rsid w:val="00AC0E44"/>
    <w:rsid w:val="00AC53CC"/>
    <w:rsid w:val="00AC6558"/>
    <w:rsid w:val="00AD2E55"/>
    <w:rsid w:val="00AD5EF9"/>
    <w:rsid w:val="00AD7A9C"/>
    <w:rsid w:val="00AE10A1"/>
    <w:rsid w:val="00AE1B49"/>
    <w:rsid w:val="00AE2142"/>
    <w:rsid w:val="00AE329B"/>
    <w:rsid w:val="00AE4D07"/>
    <w:rsid w:val="00AE4DF5"/>
    <w:rsid w:val="00AE4F95"/>
    <w:rsid w:val="00AE670E"/>
    <w:rsid w:val="00AE6B60"/>
    <w:rsid w:val="00AE780D"/>
    <w:rsid w:val="00AF3B47"/>
    <w:rsid w:val="00AF5BF0"/>
    <w:rsid w:val="00B017CE"/>
    <w:rsid w:val="00B03DF2"/>
    <w:rsid w:val="00B06039"/>
    <w:rsid w:val="00B07F3C"/>
    <w:rsid w:val="00B131B2"/>
    <w:rsid w:val="00B14C39"/>
    <w:rsid w:val="00B17A20"/>
    <w:rsid w:val="00B202B5"/>
    <w:rsid w:val="00B206F1"/>
    <w:rsid w:val="00B232BE"/>
    <w:rsid w:val="00B23E08"/>
    <w:rsid w:val="00B2769B"/>
    <w:rsid w:val="00B30538"/>
    <w:rsid w:val="00B30790"/>
    <w:rsid w:val="00B344F2"/>
    <w:rsid w:val="00B34EBF"/>
    <w:rsid w:val="00B37BEE"/>
    <w:rsid w:val="00B40049"/>
    <w:rsid w:val="00B4219B"/>
    <w:rsid w:val="00B51333"/>
    <w:rsid w:val="00B51715"/>
    <w:rsid w:val="00B52A54"/>
    <w:rsid w:val="00B52C5E"/>
    <w:rsid w:val="00B53251"/>
    <w:rsid w:val="00B56F22"/>
    <w:rsid w:val="00B60334"/>
    <w:rsid w:val="00B627FF"/>
    <w:rsid w:val="00B63BDD"/>
    <w:rsid w:val="00B6659B"/>
    <w:rsid w:val="00B66851"/>
    <w:rsid w:val="00B7066A"/>
    <w:rsid w:val="00B73130"/>
    <w:rsid w:val="00B76F57"/>
    <w:rsid w:val="00B779BA"/>
    <w:rsid w:val="00B84DEE"/>
    <w:rsid w:val="00B90521"/>
    <w:rsid w:val="00B90558"/>
    <w:rsid w:val="00B93685"/>
    <w:rsid w:val="00B93BD3"/>
    <w:rsid w:val="00B948B7"/>
    <w:rsid w:val="00BA1DCD"/>
    <w:rsid w:val="00BA454C"/>
    <w:rsid w:val="00BA7C33"/>
    <w:rsid w:val="00BB02B6"/>
    <w:rsid w:val="00BB36B5"/>
    <w:rsid w:val="00BB5A0E"/>
    <w:rsid w:val="00BB5E4B"/>
    <w:rsid w:val="00BB5FCC"/>
    <w:rsid w:val="00BB78A5"/>
    <w:rsid w:val="00BC37D2"/>
    <w:rsid w:val="00BC4D04"/>
    <w:rsid w:val="00BC7417"/>
    <w:rsid w:val="00BD43A7"/>
    <w:rsid w:val="00BD5513"/>
    <w:rsid w:val="00BD5D7F"/>
    <w:rsid w:val="00BD5EFF"/>
    <w:rsid w:val="00BE63FF"/>
    <w:rsid w:val="00BE7206"/>
    <w:rsid w:val="00BF0AA4"/>
    <w:rsid w:val="00BF2485"/>
    <w:rsid w:val="00BF6CF2"/>
    <w:rsid w:val="00BF727F"/>
    <w:rsid w:val="00C0374A"/>
    <w:rsid w:val="00C12EA9"/>
    <w:rsid w:val="00C14D24"/>
    <w:rsid w:val="00C1652F"/>
    <w:rsid w:val="00C16FA9"/>
    <w:rsid w:val="00C17160"/>
    <w:rsid w:val="00C22C61"/>
    <w:rsid w:val="00C23A9F"/>
    <w:rsid w:val="00C31277"/>
    <w:rsid w:val="00C34127"/>
    <w:rsid w:val="00C3476C"/>
    <w:rsid w:val="00C36C05"/>
    <w:rsid w:val="00C404CA"/>
    <w:rsid w:val="00C438EB"/>
    <w:rsid w:val="00C44852"/>
    <w:rsid w:val="00C448E4"/>
    <w:rsid w:val="00C46666"/>
    <w:rsid w:val="00C467CC"/>
    <w:rsid w:val="00C475E0"/>
    <w:rsid w:val="00C5397A"/>
    <w:rsid w:val="00C54155"/>
    <w:rsid w:val="00C57175"/>
    <w:rsid w:val="00C61B07"/>
    <w:rsid w:val="00C6711C"/>
    <w:rsid w:val="00C679CC"/>
    <w:rsid w:val="00C7179C"/>
    <w:rsid w:val="00C717DD"/>
    <w:rsid w:val="00C72D99"/>
    <w:rsid w:val="00C7662B"/>
    <w:rsid w:val="00C77114"/>
    <w:rsid w:val="00C8197A"/>
    <w:rsid w:val="00C828F6"/>
    <w:rsid w:val="00C84573"/>
    <w:rsid w:val="00C94B1A"/>
    <w:rsid w:val="00C96B5F"/>
    <w:rsid w:val="00CA26F5"/>
    <w:rsid w:val="00CB1E5A"/>
    <w:rsid w:val="00CB4250"/>
    <w:rsid w:val="00CB458F"/>
    <w:rsid w:val="00CB6455"/>
    <w:rsid w:val="00CB663D"/>
    <w:rsid w:val="00CB6E42"/>
    <w:rsid w:val="00CC0E91"/>
    <w:rsid w:val="00CC5BB8"/>
    <w:rsid w:val="00CC6191"/>
    <w:rsid w:val="00CC7B3C"/>
    <w:rsid w:val="00CD21CB"/>
    <w:rsid w:val="00CD3B74"/>
    <w:rsid w:val="00CD4147"/>
    <w:rsid w:val="00CD4904"/>
    <w:rsid w:val="00CD5418"/>
    <w:rsid w:val="00CD5FA6"/>
    <w:rsid w:val="00CD6CDC"/>
    <w:rsid w:val="00CE1F2A"/>
    <w:rsid w:val="00CE4521"/>
    <w:rsid w:val="00CF000A"/>
    <w:rsid w:val="00D00DF6"/>
    <w:rsid w:val="00D03F41"/>
    <w:rsid w:val="00D102F5"/>
    <w:rsid w:val="00D10837"/>
    <w:rsid w:val="00D122B3"/>
    <w:rsid w:val="00D1472A"/>
    <w:rsid w:val="00D1567B"/>
    <w:rsid w:val="00D17F2E"/>
    <w:rsid w:val="00D17FA3"/>
    <w:rsid w:val="00D23484"/>
    <w:rsid w:val="00D2403F"/>
    <w:rsid w:val="00D24DD5"/>
    <w:rsid w:val="00D26747"/>
    <w:rsid w:val="00D32A9B"/>
    <w:rsid w:val="00D35443"/>
    <w:rsid w:val="00D45BA6"/>
    <w:rsid w:val="00D47774"/>
    <w:rsid w:val="00D47C8B"/>
    <w:rsid w:val="00D47D94"/>
    <w:rsid w:val="00D506A3"/>
    <w:rsid w:val="00D50BE5"/>
    <w:rsid w:val="00D53612"/>
    <w:rsid w:val="00D5400A"/>
    <w:rsid w:val="00D548D3"/>
    <w:rsid w:val="00D554AF"/>
    <w:rsid w:val="00D557E3"/>
    <w:rsid w:val="00D6363D"/>
    <w:rsid w:val="00D652CD"/>
    <w:rsid w:val="00D718DF"/>
    <w:rsid w:val="00D73688"/>
    <w:rsid w:val="00D74277"/>
    <w:rsid w:val="00D8012D"/>
    <w:rsid w:val="00D809BA"/>
    <w:rsid w:val="00D85C74"/>
    <w:rsid w:val="00D8658C"/>
    <w:rsid w:val="00D87B15"/>
    <w:rsid w:val="00D9431B"/>
    <w:rsid w:val="00D94CC7"/>
    <w:rsid w:val="00D95D27"/>
    <w:rsid w:val="00D97BBC"/>
    <w:rsid w:val="00D97F87"/>
    <w:rsid w:val="00DA32BC"/>
    <w:rsid w:val="00DA48A3"/>
    <w:rsid w:val="00DB6426"/>
    <w:rsid w:val="00DB6A1B"/>
    <w:rsid w:val="00DB7F25"/>
    <w:rsid w:val="00DC1E1A"/>
    <w:rsid w:val="00DC3A6D"/>
    <w:rsid w:val="00DC3FB1"/>
    <w:rsid w:val="00DC4764"/>
    <w:rsid w:val="00DC5B92"/>
    <w:rsid w:val="00DD31AB"/>
    <w:rsid w:val="00DD35D5"/>
    <w:rsid w:val="00DD6B1A"/>
    <w:rsid w:val="00DD6EF3"/>
    <w:rsid w:val="00DD76E3"/>
    <w:rsid w:val="00DE07A0"/>
    <w:rsid w:val="00DE64FA"/>
    <w:rsid w:val="00DE68F2"/>
    <w:rsid w:val="00DE7F04"/>
    <w:rsid w:val="00DF0A66"/>
    <w:rsid w:val="00DF2D7A"/>
    <w:rsid w:val="00DF64D5"/>
    <w:rsid w:val="00DF73B0"/>
    <w:rsid w:val="00DF7BD5"/>
    <w:rsid w:val="00DF7F54"/>
    <w:rsid w:val="00E02D83"/>
    <w:rsid w:val="00E0538C"/>
    <w:rsid w:val="00E0547B"/>
    <w:rsid w:val="00E06E97"/>
    <w:rsid w:val="00E07031"/>
    <w:rsid w:val="00E1061C"/>
    <w:rsid w:val="00E16841"/>
    <w:rsid w:val="00E2196A"/>
    <w:rsid w:val="00E22974"/>
    <w:rsid w:val="00E23014"/>
    <w:rsid w:val="00E2554A"/>
    <w:rsid w:val="00E32E61"/>
    <w:rsid w:val="00E3474A"/>
    <w:rsid w:val="00E4066A"/>
    <w:rsid w:val="00E41EEE"/>
    <w:rsid w:val="00E44C07"/>
    <w:rsid w:val="00E45BC3"/>
    <w:rsid w:val="00E46101"/>
    <w:rsid w:val="00E50242"/>
    <w:rsid w:val="00E51EA0"/>
    <w:rsid w:val="00E52A38"/>
    <w:rsid w:val="00E53258"/>
    <w:rsid w:val="00E60595"/>
    <w:rsid w:val="00E60A48"/>
    <w:rsid w:val="00E64F71"/>
    <w:rsid w:val="00E668B4"/>
    <w:rsid w:val="00E66AAC"/>
    <w:rsid w:val="00E675A1"/>
    <w:rsid w:val="00E700ED"/>
    <w:rsid w:val="00E732EC"/>
    <w:rsid w:val="00E741DF"/>
    <w:rsid w:val="00E83C3D"/>
    <w:rsid w:val="00E86E46"/>
    <w:rsid w:val="00E90148"/>
    <w:rsid w:val="00E93BC8"/>
    <w:rsid w:val="00E954AF"/>
    <w:rsid w:val="00EA06EA"/>
    <w:rsid w:val="00EA0E48"/>
    <w:rsid w:val="00EA3582"/>
    <w:rsid w:val="00EB5C4F"/>
    <w:rsid w:val="00EB5D20"/>
    <w:rsid w:val="00EC1777"/>
    <w:rsid w:val="00EC4C89"/>
    <w:rsid w:val="00ED531A"/>
    <w:rsid w:val="00ED5944"/>
    <w:rsid w:val="00ED5B93"/>
    <w:rsid w:val="00EE0A3B"/>
    <w:rsid w:val="00EE1F40"/>
    <w:rsid w:val="00EE3E9D"/>
    <w:rsid w:val="00EE461C"/>
    <w:rsid w:val="00EE50EC"/>
    <w:rsid w:val="00EF0BFE"/>
    <w:rsid w:val="00EF188C"/>
    <w:rsid w:val="00EF250D"/>
    <w:rsid w:val="00EF2FA1"/>
    <w:rsid w:val="00EF7679"/>
    <w:rsid w:val="00F00F65"/>
    <w:rsid w:val="00F01F5A"/>
    <w:rsid w:val="00F0620C"/>
    <w:rsid w:val="00F11F7A"/>
    <w:rsid w:val="00F2403B"/>
    <w:rsid w:val="00F242E1"/>
    <w:rsid w:val="00F2624F"/>
    <w:rsid w:val="00F26A88"/>
    <w:rsid w:val="00F27CA0"/>
    <w:rsid w:val="00F301B3"/>
    <w:rsid w:val="00F31500"/>
    <w:rsid w:val="00F33310"/>
    <w:rsid w:val="00F333A2"/>
    <w:rsid w:val="00F33877"/>
    <w:rsid w:val="00F345F0"/>
    <w:rsid w:val="00F3493D"/>
    <w:rsid w:val="00F34EB2"/>
    <w:rsid w:val="00F41FA1"/>
    <w:rsid w:val="00F428A3"/>
    <w:rsid w:val="00F5256E"/>
    <w:rsid w:val="00F532E3"/>
    <w:rsid w:val="00F5353B"/>
    <w:rsid w:val="00F57EA0"/>
    <w:rsid w:val="00F6134C"/>
    <w:rsid w:val="00F62D9E"/>
    <w:rsid w:val="00F71146"/>
    <w:rsid w:val="00F711C8"/>
    <w:rsid w:val="00F71F09"/>
    <w:rsid w:val="00F75236"/>
    <w:rsid w:val="00F77F12"/>
    <w:rsid w:val="00F77F3E"/>
    <w:rsid w:val="00F80372"/>
    <w:rsid w:val="00F832BB"/>
    <w:rsid w:val="00F85263"/>
    <w:rsid w:val="00F85E8F"/>
    <w:rsid w:val="00F87282"/>
    <w:rsid w:val="00F9101A"/>
    <w:rsid w:val="00F932FB"/>
    <w:rsid w:val="00F94C3D"/>
    <w:rsid w:val="00F96509"/>
    <w:rsid w:val="00F96696"/>
    <w:rsid w:val="00FA0EDB"/>
    <w:rsid w:val="00FA2733"/>
    <w:rsid w:val="00FA3896"/>
    <w:rsid w:val="00FA5EB8"/>
    <w:rsid w:val="00FA78C0"/>
    <w:rsid w:val="00FB003F"/>
    <w:rsid w:val="00FB00D2"/>
    <w:rsid w:val="00FB09FB"/>
    <w:rsid w:val="00FB162B"/>
    <w:rsid w:val="00FB6FB8"/>
    <w:rsid w:val="00FB7283"/>
    <w:rsid w:val="00FB79E1"/>
    <w:rsid w:val="00FB7B16"/>
    <w:rsid w:val="00FC3D01"/>
    <w:rsid w:val="00FC64AF"/>
    <w:rsid w:val="00FC72C1"/>
    <w:rsid w:val="00FC73D2"/>
    <w:rsid w:val="00FD72ED"/>
    <w:rsid w:val="00FE07E8"/>
    <w:rsid w:val="00FE0B87"/>
    <w:rsid w:val="00FE1BAC"/>
    <w:rsid w:val="00FE5070"/>
    <w:rsid w:val="00FF50EE"/>
    <w:rsid w:val="00FF5591"/>
    <w:rsid w:val="00FF5C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CF9BD3E-A91D-4DE1-BCAC-DC33A050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5D57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780D7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unhideWhenUsed/>
    <w:qFormat/>
    <w:rsid w:val="008F4756"/>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230D06"/>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230D06"/>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230D06"/>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230D06"/>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230D06"/>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uiPriority w:val="9"/>
    <w:semiHidden/>
    <w:unhideWhenUsed/>
    <w:qFormat/>
    <w:rsid w:val="00230D06"/>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D5735"/>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780D7B"/>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8F4756"/>
    <w:rPr>
      <w:rFonts w:asciiTheme="majorHAnsi" w:eastAsiaTheme="majorEastAsia" w:hAnsiTheme="majorHAnsi" w:cstheme="majorBidi"/>
      <w:b/>
      <w:bCs/>
      <w:color w:val="4F81BD" w:themeColor="accent1"/>
    </w:rPr>
  </w:style>
  <w:style w:type="paragraph" w:styleId="Buborkszveg">
    <w:name w:val="Balloon Text"/>
    <w:basedOn w:val="Norml"/>
    <w:link w:val="BuborkszvegChar"/>
    <w:uiPriority w:val="99"/>
    <w:semiHidden/>
    <w:unhideWhenUsed/>
    <w:rsid w:val="0028563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85633"/>
    <w:rPr>
      <w:rFonts w:ascii="Tahoma" w:hAnsi="Tahoma" w:cs="Tahoma"/>
      <w:sz w:val="16"/>
      <w:szCs w:val="16"/>
    </w:rPr>
  </w:style>
  <w:style w:type="paragraph" w:styleId="lfej">
    <w:name w:val="header"/>
    <w:basedOn w:val="Norml"/>
    <w:link w:val="lfejChar"/>
    <w:uiPriority w:val="99"/>
    <w:unhideWhenUsed/>
    <w:rsid w:val="00285633"/>
    <w:pPr>
      <w:tabs>
        <w:tab w:val="center" w:pos="4536"/>
        <w:tab w:val="right" w:pos="9072"/>
      </w:tabs>
      <w:spacing w:after="0" w:line="240" w:lineRule="auto"/>
    </w:pPr>
  </w:style>
  <w:style w:type="character" w:customStyle="1" w:styleId="lfejChar">
    <w:name w:val="Élőfej Char"/>
    <w:basedOn w:val="Bekezdsalapbettpusa"/>
    <w:link w:val="lfej"/>
    <w:uiPriority w:val="99"/>
    <w:rsid w:val="00285633"/>
  </w:style>
  <w:style w:type="paragraph" w:styleId="llb">
    <w:name w:val="footer"/>
    <w:basedOn w:val="Norml"/>
    <w:link w:val="llbChar"/>
    <w:uiPriority w:val="99"/>
    <w:unhideWhenUsed/>
    <w:rsid w:val="00285633"/>
    <w:pPr>
      <w:tabs>
        <w:tab w:val="center" w:pos="4536"/>
        <w:tab w:val="right" w:pos="9072"/>
      </w:tabs>
      <w:spacing w:after="0" w:line="240" w:lineRule="auto"/>
    </w:pPr>
  </w:style>
  <w:style w:type="character" w:customStyle="1" w:styleId="llbChar">
    <w:name w:val="Élőláb Char"/>
    <w:basedOn w:val="Bekezdsalapbettpusa"/>
    <w:link w:val="llb"/>
    <w:uiPriority w:val="99"/>
    <w:rsid w:val="00285633"/>
  </w:style>
  <w:style w:type="paragraph" w:styleId="Listaszerbekezds">
    <w:name w:val="List Paragraph"/>
    <w:aliases w:val="List Paragraph à moi,Számozott lista 1,Eszeri felsorolás,lista_2,Welt L Char,Welt L,Bullet List,FooterText,numbered,Paragraphe de liste1,Bulletr List Paragraph,列出段落,列出段落1,Listeafsnit1,Parágrafo da Lista1,List Paragraph,リスト段落1,Dot pt"/>
    <w:basedOn w:val="Norml"/>
    <w:link w:val="ListaszerbekezdsChar"/>
    <w:uiPriority w:val="34"/>
    <w:qFormat/>
    <w:rsid w:val="005D164E"/>
    <w:pPr>
      <w:ind w:left="720"/>
      <w:contextualSpacing/>
    </w:pPr>
  </w:style>
  <w:style w:type="paragraph" w:styleId="NormlWeb">
    <w:name w:val="Normal (Web)"/>
    <w:basedOn w:val="Norml"/>
    <w:uiPriority w:val="99"/>
    <w:unhideWhenUsed/>
    <w:rsid w:val="004419C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6B7C66"/>
    <w:rPr>
      <w:color w:val="0000FF" w:themeColor="hyperlink"/>
      <w:u w:val="single"/>
    </w:rPr>
  </w:style>
  <w:style w:type="character" w:styleId="Mrltotthiperhivatkozs">
    <w:name w:val="FollowedHyperlink"/>
    <w:basedOn w:val="Bekezdsalapbettpusa"/>
    <w:uiPriority w:val="99"/>
    <w:semiHidden/>
    <w:unhideWhenUsed/>
    <w:rsid w:val="006B7C66"/>
    <w:rPr>
      <w:color w:val="800080" w:themeColor="followedHyperlink"/>
      <w:u w:val="single"/>
    </w:rPr>
  </w:style>
  <w:style w:type="paragraph" w:styleId="Tartalomjegyzkcmsora">
    <w:name w:val="TOC Heading"/>
    <w:basedOn w:val="Cmsor1"/>
    <w:next w:val="Norml"/>
    <w:uiPriority w:val="39"/>
    <w:unhideWhenUsed/>
    <w:qFormat/>
    <w:rsid w:val="005D5735"/>
    <w:pPr>
      <w:outlineLvl w:val="9"/>
    </w:pPr>
    <w:rPr>
      <w:lang w:eastAsia="hu-HU"/>
    </w:rPr>
  </w:style>
  <w:style w:type="paragraph" w:styleId="TJ1">
    <w:name w:val="toc 1"/>
    <w:basedOn w:val="Norml"/>
    <w:next w:val="Norml"/>
    <w:autoRedefine/>
    <w:uiPriority w:val="39"/>
    <w:unhideWhenUsed/>
    <w:qFormat/>
    <w:rsid w:val="005D5735"/>
    <w:pPr>
      <w:spacing w:after="100"/>
    </w:pPr>
  </w:style>
  <w:style w:type="paragraph" w:styleId="TJ2">
    <w:name w:val="toc 2"/>
    <w:basedOn w:val="Norml"/>
    <w:next w:val="Norml"/>
    <w:autoRedefine/>
    <w:uiPriority w:val="39"/>
    <w:unhideWhenUsed/>
    <w:qFormat/>
    <w:rsid w:val="005D5735"/>
    <w:pPr>
      <w:spacing w:after="100"/>
      <w:ind w:left="220"/>
    </w:pPr>
  </w:style>
  <w:style w:type="paragraph" w:styleId="TJ3">
    <w:name w:val="toc 3"/>
    <w:basedOn w:val="Norml"/>
    <w:next w:val="Norml"/>
    <w:autoRedefine/>
    <w:uiPriority w:val="39"/>
    <w:unhideWhenUsed/>
    <w:qFormat/>
    <w:rsid w:val="00C8197A"/>
    <w:pPr>
      <w:spacing w:after="100"/>
      <w:ind w:left="440"/>
    </w:pPr>
  </w:style>
  <w:style w:type="character" w:styleId="Kiemels2">
    <w:name w:val="Strong"/>
    <w:basedOn w:val="Bekezdsalapbettpusa"/>
    <w:uiPriority w:val="22"/>
    <w:qFormat/>
    <w:rsid w:val="00CD4147"/>
    <w:rPr>
      <w:b/>
      <w:bCs/>
    </w:rPr>
  </w:style>
  <w:style w:type="paragraph" w:customStyle="1" w:styleId="StlusBodyTextIndent3Bal25cm">
    <w:name w:val="Stílus Body Text Indent 3 + Bal:  25 cm"/>
    <w:basedOn w:val="Norml"/>
    <w:autoRedefine/>
    <w:rsid w:val="00351818"/>
    <w:pPr>
      <w:numPr>
        <w:numId w:val="1"/>
      </w:numPr>
      <w:tabs>
        <w:tab w:val="left" w:pos="1440"/>
        <w:tab w:val="left" w:pos="3060"/>
      </w:tabs>
      <w:autoSpaceDE w:val="0"/>
      <w:autoSpaceDN w:val="0"/>
      <w:adjustRightInd w:val="0"/>
      <w:spacing w:before="40" w:beforeAutospacing="1" w:after="40" w:afterAutospacing="1" w:line="240" w:lineRule="auto"/>
      <w:jc w:val="both"/>
    </w:pPr>
    <w:rPr>
      <w:rFonts w:ascii="Arial" w:eastAsia="Times New Roman" w:hAnsi="Arial" w:cs="Arial"/>
      <w:i/>
      <w:iCs/>
      <w:sz w:val="28"/>
      <w:szCs w:val="28"/>
      <w:lang w:eastAsia="hu-HU"/>
    </w:rPr>
  </w:style>
  <w:style w:type="paragraph" w:styleId="Szvegtrzs2">
    <w:name w:val="Body Text 2"/>
    <w:basedOn w:val="Norml"/>
    <w:link w:val="Szvegtrzs2Char"/>
    <w:uiPriority w:val="99"/>
    <w:semiHidden/>
    <w:unhideWhenUsed/>
    <w:rsid w:val="00833577"/>
    <w:pPr>
      <w:spacing w:after="120" w:line="480" w:lineRule="auto"/>
    </w:pPr>
  </w:style>
  <w:style w:type="character" w:customStyle="1" w:styleId="Szvegtrzs2Char">
    <w:name w:val="Szövegtörzs 2 Char"/>
    <w:basedOn w:val="Bekezdsalapbettpusa"/>
    <w:link w:val="Szvegtrzs2"/>
    <w:uiPriority w:val="99"/>
    <w:semiHidden/>
    <w:rsid w:val="00833577"/>
  </w:style>
  <w:style w:type="paragraph" w:styleId="TJ4">
    <w:name w:val="toc 4"/>
    <w:basedOn w:val="Norml"/>
    <w:next w:val="Norml"/>
    <w:autoRedefine/>
    <w:uiPriority w:val="39"/>
    <w:unhideWhenUsed/>
    <w:rsid w:val="00403B36"/>
    <w:pPr>
      <w:spacing w:after="100"/>
      <w:ind w:left="660"/>
    </w:pPr>
    <w:rPr>
      <w:rFonts w:eastAsiaTheme="minorEastAsia"/>
      <w:lang w:eastAsia="hu-HU"/>
    </w:rPr>
  </w:style>
  <w:style w:type="paragraph" w:styleId="TJ5">
    <w:name w:val="toc 5"/>
    <w:basedOn w:val="Norml"/>
    <w:next w:val="Norml"/>
    <w:autoRedefine/>
    <w:uiPriority w:val="39"/>
    <w:unhideWhenUsed/>
    <w:rsid w:val="00403B36"/>
    <w:pPr>
      <w:spacing w:after="100"/>
      <w:ind w:left="880"/>
    </w:pPr>
    <w:rPr>
      <w:rFonts w:eastAsiaTheme="minorEastAsia"/>
      <w:lang w:eastAsia="hu-HU"/>
    </w:rPr>
  </w:style>
  <w:style w:type="paragraph" w:styleId="TJ6">
    <w:name w:val="toc 6"/>
    <w:basedOn w:val="Norml"/>
    <w:next w:val="Norml"/>
    <w:autoRedefine/>
    <w:uiPriority w:val="39"/>
    <w:unhideWhenUsed/>
    <w:rsid w:val="00403B36"/>
    <w:pPr>
      <w:spacing w:after="100"/>
      <w:ind w:left="1100"/>
    </w:pPr>
    <w:rPr>
      <w:rFonts w:eastAsiaTheme="minorEastAsia"/>
      <w:lang w:eastAsia="hu-HU"/>
    </w:rPr>
  </w:style>
  <w:style w:type="paragraph" w:styleId="TJ7">
    <w:name w:val="toc 7"/>
    <w:basedOn w:val="Norml"/>
    <w:next w:val="Norml"/>
    <w:autoRedefine/>
    <w:uiPriority w:val="39"/>
    <w:unhideWhenUsed/>
    <w:rsid w:val="00403B36"/>
    <w:pPr>
      <w:spacing w:after="100"/>
      <w:ind w:left="1320"/>
    </w:pPr>
    <w:rPr>
      <w:rFonts w:eastAsiaTheme="minorEastAsia"/>
      <w:lang w:eastAsia="hu-HU"/>
    </w:rPr>
  </w:style>
  <w:style w:type="paragraph" w:styleId="TJ8">
    <w:name w:val="toc 8"/>
    <w:basedOn w:val="Norml"/>
    <w:next w:val="Norml"/>
    <w:autoRedefine/>
    <w:uiPriority w:val="39"/>
    <w:unhideWhenUsed/>
    <w:rsid w:val="00403B36"/>
    <w:pPr>
      <w:spacing w:after="100"/>
      <w:ind w:left="1540"/>
    </w:pPr>
    <w:rPr>
      <w:rFonts w:eastAsiaTheme="minorEastAsia"/>
      <w:lang w:eastAsia="hu-HU"/>
    </w:rPr>
  </w:style>
  <w:style w:type="paragraph" w:styleId="TJ9">
    <w:name w:val="toc 9"/>
    <w:basedOn w:val="Norml"/>
    <w:next w:val="Norml"/>
    <w:autoRedefine/>
    <w:uiPriority w:val="39"/>
    <w:unhideWhenUsed/>
    <w:rsid w:val="00403B36"/>
    <w:pPr>
      <w:spacing w:after="100"/>
      <w:ind w:left="1760"/>
    </w:pPr>
    <w:rPr>
      <w:rFonts w:eastAsiaTheme="minorEastAsia"/>
      <w:lang w:eastAsia="hu-HU"/>
    </w:rPr>
  </w:style>
  <w:style w:type="character" w:styleId="Jegyzethivatkozs">
    <w:name w:val="annotation reference"/>
    <w:basedOn w:val="Bekezdsalapbettpusa"/>
    <w:semiHidden/>
    <w:unhideWhenUsed/>
    <w:rsid w:val="0068011C"/>
    <w:rPr>
      <w:sz w:val="16"/>
      <w:szCs w:val="16"/>
    </w:rPr>
  </w:style>
  <w:style w:type="paragraph" w:styleId="Jegyzetszveg">
    <w:name w:val="annotation text"/>
    <w:basedOn w:val="Norml"/>
    <w:link w:val="JegyzetszvegChar"/>
    <w:uiPriority w:val="99"/>
    <w:unhideWhenUsed/>
    <w:rsid w:val="0068011C"/>
    <w:pPr>
      <w:spacing w:line="240" w:lineRule="auto"/>
    </w:pPr>
    <w:rPr>
      <w:sz w:val="20"/>
      <w:szCs w:val="20"/>
    </w:rPr>
  </w:style>
  <w:style w:type="character" w:customStyle="1" w:styleId="JegyzetszvegChar">
    <w:name w:val="Jegyzetszöveg Char"/>
    <w:basedOn w:val="Bekezdsalapbettpusa"/>
    <w:link w:val="Jegyzetszveg"/>
    <w:uiPriority w:val="99"/>
    <w:rsid w:val="0068011C"/>
    <w:rPr>
      <w:sz w:val="20"/>
      <w:szCs w:val="20"/>
    </w:rPr>
  </w:style>
  <w:style w:type="paragraph" w:styleId="Megjegyzstrgya">
    <w:name w:val="annotation subject"/>
    <w:basedOn w:val="Jegyzetszveg"/>
    <w:next w:val="Jegyzetszveg"/>
    <w:link w:val="MegjegyzstrgyaChar"/>
    <w:uiPriority w:val="99"/>
    <w:semiHidden/>
    <w:unhideWhenUsed/>
    <w:rsid w:val="0068011C"/>
    <w:rPr>
      <w:b/>
      <w:bCs/>
    </w:rPr>
  </w:style>
  <w:style w:type="character" w:customStyle="1" w:styleId="MegjegyzstrgyaChar">
    <w:name w:val="Megjegyzés tárgya Char"/>
    <w:basedOn w:val="JegyzetszvegChar"/>
    <w:link w:val="Megjegyzstrgya"/>
    <w:uiPriority w:val="99"/>
    <w:semiHidden/>
    <w:rsid w:val="0068011C"/>
    <w:rPr>
      <w:b/>
      <w:bCs/>
      <w:sz w:val="20"/>
      <w:szCs w:val="20"/>
    </w:rPr>
  </w:style>
  <w:style w:type="paragraph" w:customStyle="1" w:styleId="Default">
    <w:name w:val="Default"/>
    <w:qFormat/>
    <w:rsid w:val="00AC53CC"/>
    <w:pPr>
      <w:autoSpaceDE w:val="0"/>
      <w:autoSpaceDN w:val="0"/>
      <w:adjustRightInd w:val="0"/>
      <w:spacing w:after="0" w:line="240" w:lineRule="auto"/>
    </w:pPr>
    <w:rPr>
      <w:rFonts w:ascii="Arial" w:hAnsi="Arial" w:cs="Arial"/>
      <w:color w:val="000000"/>
      <w:sz w:val="24"/>
      <w:szCs w:val="24"/>
    </w:rPr>
  </w:style>
  <w:style w:type="character" w:customStyle="1" w:styleId="ListaszerbekezdsChar">
    <w:name w:val="Listaszerű bekezdés Char"/>
    <w:aliases w:val="List Paragraph à moi Char,Számozott lista 1 Char,Eszeri felsorolás Char,lista_2 Char,Welt L Char Char,Welt L Char1,Bullet List Char,FooterText Char,numbered Char,Paragraphe de liste1 Char,Bulletr List Paragraph Char,列出段落 Char"/>
    <w:link w:val="Listaszerbekezds"/>
    <w:uiPriority w:val="34"/>
    <w:locked/>
    <w:rsid w:val="00474E16"/>
  </w:style>
  <w:style w:type="paragraph" w:styleId="Vltozat">
    <w:name w:val="Revision"/>
    <w:hidden/>
    <w:uiPriority w:val="99"/>
    <w:semiHidden/>
    <w:rsid w:val="00B30538"/>
    <w:pPr>
      <w:spacing w:after="0" w:line="240" w:lineRule="auto"/>
    </w:pPr>
  </w:style>
  <w:style w:type="character" w:styleId="Helyrzszveg">
    <w:name w:val="Placeholder Text"/>
    <w:basedOn w:val="Bekezdsalapbettpusa"/>
    <w:uiPriority w:val="99"/>
    <w:semiHidden/>
    <w:rsid w:val="00D47D94"/>
    <w:rPr>
      <w:color w:val="808080"/>
    </w:rPr>
  </w:style>
  <w:style w:type="paragraph" w:styleId="Lbjegyzetszveg">
    <w:name w:val="footnote text"/>
    <w:basedOn w:val="Norml"/>
    <w:link w:val="LbjegyzetszvegChar"/>
    <w:uiPriority w:val="99"/>
    <w:semiHidden/>
    <w:unhideWhenUsed/>
    <w:rsid w:val="001B124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B124B"/>
    <w:rPr>
      <w:sz w:val="20"/>
      <w:szCs w:val="20"/>
    </w:rPr>
  </w:style>
  <w:style w:type="character" w:styleId="Lbjegyzet-hivatkozs">
    <w:name w:val="footnote reference"/>
    <w:basedOn w:val="Bekezdsalapbettpusa"/>
    <w:uiPriority w:val="99"/>
    <w:semiHidden/>
    <w:unhideWhenUsed/>
    <w:rsid w:val="001B124B"/>
    <w:rPr>
      <w:vertAlign w:val="superscript"/>
    </w:rPr>
  </w:style>
  <w:style w:type="character" w:customStyle="1" w:styleId="Cmsor4Char">
    <w:name w:val="Címsor 4 Char"/>
    <w:basedOn w:val="Bekezdsalapbettpusa"/>
    <w:link w:val="Cmsor4"/>
    <w:uiPriority w:val="9"/>
    <w:semiHidden/>
    <w:rsid w:val="00230D06"/>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230D06"/>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230D06"/>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230D06"/>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230D06"/>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semiHidden/>
    <w:rsid w:val="00230D06"/>
    <w:rPr>
      <w:rFonts w:asciiTheme="majorHAnsi" w:eastAsiaTheme="majorEastAsia" w:hAnsiTheme="majorHAnsi" w:cstheme="majorBidi"/>
      <w:i/>
      <w:iCs/>
      <w:color w:val="404040" w:themeColor="text1" w:themeTint="BF"/>
      <w:sz w:val="20"/>
      <w:szCs w:val="20"/>
    </w:rPr>
  </w:style>
  <w:style w:type="paragraph" w:styleId="Csakszveg">
    <w:name w:val="Plain Text"/>
    <w:basedOn w:val="Norml"/>
    <w:link w:val="CsakszvegChar"/>
    <w:uiPriority w:val="99"/>
    <w:unhideWhenUsed/>
    <w:rsid w:val="00230D06"/>
    <w:pPr>
      <w:spacing w:after="0" w:line="240" w:lineRule="auto"/>
    </w:pPr>
    <w:rPr>
      <w:rFonts w:ascii="Consolas" w:eastAsia="Times New Roman" w:hAnsi="Consolas" w:cs="Times New Roman"/>
      <w:sz w:val="21"/>
      <w:szCs w:val="21"/>
    </w:rPr>
  </w:style>
  <w:style w:type="character" w:customStyle="1" w:styleId="CsakszvegChar">
    <w:name w:val="Csak szöveg Char"/>
    <w:basedOn w:val="Bekezdsalapbettpusa"/>
    <w:link w:val="Csakszveg"/>
    <w:uiPriority w:val="99"/>
    <w:rsid w:val="00230D06"/>
    <w:rPr>
      <w:rFonts w:ascii="Consolas" w:eastAsia="Times New Roman" w:hAnsi="Consolas" w:cs="Times New Roman"/>
      <w:sz w:val="21"/>
      <w:szCs w:val="21"/>
    </w:rPr>
  </w:style>
  <w:style w:type="paragraph" w:styleId="Szvegtrzs">
    <w:name w:val="Body Text"/>
    <w:basedOn w:val="Norml"/>
    <w:link w:val="SzvegtrzsChar"/>
    <w:rsid w:val="00230D06"/>
    <w:pPr>
      <w:spacing w:before="60" w:after="60" w:line="240" w:lineRule="auto"/>
      <w:jc w:val="both"/>
    </w:pPr>
    <w:rPr>
      <w:rFonts w:ascii="Times New Roman" w:eastAsia="Times New Roman" w:hAnsi="Times New Roman" w:cs="Times New Roman"/>
      <w:sz w:val="26"/>
      <w:szCs w:val="24"/>
      <w:lang w:eastAsia="hu-HU"/>
    </w:rPr>
  </w:style>
  <w:style w:type="character" w:customStyle="1" w:styleId="SzvegtrzsChar">
    <w:name w:val="Szövegtörzs Char"/>
    <w:basedOn w:val="Bekezdsalapbettpusa"/>
    <w:link w:val="Szvegtrzs"/>
    <w:rsid w:val="00230D06"/>
    <w:rPr>
      <w:rFonts w:ascii="Times New Roman" w:eastAsia="Times New Roman" w:hAnsi="Times New Roman" w:cs="Times New Roman"/>
      <w:sz w:val="26"/>
      <w:szCs w:val="24"/>
      <w:lang w:eastAsia="hu-HU"/>
    </w:rPr>
  </w:style>
  <w:style w:type="paragraph" w:styleId="Nincstrkz">
    <w:name w:val="No Spacing"/>
    <w:basedOn w:val="Norml"/>
    <w:uiPriority w:val="1"/>
    <w:qFormat/>
    <w:rsid w:val="004F6369"/>
    <w:pPr>
      <w:spacing w:after="0" w:line="240" w:lineRule="auto"/>
    </w:pPr>
    <w:rPr>
      <w:rFonts w:ascii="Calibri" w:eastAsia="Calibri" w:hAnsi="Calibri" w:cs="Calibri"/>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96">
      <w:bodyDiv w:val="1"/>
      <w:marLeft w:val="0"/>
      <w:marRight w:val="0"/>
      <w:marTop w:val="0"/>
      <w:marBottom w:val="0"/>
      <w:divBdr>
        <w:top w:val="none" w:sz="0" w:space="0" w:color="auto"/>
        <w:left w:val="none" w:sz="0" w:space="0" w:color="auto"/>
        <w:bottom w:val="none" w:sz="0" w:space="0" w:color="auto"/>
        <w:right w:val="none" w:sz="0" w:space="0" w:color="auto"/>
      </w:divBdr>
    </w:div>
    <w:div w:id="1468441">
      <w:bodyDiv w:val="1"/>
      <w:marLeft w:val="0"/>
      <w:marRight w:val="0"/>
      <w:marTop w:val="0"/>
      <w:marBottom w:val="0"/>
      <w:divBdr>
        <w:top w:val="none" w:sz="0" w:space="0" w:color="auto"/>
        <w:left w:val="none" w:sz="0" w:space="0" w:color="auto"/>
        <w:bottom w:val="none" w:sz="0" w:space="0" w:color="auto"/>
        <w:right w:val="none" w:sz="0" w:space="0" w:color="auto"/>
      </w:divBdr>
    </w:div>
    <w:div w:id="9842794">
      <w:bodyDiv w:val="1"/>
      <w:marLeft w:val="0"/>
      <w:marRight w:val="0"/>
      <w:marTop w:val="0"/>
      <w:marBottom w:val="0"/>
      <w:divBdr>
        <w:top w:val="none" w:sz="0" w:space="0" w:color="auto"/>
        <w:left w:val="none" w:sz="0" w:space="0" w:color="auto"/>
        <w:bottom w:val="none" w:sz="0" w:space="0" w:color="auto"/>
        <w:right w:val="none" w:sz="0" w:space="0" w:color="auto"/>
      </w:divBdr>
    </w:div>
    <w:div w:id="12923280">
      <w:bodyDiv w:val="1"/>
      <w:marLeft w:val="0"/>
      <w:marRight w:val="0"/>
      <w:marTop w:val="0"/>
      <w:marBottom w:val="0"/>
      <w:divBdr>
        <w:top w:val="none" w:sz="0" w:space="0" w:color="auto"/>
        <w:left w:val="none" w:sz="0" w:space="0" w:color="auto"/>
        <w:bottom w:val="none" w:sz="0" w:space="0" w:color="auto"/>
        <w:right w:val="none" w:sz="0" w:space="0" w:color="auto"/>
      </w:divBdr>
    </w:div>
    <w:div w:id="16546879">
      <w:bodyDiv w:val="1"/>
      <w:marLeft w:val="0"/>
      <w:marRight w:val="0"/>
      <w:marTop w:val="0"/>
      <w:marBottom w:val="0"/>
      <w:divBdr>
        <w:top w:val="none" w:sz="0" w:space="0" w:color="auto"/>
        <w:left w:val="none" w:sz="0" w:space="0" w:color="auto"/>
        <w:bottom w:val="none" w:sz="0" w:space="0" w:color="auto"/>
        <w:right w:val="none" w:sz="0" w:space="0" w:color="auto"/>
      </w:divBdr>
    </w:div>
    <w:div w:id="17515477">
      <w:bodyDiv w:val="1"/>
      <w:marLeft w:val="0"/>
      <w:marRight w:val="0"/>
      <w:marTop w:val="0"/>
      <w:marBottom w:val="0"/>
      <w:divBdr>
        <w:top w:val="none" w:sz="0" w:space="0" w:color="auto"/>
        <w:left w:val="none" w:sz="0" w:space="0" w:color="auto"/>
        <w:bottom w:val="none" w:sz="0" w:space="0" w:color="auto"/>
        <w:right w:val="none" w:sz="0" w:space="0" w:color="auto"/>
      </w:divBdr>
    </w:div>
    <w:div w:id="20210962">
      <w:bodyDiv w:val="1"/>
      <w:marLeft w:val="0"/>
      <w:marRight w:val="0"/>
      <w:marTop w:val="0"/>
      <w:marBottom w:val="0"/>
      <w:divBdr>
        <w:top w:val="none" w:sz="0" w:space="0" w:color="auto"/>
        <w:left w:val="none" w:sz="0" w:space="0" w:color="auto"/>
        <w:bottom w:val="none" w:sz="0" w:space="0" w:color="auto"/>
        <w:right w:val="none" w:sz="0" w:space="0" w:color="auto"/>
      </w:divBdr>
    </w:div>
    <w:div w:id="21788120">
      <w:bodyDiv w:val="1"/>
      <w:marLeft w:val="0"/>
      <w:marRight w:val="0"/>
      <w:marTop w:val="0"/>
      <w:marBottom w:val="0"/>
      <w:divBdr>
        <w:top w:val="none" w:sz="0" w:space="0" w:color="auto"/>
        <w:left w:val="none" w:sz="0" w:space="0" w:color="auto"/>
        <w:bottom w:val="none" w:sz="0" w:space="0" w:color="auto"/>
        <w:right w:val="none" w:sz="0" w:space="0" w:color="auto"/>
      </w:divBdr>
    </w:div>
    <w:div w:id="27268774">
      <w:bodyDiv w:val="1"/>
      <w:marLeft w:val="0"/>
      <w:marRight w:val="0"/>
      <w:marTop w:val="0"/>
      <w:marBottom w:val="0"/>
      <w:divBdr>
        <w:top w:val="none" w:sz="0" w:space="0" w:color="auto"/>
        <w:left w:val="none" w:sz="0" w:space="0" w:color="auto"/>
        <w:bottom w:val="none" w:sz="0" w:space="0" w:color="auto"/>
        <w:right w:val="none" w:sz="0" w:space="0" w:color="auto"/>
      </w:divBdr>
    </w:div>
    <w:div w:id="35005475">
      <w:bodyDiv w:val="1"/>
      <w:marLeft w:val="0"/>
      <w:marRight w:val="0"/>
      <w:marTop w:val="0"/>
      <w:marBottom w:val="0"/>
      <w:divBdr>
        <w:top w:val="none" w:sz="0" w:space="0" w:color="auto"/>
        <w:left w:val="none" w:sz="0" w:space="0" w:color="auto"/>
        <w:bottom w:val="none" w:sz="0" w:space="0" w:color="auto"/>
        <w:right w:val="none" w:sz="0" w:space="0" w:color="auto"/>
      </w:divBdr>
    </w:div>
    <w:div w:id="36590291">
      <w:bodyDiv w:val="1"/>
      <w:marLeft w:val="0"/>
      <w:marRight w:val="0"/>
      <w:marTop w:val="0"/>
      <w:marBottom w:val="0"/>
      <w:divBdr>
        <w:top w:val="none" w:sz="0" w:space="0" w:color="auto"/>
        <w:left w:val="none" w:sz="0" w:space="0" w:color="auto"/>
        <w:bottom w:val="none" w:sz="0" w:space="0" w:color="auto"/>
        <w:right w:val="none" w:sz="0" w:space="0" w:color="auto"/>
      </w:divBdr>
    </w:div>
    <w:div w:id="39863115">
      <w:bodyDiv w:val="1"/>
      <w:marLeft w:val="0"/>
      <w:marRight w:val="0"/>
      <w:marTop w:val="0"/>
      <w:marBottom w:val="0"/>
      <w:divBdr>
        <w:top w:val="none" w:sz="0" w:space="0" w:color="auto"/>
        <w:left w:val="none" w:sz="0" w:space="0" w:color="auto"/>
        <w:bottom w:val="none" w:sz="0" w:space="0" w:color="auto"/>
        <w:right w:val="none" w:sz="0" w:space="0" w:color="auto"/>
      </w:divBdr>
    </w:div>
    <w:div w:id="46808501">
      <w:bodyDiv w:val="1"/>
      <w:marLeft w:val="0"/>
      <w:marRight w:val="0"/>
      <w:marTop w:val="0"/>
      <w:marBottom w:val="0"/>
      <w:divBdr>
        <w:top w:val="none" w:sz="0" w:space="0" w:color="auto"/>
        <w:left w:val="none" w:sz="0" w:space="0" w:color="auto"/>
        <w:bottom w:val="none" w:sz="0" w:space="0" w:color="auto"/>
        <w:right w:val="none" w:sz="0" w:space="0" w:color="auto"/>
      </w:divBdr>
    </w:div>
    <w:div w:id="46994371">
      <w:bodyDiv w:val="1"/>
      <w:marLeft w:val="0"/>
      <w:marRight w:val="0"/>
      <w:marTop w:val="0"/>
      <w:marBottom w:val="0"/>
      <w:divBdr>
        <w:top w:val="none" w:sz="0" w:space="0" w:color="auto"/>
        <w:left w:val="none" w:sz="0" w:space="0" w:color="auto"/>
        <w:bottom w:val="none" w:sz="0" w:space="0" w:color="auto"/>
        <w:right w:val="none" w:sz="0" w:space="0" w:color="auto"/>
      </w:divBdr>
    </w:div>
    <w:div w:id="50006449">
      <w:bodyDiv w:val="1"/>
      <w:marLeft w:val="0"/>
      <w:marRight w:val="0"/>
      <w:marTop w:val="0"/>
      <w:marBottom w:val="0"/>
      <w:divBdr>
        <w:top w:val="none" w:sz="0" w:space="0" w:color="auto"/>
        <w:left w:val="none" w:sz="0" w:space="0" w:color="auto"/>
        <w:bottom w:val="none" w:sz="0" w:space="0" w:color="auto"/>
        <w:right w:val="none" w:sz="0" w:space="0" w:color="auto"/>
      </w:divBdr>
    </w:div>
    <w:div w:id="52512054">
      <w:bodyDiv w:val="1"/>
      <w:marLeft w:val="0"/>
      <w:marRight w:val="0"/>
      <w:marTop w:val="0"/>
      <w:marBottom w:val="0"/>
      <w:divBdr>
        <w:top w:val="none" w:sz="0" w:space="0" w:color="auto"/>
        <w:left w:val="none" w:sz="0" w:space="0" w:color="auto"/>
        <w:bottom w:val="none" w:sz="0" w:space="0" w:color="auto"/>
        <w:right w:val="none" w:sz="0" w:space="0" w:color="auto"/>
      </w:divBdr>
    </w:div>
    <w:div w:id="54016031">
      <w:bodyDiv w:val="1"/>
      <w:marLeft w:val="0"/>
      <w:marRight w:val="0"/>
      <w:marTop w:val="0"/>
      <w:marBottom w:val="0"/>
      <w:divBdr>
        <w:top w:val="none" w:sz="0" w:space="0" w:color="auto"/>
        <w:left w:val="none" w:sz="0" w:space="0" w:color="auto"/>
        <w:bottom w:val="none" w:sz="0" w:space="0" w:color="auto"/>
        <w:right w:val="none" w:sz="0" w:space="0" w:color="auto"/>
      </w:divBdr>
    </w:div>
    <w:div w:id="54084998">
      <w:bodyDiv w:val="1"/>
      <w:marLeft w:val="0"/>
      <w:marRight w:val="0"/>
      <w:marTop w:val="0"/>
      <w:marBottom w:val="0"/>
      <w:divBdr>
        <w:top w:val="none" w:sz="0" w:space="0" w:color="auto"/>
        <w:left w:val="none" w:sz="0" w:space="0" w:color="auto"/>
        <w:bottom w:val="none" w:sz="0" w:space="0" w:color="auto"/>
        <w:right w:val="none" w:sz="0" w:space="0" w:color="auto"/>
      </w:divBdr>
    </w:div>
    <w:div w:id="54203263">
      <w:bodyDiv w:val="1"/>
      <w:marLeft w:val="0"/>
      <w:marRight w:val="0"/>
      <w:marTop w:val="0"/>
      <w:marBottom w:val="0"/>
      <w:divBdr>
        <w:top w:val="none" w:sz="0" w:space="0" w:color="auto"/>
        <w:left w:val="none" w:sz="0" w:space="0" w:color="auto"/>
        <w:bottom w:val="none" w:sz="0" w:space="0" w:color="auto"/>
        <w:right w:val="none" w:sz="0" w:space="0" w:color="auto"/>
      </w:divBdr>
    </w:div>
    <w:div w:id="59331626">
      <w:bodyDiv w:val="1"/>
      <w:marLeft w:val="0"/>
      <w:marRight w:val="0"/>
      <w:marTop w:val="0"/>
      <w:marBottom w:val="0"/>
      <w:divBdr>
        <w:top w:val="none" w:sz="0" w:space="0" w:color="auto"/>
        <w:left w:val="none" w:sz="0" w:space="0" w:color="auto"/>
        <w:bottom w:val="none" w:sz="0" w:space="0" w:color="auto"/>
        <w:right w:val="none" w:sz="0" w:space="0" w:color="auto"/>
      </w:divBdr>
    </w:div>
    <w:div w:id="60644932">
      <w:bodyDiv w:val="1"/>
      <w:marLeft w:val="0"/>
      <w:marRight w:val="0"/>
      <w:marTop w:val="0"/>
      <w:marBottom w:val="0"/>
      <w:divBdr>
        <w:top w:val="none" w:sz="0" w:space="0" w:color="auto"/>
        <w:left w:val="none" w:sz="0" w:space="0" w:color="auto"/>
        <w:bottom w:val="none" w:sz="0" w:space="0" w:color="auto"/>
        <w:right w:val="none" w:sz="0" w:space="0" w:color="auto"/>
      </w:divBdr>
    </w:div>
    <w:div w:id="77796459">
      <w:bodyDiv w:val="1"/>
      <w:marLeft w:val="0"/>
      <w:marRight w:val="0"/>
      <w:marTop w:val="0"/>
      <w:marBottom w:val="0"/>
      <w:divBdr>
        <w:top w:val="none" w:sz="0" w:space="0" w:color="auto"/>
        <w:left w:val="none" w:sz="0" w:space="0" w:color="auto"/>
        <w:bottom w:val="none" w:sz="0" w:space="0" w:color="auto"/>
        <w:right w:val="none" w:sz="0" w:space="0" w:color="auto"/>
      </w:divBdr>
    </w:div>
    <w:div w:id="87239604">
      <w:bodyDiv w:val="1"/>
      <w:marLeft w:val="0"/>
      <w:marRight w:val="0"/>
      <w:marTop w:val="0"/>
      <w:marBottom w:val="0"/>
      <w:divBdr>
        <w:top w:val="none" w:sz="0" w:space="0" w:color="auto"/>
        <w:left w:val="none" w:sz="0" w:space="0" w:color="auto"/>
        <w:bottom w:val="none" w:sz="0" w:space="0" w:color="auto"/>
        <w:right w:val="none" w:sz="0" w:space="0" w:color="auto"/>
      </w:divBdr>
    </w:div>
    <w:div w:id="88895796">
      <w:bodyDiv w:val="1"/>
      <w:marLeft w:val="0"/>
      <w:marRight w:val="0"/>
      <w:marTop w:val="0"/>
      <w:marBottom w:val="0"/>
      <w:divBdr>
        <w:top w:val="none" w:sz="0" w:space="0" w:color="auto"/>
        <w:left w:val="none" w:sz="0" w:space="0" w:color="auto"/>
        <w:bottom w:val="none" w:sz="0" w:space="0" w:color="auto"/>
        <w:right w:val="none" w:sz="0" w:space="0" w:color="auto"/>
      </w:divBdr>
    </w:div>
    <w:div w:id="90053723">
      <w:bodyDiv w:val="1"/>
      <w:marLeft w:val="0"/>
      <w:marRight w:val="0"/>
      <w:marTop w:val="0"/>
      <w:marBottom w:val="0"/>
      <w:divBdr>
        <w:top w:val="none" w:sz="0" w:space="0" w:color="auto"/>
        <w:left w:val="none" w:sz="0" w:space="0" w:color="auto"/>
        <w:bottom w:val="none" w:sz="0" w:space="0" w:color="auto"/>
        <w:right w:val="none" w:sz="0" w:space="0" w:color="auto"/>
      </w:divBdr>
    </w:div>
    <w:div w:id="92626319">
      <w:bodyDiv w:val="1"/>
      <w:marLeft w:val="0"/>
      <w:marRight w:val="0"/>
      <w:marTop w:val="0"/>
      <w:marBottom w:val="0"/>
      <w:divBdr>
        <w:top w:val="none" w:sz="0" w:space="0" w:color="auto"/>
        <w:left w:val="none" w:sz="0" w:space="0" w:color="auto"/>
        <w:bottom w:val="none" w:sz="0" w:space="0" w:color="auto"/>
        <w:right w:val="none" w:sz="0" w:space="0" w:color="auto"/>
      </w:divBdr>
    </w:div>
    <w:div w:id="93599747">
      <w:bodyDiv w:val="1"/>
      <w:marLeft w:val="0"/>
      <w:marRight w:val="0"/>
      <w:marTop w:val="0"/>
      <w:marBottom w:val="0"/>
      <w:divBdr>
        <w:top w:val="none" w:sz="0" w:space="0" w:color="auto"/>
        <w:left w:val="none" w:sz="0" w:space="0" w:color="auto"/>
        <w:bottom w:val="none" w:sz="0" w:space="0" w:color="auto"/>
        <w:right w:val="none" w:sz="0" w:space="0" w:color="auto"/>
      </w:divBdr>
    </w:div>
    <w:div w:id="93863987">
      <w:bodyDiv w:val="1"/>
      <w:marLeft w:val="0"/>
      <w:marRight w:val="0"/>
      <w:marTop w:val="0"/>
      <w:marBottom w:val="0"/>
      <w:divBdr>
        <w:top w:val="none" w:sz="0" w:space="0" w:color="auto"/>
        <w:left w:val="none" w:sz="0" w:space="0" w:color="auto"/>
        <w:bottom w:val="none" w:sz="0" w:space="0" w:color="auto"/>
        <w:right w:val="none" w:sz="0" w:space="0" w:color="auto"/>
      </w:divBdr>
    </w:div>
    <w:div w:id="102893490">
      <w:bodyDiv w:val="1"/>
      <w:marLeft w:val="0"/>
      <w:marRight w:val="0"/>
      <w:marTop w:val="0"/>
      <w:marBottom w:val="0"/>
      <w:divBdr>
        <w:top w:val="none" w:sz="0" w:space="0" w:color="auto"/>
        <w:left w:val="none" w:sz="0" w:space="0" w:color="auto"/>
        <w:bottom w:val="none" w:sz="0" w:space="0" w:color="auto"/>
        <w:right w:val="none" w:sz="0" w:space="0" w:color="auto"/>
      </w:divBdr>
    </w:div>
    <w:div w:id="107549584">
      <w:bodyDiv w:val="1"/>
      <w:marLeft w:val="0"/>
      <w:marRight w:val="0"/>
      <w:marTop w:val="0"/>
      <w:marBottom w:val="0"/>
      <w:divBdr>
        <w:top w:val="none" w:sz="0" w:space="0" w:color="auto"/>
        <w:left w:val="none" w:sz="0" w:space="0" w:color="auto"/>
        <w:bottom w:val="none" w:sz="0" w:space="0" w:color="auto"/>
        <w:right w:val="none" w:sz="0" w:space="0" w:color="auto"/>
      </w:divBdr>
    </w:div>
    <w:div w:id="108204269">
      <w:bodyDiv w:val="1"/>
      <w:marLeft w:val="0"/>
      <w:marRight w:val="0"/>
      <w:marTop w:val="0"/>
      <w:marBottom w:val="0"/>
      <w:divBdr>
        <w:top w:val="none" w:sz="0" w:space="0" w:color="auto"/>
        <w:left w:val="none" w:sz="0" w:space="0" w:color="auto"/>
        <w:bottom w:val="none" w:sz="0" w:space="0" w:color="auto"/>
        <w:right w:val="none" w:sz="0" w:space="0" w:color="auto"/>
      </w:divBdr>
    </w:div>
    <w:div w:id="108596622">
      <w:bodyDiv w:val="1"/>
      <w:marLeft w:val="0"/>
      <w:marRight w:val="0"/>
      <w:marTop w:val="0"/>
      <w:marBottom w:val="0"/>
      <w:divBdr>
        <w:top w:val="none" w:sz="0" w:space="0" w:color="auto"/>
        <w:left w:val="none" w:sz="0" w:space="0" w:color="auto"/>
        <w:bottom w:val="none" w:sz="0" w:space="0" w:color="auto"/>
        <w:right w:val="none" w:sz="0" w:space="0" w:color="auto"/>
      </w:divBdr>
    </w:div>
    <w:div w:id="109014060">
      <w:bodyDiv w:val="1"/>
      <w:marLeft w:val="0"/>
      <w:marRight w:val="0"/>
      <w:marTop w:val="0"/>
      <w:marBottom w:val="0"/>
      <w:divBdr>
        <w:top w:val="none" w:sz="0" w:space="0" w:color="auto"/>
        <w:left w:val="none" w:sz="0" w:space="0" w:color="auto"/>
        <w:bottom w:val="none" w:sz="0" w:space="0" w:color="auto"/>
        <w:right w:val="none" w:sz="0" w:space="0" w:color="auto"/>
      </w:divBdr>
    </w:div>
    <w:div w:id="109249851">
      <w:bodyDiv w:val="1"/>
      <w:marLeft w:val="0"/>
      <w:marRight w:val="0"/>
      <w:marTop w:val="0"/>
      <w:marBottom w:val="0"/>
      <w:divBdr>
        <w:top w:val="none" w:sz="0" w:space="0" w:color="auto"/>
        <w:left w:val="none" w:sz="0" w:space="0" w:color="auto"/>
        <w:bottom w:val="none" w:sz="0" w:space="0" w:color="auto"/>
        <w:right w:val="none" w:sz="0" w:space="0" w:color="auto"/>
      </w:divBdr>
    </w:div>
    <w:div w:id="130446192">
      <w:bodyDiv w:val="1"/>
      <w:marLeft w:val="0"/>
      <w:marRight w:val="0"/>
      <w:marTop w:val="0"/>
      <w:marBottom w:val="0"/>
      <w:divBdr>
        <w:top w:val="none" w:sz="0" w:space="0" w:color="auto"/>
        <w:left w:val="none" w:sz="0" w:space="0" w:color="auto"/>
        <w:bottom w:val="none" w:sz="0" w:space="0" w:color="auto"/>
        <w:right w:val="none" w:sz="0" w:space="0" w:color="auto"/>
      </w:divBdr>
    </w:div>
    <w:div w:id="134613148">
      <w:bodyDiv w:val="1"/>
      <w:marLeft w:val="0"/>
      <w:marRight w:val="0"/>
      <w:marTop w:val="0"/>
      <w:marBottom w:val="0"/>
      <w:divBdr>
        <w:top w:val="none" w:sz="0" w:space="0" w:color="auto"/>
        <w:left w:val="none" w:sz="0" w:space="0" w:color="auto"/>
        <w:bottom w:val="none" w:sz="0" w:space="0" w:color="auto"/>
        <w:right w:val="none" w:sz="0" w:space="0" w:color="auto"/>
      </w:divBdr>
    </w:div>
    <w:div w:id="134954075">
      <w:bodyDiv w:val="1"/>
      <w:marLeft w:val="0"/>
      <w:marRight w:val="0"/>
      <w:marTop w:val="0"/>
      <w:marBottom w:val="0"/>
      <w:divBdr>
        <w:top w:val="none" w:sz="0" w:space="0" w:color="auto"/>
        <w:left w:val="none" w:sz="0" w:space="0" w:color="auto"/>
        <w:bottom w:val="none" w:sz="0" w:space="0" w:color="auto"/>
        <w:right w:val="none" w:sz="0" w:space="0" w:color="auto"/>
      </w:divBdr>
    </w:div>
    <w:div w:id="143544587">
      <w:bodyDiv w:val="1"/>
      <w:marLeft w:val="0"/>
      <w:marRight w:val="0"/>
      <w:marTop w:val="0"/>
      <w:marBottom w:val="0"/>
      <w:divBdr>
        <w:top w:val="none" w:sz="0" w:space="0" w:color="auto"/>
        <w:left w:val="none" w:sz="0" w:space="0" w:color="auto"/>
        <w:bottom w:val="none" w:sz="0" w:space="0" w:color="auto"/>
        <w:right w:val="none" w:sz="0" w:space="0" w:color="auto"/>
      </w:divBdr>
    </w:div>
    <w:div w:id="143739008">
      <w:bodyDiv w:val="1"/>
      <w:marLeft w:val="0"/>
      <w:marRight w:val="0"/>
      <w:marTop w:val="0"/>
      <w:marBottom w:val="0"/>
      <w:divBdr>
        <w:top w:val="none" w:sz="0" w:space="0" w:color="auto"/>
        <w:left w:val="none" w:sz="0" w:space="0" w:color="auto"/>
        <w:bottom w:val="none" w:sz="0" w:space="0" w:color="auto"/>
        <w:right w:val="none" w:sz="0" w:space="0" w:color="auto"/>
      </w:divBdr>
    </w:div>
    <w:div w:id="153182561">
      <w:bodyDiv w:val="1"/>
      <w:marLeft w:val="0"/>
      <w:marRight w:val="0"/>
      <w:marTop w:val="0"/>
      <w:marBottom w:val="0"/>
      <w:divBdr>
        <w:top w:val="none" w:sz="0" w:space="0" w:color="auto"/>
        <w:left w:val="none" w:sz="0" w:space="0" w:color="auto"/>
        <w:bottom w:val="none" w:sz="0" w:space="0" w:color="auto"/>
        <w:right w:val="none" w:sz="0" w:space="0" w:color="auto"/>
      </w:divBdr>
    </w:div>
    <w:div w:id="159397562">
      <w:bodyDiv w:val="1"/>
      <w:marLeft w:val="0"/>
      <w:marRight w:val="0"/>
      <w:marTop w:val="0"/>
      <w:marBottom w:val="0"/>
      <w:divBdr>
        <w:top w:val="none" w:sz="0" w:space="0" w:color="auto"/>
        <w:left w:val="none" w:sz="0" w:space="0" w:color="auto"/>
        <w:bottom w:val="none" w:sz="0" w:space="0" w:color="auto"/>
        <w:right w:val="none" w:sz="0" w:space="0" w:color="auto"/>
      </w:divBdr>
    </w:div>
    <w:div w:id="163979278">
      <w:bodyDiv w:val="1"/>
      <w:marLeft w:val="0"/>
      <w:marRight w:val="0"/>
      <w:marTop w:val="0"/>
      <w:marBottom w:val="0"/>
      <w:divBdr>
        <w:top w:val="none" w:sz="0" w:space="0" w:color="auto"/>
        <w:left w:val="none" w:sz="0" w:space="0" w:color="auto"/>
        <w:bottom w:val="none" w:sz="0" w:space="0" w:color="auto"/>
        <w:right w:val="none" w:sz="0" w:space="0" w:color="auto"/>
      </w:divBdr>
    </w:div>
    <w:div w:id="165172608">
      <w:bodyDiv w:val="1"/>
      <w:marLeft w:val="0"/>
      <w:marRight w:val="0"/>
      <w:marTop w:val="0"/>
      <w:marBottom w:val="0"/>
      <w:divBdr>
        <w:top w:val="none" w:sz="0" w:space="0" w:color="auto"/>
        <w:left w:val="none" w:sz="0" w:space="0" w:color="auto"/>
        <w:bottom w:val="none" w:sz="0" w:space="0" w:color="auto"/>
        <w:right w:val="none" w:sz="0" w:space="0" w:color="auto"/>
      </w:divBdr>
    </w:div>
    <w:div w:id="169368829">
      <w:bodyDiv w:val="1"/>
      <w:marLeft w:val="0"/>
      <w:marRight w:val="0"/>
      <w:marTop w:val="0"/>
      <w:marBottom w:val="0"/>
      <w:divBdr>
        <w:top w:val="none" w:sz="0" w:space="0" w:color="auto"/>
        <w:left w:val="none" w:sz="0" w:space="0" w:color="auto"/>
        <w:bottom w:val="none" w:sz="0" w:space="0" w:color="auto"/>
        <w:right w:val="none" w:sz="0" w:space="0" w:color="auto"/>
      </w:divBdr>
    </w:div>
    <w:div w:id="171847825">
      <w:bodyDiv w:val="1"/>
      <w:marLeft w:val="0"/>
      <w:marRight w:val="0"/>
      <w:marTop w:val="0"/>
      <w:marBottom w:val="0"/>
      <w:divBdr>
        <w:top w:val="none" w:sz="0" w:space="0" w:color="auto"/>
        <w:left w:val="none" w:sz="0" w:space="0" w:color="auto"/>
        <w:bottom w:val="none" w:sz="0" w:space="0" w:color="auto"/>
        <w:right w:val="none" w:sz="0" w:space="0" w:color="auto"/>
      </w:divBdr>
    </w:div>
    <w:div w:id="172188924">
      <w:bodyDiv w:val="1"/>
      <w:marLeft w:val="0"/>
      <w:marRight w:val="0"/>
      <w:marTop w:val="0"/>
      <w:marBottom w:val="0"/>
      <w:divBdr>
        <w:top w:val="none" w:sz="0" w:space="0" w:color="auto"/>
        <w:left w:val="none" w:sz="0" w:space="0" w:color="auto"/>
        <w:bottom w:val="none" w:sz="0" w:space="0" w:color="auto"/>
        <w:right w:val="none" w:sz="0" w:space="0" w:color="auto"/>
      </w:divBdr>
    </w:div>
    <w:div w:id="173805918">
      <w:bodyDiv w:val="1"/>
      <w:marLeft w:val="0"/>
      <w:marRight w:val="0"/>
      <w:marTop w:val="0"/>
      <w:marBottom w:val="0"/>
      <w:divBdr>
        <w:top w:val="none" w:sz="0" w:space="0" w:color="auto"/>
        <w:left w:val="none" w:sz="0" w:space="0" w:color="auto"/>
        <w:bottom w:val="none" w:sz="0" w:space="0" w:color="auto"/>
        <w:right w:val="none" w:sz="0" w:space="0" w:color="auto"/>
      </w:divBdr>
    </w:div>
    <w:div w:id="174342609">
      <w:bodyDiv w:val="1"/>
      <w:marLeft w:val="0"/>
      <w:marRight w:val="0"/>
      <w:marTop w:val="0"/>
      <w:marBottom w:val="0"/>
      <w:divBdr>
        <w:top w:val="none" w:sz="0" w:space="0" w:color="auto"/>
        <w:left w:val="none" w:sz="0" w:space="0" w:color="auto"/>
        <w:bottom w:val="none" w:sz="0" w:space="0" w:color="auto"/>
        <w:right w:val="none" w:sz="0" w:space="0" w:color="auto"/>
      </w:divBdr>
    </w:div>
    <w:div w:id="174461906">
      <w:bodyDiv w:val="1"/>
      <w:marLeft w:val="0"/>
      <w:marRight w:val="0"/>
      <w:marTop w:val="0"/>
      <w:marBottom w:val="0"/>
      <w:divBdr>
        <w:top w:val="none" w:sz="0" w:space="0" w:color="auto"/>
        <w:left w:val="none" w:sz="0" w:space="0" w:color="auto"/>
        <w:bottom w:val="none" w:sz="0" w:space="0" w:color="auto"/>
        <w:right w:val="none" w:sz="0" w:space="0" w:color="auto"/>
      </w:divBdr>
    </w:div>
    <w:div w:id="175005309">
      <w:bodyDiv w:val="1"/>
      <w:marLeft w:val="0"/>
      <w:marRight w:val="0"/>
      <w:marTop w:val="0"/>
      <w:marBottom w:val="0"/>
      <w:divBdr>
        <w:top w:val="none" w:sz="0" w:space="0" w:color="auto"/>
        <w:left w:val="none" w:sz="0" w:space="0" w:color="auto"/>
        <w:bottom w:val="none" w:sz="0" w:space="0" w:color="auto"/>
        <w:right w:val="none" w:sz="0" w:space="0" w:color="auto"/>
      </w:divBdr>
    </w:div>
    <w:div w:id="177159606">
      <w:bodyDiv w:val="1"/>
      <w:marLeft w:val="0"/>
      <w:marRight w:val="0"/>
      <w:marTop w:val="0"/>
      <w:marBottom w:val="0"/>
      <w:divBdr>
        <w:top w:val="none" w:sz="0" w:space="0" w:color="auto"/>
        <w:left w:val="none" w:sz="0" w:space="0" w:color="auto"/>
        <w:bottom w:val="none" w:sz="0" w:space="0" w:color="auto"/>
        <w:right w:val="none" w:sz="0" w:space="0" w:color="auto"/>
      </w:divBdr>
    </w:div>
    <w:div w:id="177278915">
      <w:bodyDiv w:val="1"/>
      <w:marLeft w:val="0"/>
      <w:marRight w:val="0"/>
      <w:marTop w:val="0"/>
      <w:marBottom w:val="0"/>
      <w:divBdr>
        <w:top w:val="none" w:sz="0" w:space="0" w:color="auto"/>
        <w:left w:val="none" w:sz="0" w:space="0" w:color="auto"/>
        <w:bottom w:val="none" w:sz="0" w:space="0" w:color="auto"/>
        <w:right w:val="none" w:sz="0" w:space="0" w:color="auto"/>
      </w:divBdr>
    </w:div>
    <w:div w:id="178082914">
      <w:bodyDiv w:val="1"/>
      <w:marLeft w:val="0"/>
      <w:marRight w:val="0"/>
      <w:marTop w:val="0"/>
      <w:marBottom w:val="0"/>
      <w:divBdr>
        <w:top w:val="none" w:sz="0" w:space="0" w:color="auto"/>
        <w:left w:val="none" w:sz="0" w:space="0" w:color="auto"/>
        <w:bottom w:val="none" w:sz="0" w:space="0" w:color="auto"/>
        <w:right w:val="none" w:sz="0" w:space="0" w:color="auto"/>
      </w:divBdr>
    </w:div>
    <w:div w:id="191921889">
      <w:bodyDiv w:val="1"/>
      <w:marLeft w:val="0"/>
      <w:marRight w:val="0"/>
      <w:marTop w:val="0"/>
      <w:marBottom w:val="0"/>
      <w:divBdr>
        <w:top w:val="none" w:sz="0" w:space="0" w:color="auto"/>
        <w:left w:val="none" w:sz="0" w:space="0" w:color="auto"/>
        <w:bottom w:val="none" w:sz="0" w:space="0" w:color="auto"/>
        <w:right w:val="none" w:sz="0" w:space="0" w:color="auto"/>
      </w:divBdr>
    </w:div>
    <w:div w:id="192618158">
      <w:bodyDiv w:val="1"/>
      <w:marLeft w:val="0"/>
      <w:marRight w:val="0"/>
      <w:marTop w:val="0"/>
      <w:marBottom w:val="0"/>
      <w:divBdr>
        <w:top w:val="none" w:sz="0" w:space="0" w:color="auto"/>
        <w:left w:val="none" w:sz="0" w:space="0" w:color="auto"/>
        <w:bottom w:val="none" w:sz="0" w:space="0" w:color="auto"/>
        <w:right w:val="none" w:sz="0" w:space="0" w:color="auto"/>
      </w:divBdr>
    </w:div>
    <w:div w:id="193353704">
      <w:bodyDiv w:val="1"/>
      <w:marLeft w:val="0"/>
      <w:marRight w:val="0"/>
      <w:marTop w:val="0"/>
      <w:marBottom w:val="0"/>
      <w:divBdr>
        <w:top w:val="none" w:sz="0" w:space="0" w:color="auto"/>
        <w:left w:val="none" w:sz="0" w:space="0" w:color="auto"/>
        <w:bottom w:val="none" w:sz="0" w:space="0" w:color="auto"/>
        <w:right w:val="none" w:sz="0" w:space="0" w:color="auto"/>
      </w:divBdr>
    </w:div>
    <w:div w:id="196771667">
      <w:bodyDiv w:val="1"/>
      <w:marLeft w:val="0"/>
      <w:marRight w:val="0"/>
      <w:marTop w:val="0"/>
      <w:marBottom w:val="0"/>
      <w:divBdr>
        <w:top w:val="none" w:sz="0" w:space="0" w:color="auto"/>
        <w:left w:val="none" w:sz="0" w:space="0" w:color="auto"/>
        <w:bottom w:val="none" w:sz="0" w:space="0" w:color="auto"/>
        <w:right w:val="none" w:sz="0" w:space="0" w:color="auto"/>
      </w:divBdr>
    </w:div>
    <w:div w:id="213545064">
      <w:bodyDiv w:val="1"/>
      <w:marLeft w:val="0"/>
      <w:marRight w:val="0"/>
      <w:marTop w:val="0"/>
      <w:marBottom w:val="0"/>
      <w:divBdr>
        <w:top w:val="none" w:sz="0" w:space="0" w:color="auto"/>
        <w:left w:val="none" w:sz="0" w:space="0" w:color="auto"/>
        <w:bottom w:val="none" w:sz="0" w:space="0" w:color="auto"/>
        <w:right w:val="none" w:sz="0" w:space="0" w:color="auto"/>
      </w:divBdr>
    </w:div>
    <w:div w:id="213783303">
      <w:bodyDiv w:val="1"/>
      <w:marLeft w:val="0"/>
      <w:marRight w:val="0"/>
      <w:marTop w:val="0"/>
      <w:marBottom w:val="0"/>
      <w:divBdr>
        <w:top w:val="none" w:sz="0" w:space="0" w:color="auto"/>
        <w:left w:val="none" w:sz="0" w:space="0" w:color="auto"/>
        <w:bottom w:val="none" w:sz="0" w:space="0" w:color="auto"/>
        <w:right w:val="none" w:sz="0" w:space="0" w:color="auto"/>
      </w:divBdr>
      <w:divsChild>
        <w:div w:id="791821316">
          <w:marLeft w:val="0"/>
          <w:marRight w:val="0"/>
          <w:marTop w:val="0"/>
          <w:marBottom w:val="210"/>
          <w:divBdr>
            <w:top w:val="none" w:sz="0" w:space="0" w:color="auto"/>
            <w:left w:val="none" w:sz="0" w:space="0" w:color="auto"/>
            <w:bottom w:val="none" w:sz="0" w:space="0" w:color="auto"/>
            <w:right w:val="none" w:sz="0" w:space="0" w:color="auto"/>
          </w:divBdr>
        </w:div>
      </w:divsChild>
    </w:div>
    <w:div w:id="226036463">
      <w:bodyDiv w:val="1"/>
      <w:marLeft w:val="0"/>
      <w:marRight w:val="0"/>
      <w:marTop w:val="0"/>
      <w:marBottom w:val="0"/>
      <w:divBdr>
        <w:top w:val="none" w:sz="0" w:space="0" w:color="auto"/>
        <w:left w:val="none" w:sz="0" w:space="0" w:color="auto"/>
        <w:bottom w:val="none" w:sz="0" w:space="0" w:color="auto"/>
        <w:right w:val="none" w:sz="0" w:space="0" w:color="auto"/>
      </w:divBdr>
    </w:div>
    <w:div w:id="234097688">
      <w:bodyDiv w:val="1"/>
      <w:marLeft w:val="0"/>
      <w:marRight w:val="0"/>
      <w:marTop w:val="0"/>
      <w:marBottom w:val="0"/>
      <w:divBdr>
        <w:top w:val="none" w:sz="0" w:space="0" w:color="auto"/>
        <w:left w:val="none" w:sz="0" w:space="0" w:color="auto"/>
        <w:bottom w:val="none" w:sz="0" w:space="0" w:color="auto"/>
        <w:right w:val="none" w:sz="0" w:space="0" w:color="auto"/>
      </w:divBdr>
    </w:div>
    <w:div w:id="254284233">
      <w:bodyDiv w:val="1"/>
      <w:marLeft w:val="0"/>
      <w:marRight w:val="0"/>
      <w:marTop w:val="0"/>
      <w:marBottom w:val="0"/>
      <w:divBdr>
        <w:top w:val="none" w:sz="0" w:space="0" w:color="auto"/>
        <w:left w:val="none" w:sz="0" w:space="0" w:color="auto"/>
        <w:bottom w:val="none" w:sz="0" w:space="0" w:color="auto"/>
        <w:right w:val="none" w:sz="0" w:space="0" w:color="auto"/>
      </w:divBdr>
    </w:div>
    <w:div w:id="258568566">
      <w:bodyDiv w:val="1"/>
      <w:marLeft w:val="0"/>
      <w:marRight w:val="0"/>
      <w:marTop w:val="0"/>
      <w:marBottom w:val="0"/>
      <w:divBdr>
        <w:top w:val="none" w:sz="0" w:space="0" w:color="auto"/>
        <w:left w:val="none" w:sz="0" w:space="0" w:color="auto"/>
        <w:bottom w:val="none" w:sz="0" w:space="0" w:color="auto"/>
        <w:right w:val="none" w:sz="0" w:space="0" w:color="auto"/>
      </w:divBdr>
    </w:div>
    <w:div w:id="266542520">
      <w:bodyDiv w:val="1"/>
      <w:marLeft w:val="0"/>
      <w:marRight w:val="0"/>
      <w:marTop w:val="0"/>
      <w:marBottom w:val="0"/>
      <w:divBdr>
        <w:top w:val="none" w:sz="0" w:space="0" w:color="auto"/>
        <w:left w:val="none" w:sz="0" w:space="0" w:color="auto"/>
        <w:bottom w:val="none" w:sz="0" w:space="0" w:color="auto"/>
        <w:right w:val="none" w:sz="0" w:space="0" w:color="auto"/>
      </w:divBdr>
    </w:div>
    <w:div w:id="267321711">
      <w:bodyDiv w:val="1"/>
      <w:marLeft w:val="0"/>
      <w:marRight w:val="0"/>
      <w:marTop w:val="0"/>
      <w:marBottom w:val="0"/>
      <w:divBdr>
        <w:top w:val="none" w:sz="0" w:space="0" w:color="auto"/>
        <w:left w:val="none" w:sz="0" w:space="0" w:color="auto"/>
        <w:bottom w:val="none" w:sz="0" w:space="0" w:color="auto"/>
        <w:right w:val="none" w:sz="0" w:space="0" w:color="auto"/>
      </w:divBdr>
    </w:div>
    <w:div w:id="274145179">
      <w:bodyDiv w:val="1"/>
      <w:marLeft w:val="0"/>
      <w:marRight w:val="0"/>
      <w:marTop w:val="0"/>
      <w:marBottom w:val="0"/>
      <w:divBdr>
        <w:top w:val="none" w:sz="0" w:space="0" w:color="auto"/>
        <w:left w:val="none" w:sz="0" w:space="0" w:color="auto"/>
        <w:bottom w:val="none" w:sz="0" w:space="0" w:color="auto"/>
        <w:right w:val="none" w:sz="0" w:space="0" w:color="auto"/>
      </w:divBdr>
    </w:div>
    <w:div w:id="274294399">
      <w:bodyDiv w:val="1"/>
      <w:marLeft w:val="0"/>
      <w:marRight w:val="0"/>
      <w:marTop w:val="0"/>
      <w:marBottom w:val="0"/>
      <w:divBdr>
        <w:top w:val="none" w:sz="0" w:space="0" w:color="auto"/>
        <w:left w:val="none" w:sz="0" w:space="0" w:color="auto"/>
        <w:bottom w:val="none" w:sz="0" w:space="0" w:color="auto"/>
        <w:right w:val="none" w:sz="0" w:space="0" w:color="auto"/>
      </w:divBdr>
    </w:div>
    <w:div w:id="277493339">
      <w:bodyDiv w:val="1"/>
      <w:marLeft w:val="0"/>
      <w:marRight w:val="0"/>
      <w:marTop w:val="0"/>
      <w:marBottom w:val="0"/>
      <w:divBdr>
        <w:top w:val="none" w:sz="0" w:space="0" w:color="auto"/>
        <w:left w:val="none" w:sz="0" w:space="0" w:color="auto"/>
        <w:bottom w:val="none" w:sz="0" w:space="0" w:color="auto"/>
        <w:right w:val="none" w:sz="0" w:space="0" w:color="auto"/>
      </w:divBdr>
    </w:div>
    <w:div w:id="283001087">
      <w:bodyDiv w:val="1"/>
      <w:marLeft w:val="0"/>
      <w:marRight w:val="0"/>
      <w:marTop w:val="0"/>
      <w:marBottom w:val="0"/>
      <w:divBdr>
        <w:top w:val="none" w:sz="0" w:space="0" w:color="auto"/>
        <w:left w:val="none" w:sz="0" w:space="0" w:color="auto"/>
        <w:bottom w:val="none" w:sz="0" w:space="0" w:color="auto"/>
        <w:right w:val="none" w:sz="0" w:space="0" w:color="auto"/>
      </w:divBdr>
    </w:div>
    <w:div w:id="294481763">
      <w:bodyDiv w:val="1"/>
      <w:marLeft w:val="0"/>
      <w:marRight w:val="0"/>
      <w:marTop w:val="0"/>
      <w:marBottom w:val="0"/>
      <w:divBdr>
        <w:top w:val="none" w:sz="0" w:space="0" w:color="auto"/>
        <w:left w:val="none" w:sz="0" w:space="0" w:color="auto"/>
        <w:bottom w:val="none" w:sz="0" w:space="0" w:color="auto"/>
        <w:right w:val="none" w:sz="0" w:space="0" w:color="auto"/>
      </w:divBdr>
    </w:div>
    <w:div w:id="306055947">
      <w:bodyDiv w:val="1"/>
      <w:marLeft w:val="0"/>
      <w:marRight w:val="0"/>
      <w:marTop w:val="0"/>
      <w:marBottom w:val="0"/>
      <w:divBdr>
        <w:top w:val="none" w:sz="0" w:space="0" w:color="auto"/>
        <w:left w:val="none" w:sz="0" w:space="0" w:color="auto"/>
        <w:bottom w:val="none" w:sz="0" w:space="0" w:color="auto"/>
        <w:right w:val="none" w:sz="0" w:space="0" w:color="auto"/>
      </w:divBdr>
      <w:divsChild>
        <w:div w:id="4527176">
          <w:marLeft w:val="0"/>
          <w:marRight w:val="0"/>
          <w:marTop w:val="0"/>
          <w:marBottom w:val="0"/>
          <w:divBdr>
            <w:top w:val="none" w:sz="0" w:space="0" w:color="auto"/>
            <w:left w:val="none" w:sz="0" w:space="0" w:color="auto"/>
            <w:bottom w:val="none" w:sz="0" w:space="0" w:color="auto"/>
            <w:right w:val="none" w:sz="0" w:space="0" w:color="auto"/>
          </w:divBdr>
          <w:divsChild>
            <w:div w:id="804666656">
              <w:marLeft w:val="0"/>
              <w:marRight w:val="0"/>
              <w:marTop w:val="0"/>
              <w:marBottom w:val="0"/>
              <w:divBdr>
                <w:top w:val="none" w:sz="0" w:space="0" w:color="auto"/>
                <w:left w:val="none" w:sz="0" w:space="0" w:color="auto"/>
                <w:bottom w:val="none" w:sz="0" w:space="0" w:color="auto"/>
                <w:right w:val="none" w:sz="0" w:space="0" w:color="auto"/>
              </w:divBdr>
              <w:divsChild>
                <w:div w:id="941377068">
                  <w:marLeft w:val="0"/>
                  <w:marRight w:val="0"/>
                  <w:marTop w:val="0"/>
                  <w:marBottom w:val="0"/>
                  <w:divBdr>
                    <w:top w:val="none" w:sz="0" w:space="0" w:color="auto"/>
                    <w:left w:val="none" w:sz="0" w:space="0" w:color="auto"/>
                    <w:bottom w:val="none" w:sz="0" w:space="0" w:color="auto"/>
                    <w:right w:val="none" w:sz="0" w:space="0" w:color="auto"/>
                  </w:divBdr>
                  <w:divsChild>
                    <w:div w:id="1919751004">
                      <w:marLeft w:val="0"/>
                      <w:marRight w:val="0"/>
                      <w:marTop w:val="0"/>
                      <w:marBottom w:val="0"/>
                      <w:divBdr>
                        <w:top w:val="none" w:sz="0" w:space="0" w:color="auto"/>
                        <w:left w:val="none" w:sz="0" w:space="0" w:color="auto"/>
                        <w:bottom w:val="none" w:sz="0" w:space="0" w:color="auto"/>
                        <w:right w:val="none" w:sz="0" w:space="0" w:color="auto"/>
                      </w:divBdr>
                      <w:divsChild>
                        <w:div w:id="1922062342">
                          <w:marLeft w:val="0"/>
                          <w:marRight w:val="0"/>
                          <w:marTop w:val="0"/>
                          <w:marBottom w:val="0"/>
                          <w:divBdr>
                            <w:top w:val="none" w:sz="0" w:space="0" w:color="auto"/>
                            <w:left w:val="none" w:sz="0" w:space="0" w:color="auto"/>
                            <w:bottom w:val="none" w:sz="0" w:space="0" w:color="auto"/>
                            <w:right w:val="none" w:sz="0" w:space="0" w:color="auto"/>
                          </w:divBdr>
                          <w:divsChild>
                            <w:div w:id="1365444314">
                              <w:marLeft w:val="0"/>
                              <w:marRight w:val="0"/>
                              <w:marTop w:val="0"/>
                              <w:marBottom w:val="0"/>
                              <w:divBdr>
                                <w:top w:val="none" w:sz="0" w:space="0" w:color="auto"/>
                                <w:left w:val="none" w:sz="0" w:space="0" w:color="auto"/>
                                <w:bottom w:val="none" w:sz="0" w:space="0" w:color="auto"/>
                                <w:right w:val="none" w:sz="0" w:space="0" w:color="auto"/>
                              </w:divBdr>
                              <w:divsChild>
                                <w:div w:id="17862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175259">
      <w:bodyDiv w:val="1"/>
      <w:marLeft w:val="0"/>
      <w:marRight w:val="0"/>
      <w:marTop w:val="0"/>
      <w:marBottom w:val="0"/>
      <w:divBdr>
        <w:top w:val="none" w:sz="0" w:space="0" w:color="auto"/>
        <w:left w:val="none" w:sz="0" w:space="0" w:color="auto"/>
        <w:bottom w:val="none" w:sz="0" w:space="0" w:color="auto"/>
        <w:right w:val="none" w:sz="0" w:space="0" w:color="auto"/>
      </w:divBdr>
      <w:divsChild>
        <w:div w:id="796140507">
          <w:marLeft w:val="0"/>
          <w:marRight w:val="0"/>
          <w:marTop w:val="0"/>
          <w:marBottom w:val="0"/>
          <w:divBdr>
            <w:top w:val="none" w:sz="0" w:space="0" w:color="auto"/>
            <w:left w:val="none" w:sz="0" w:space="0" w:color="auto"/>
            <w:bottom w:val="none" w:sz="0" w:space="0" w:color="auto"/>
            <w:right w:val="none" w:sz="0" w:space="0" w:color="auto"/>
          </w:divBdr>
          <w:divsChild>
            <w:div w:id="876746555">
              <w:marLeft w:val="0"/>
              <w:marRight w:val="300"/>
              <w:marTop w:val="300"/>
              <w:marBottom w:val="450"/>
              <w:divBdr>
                <w:top w:val="none" w:sz="0" w:space="0" w:color="auto"/>
                <w:left w:val="none" w:sz="0" w:space="0" w:color="auto"/>
                <w:bottom w:val="none" w:sz="0" w:space="0" w:color="auto"/>
                <w:right w:val="none" w:sz="0" w:space="0" w:color="auto"/>
              </w:divBdr>
            </w:div>
          </w:divsChild>
        </w:div>
      </w:divsChild>
    </w:div>
    <w:div w:id="318195795">
      <w:bodyDiv w:val="1"/>
      <w:marLeft w:val="0"/>
      <w:marRight w:val="0"/>
      <w:marTop w:val="0"/>
      <w:marBottom w:val="0"/>
      <w:divBdr>
        <w:top w:val="none" w:sz="0" w:space="0" w:color="auto"/>
        <w:left w:val="none" w:sz="0" w:space="0" w:color="auto"/>
        <w:bottom w:val="none" w:sz="0" w:space="0" w:color="auto"/>
        <w:right w:val="none" w:sz="0" w:space="0" w:color="auto"/>
      </w:divBdr>
    </w:div>
    <w:div w:id="322508583">
      <w:bodyDiv w:val="1"/>
      <w:marLeft w:val="0"/>
      <w:marRight w:val="0"/>
      <w:marTop w:val="0"/>
      <w:marBottom w:val="0"/>
      <w:divBdr>
        <w:top w:val="none" w:sz="0" w:space="0" w:color="auto"/>
        <w:left w:val="none" w:sz="0" w:space="0" w:color="auto"/>
        <w:bottom w:val="none" w:sz="0" w:space="0" w:color="auto"/>
        <w:right w:val="none" w:sz="0" w:space="0" w:color="auto"/>
      </w:divBdr>
    </w:div>
    <w:div w:id="350422987">
      <w:bodyDiv w:val="1"/>
      <w:marLeft w:val="0"/>
      <w:marRight w:val="0"/>
      <w:marTop w:val="0"/>
      <w:marBottom w:val="0"/>
      <w:divBdr>
        <w:top w:val="none" w:sz="0" w:space="0" w:color="auto"/>
        <w:left w:val="none" w:sz="0" w:space="0" w:color="auto"/>
        <w:bottom w:val="none" w:sz="0" w:space="0" w:color="auto"/>
        <w:right w:val="none" w:sz="0" w:space="0" w:color="auto"/>
      </w:divBdr>
    </w:div>
    <w:div w:id="351807042">
      <w:bodyDiv w:val="1"/>
      <w:marLeft w:val="0"/>
      <w:marRight w:val="0"/>
      <w:marTop w:val="0"/>
      <w:marBottom w:val="0"/>
      <w:divBdr>
        <w:top w:val="none" w:sz="0" w:space="0" w:color="auto"/>
        <w:left w:val="none" w:sz="0" w:space="0" w:color="auto"/>
        <w:bottom w:val="none" w:sz="0" w:space="0" w:color="auto"/>
        <w:right w:val="none" w:sz="0" w:space="0" w:color="auto"/>
      </w:divBdr>
    </w:div>
    <w:div w:id="362945476">
      <w:bodyDiv w:val="1"/>
      <w:marLeft w:val="0"/>
      <w:marRight w:val="0"/>
      <w:marTop w:val="0"/>
      <w:marBottom w:val="0"/>
      <w:divBdr>
        <w:top w:val="none" w:sz="0" w:space="0" w:color="auto"/>
        <w:left w:val="none" w:sz="0" w:space="0" w:color="auto"/>
        <w:bottom w:val="none" w:sz="0" w:space="0" w:color="auto"/>
        <w:right w:val="none" w:sz="0" w:space="0" w:color="auto"/>
      </w:divBdr>
    </w:div>
    <w:div w:id="365376939">
      <w:bodyDiv w:val="1"/>
      <w:marLeft w:val="0"/>
      <w:marRight w:val="0"/>
      <w:marTop w:val="0"/>
      <w:marBottom w:val="0"/>
      <w:divBdr>
        <w:top w:val="none" w:sz="0" w:space="0" w:color="auto"/>
        <w:left w:val="none" w:sz="0" w:space="0" w:color="auto"/>
        <w:bottom w:val="none" w:sz="0" w:space="0" w:color="auto"/>
        <w:right w:val="none" w:sz="0" w:space="0" w:color="auto"/>
      </w:divBdr>
    </w:div>
    <w:div w:id="366105426">
      <w:bodyDiv w:val="1"/>
      <w:marLeft w:val="0"/>
      <w:marRight w:val="0"/>
      <w:marTop w:val="0"/>
      <w:marBottom w:val="0"/>
      <w:divBdr>
        <w:top w:val="none" w:sz="0" w:space="0" w:color="auto"/>
        <w:left w:val="none" w:sz="0" w:space="0" w:color="auto"/>
        <w:bottom w:val="none" w:sz="0" w:space="0" w:color="auto"/>
        <w:right w:val="none" w:sz="0" w:space="0" w:color="auto"/>
      </w:divBdr>
    </w:div>
    <w:div w:id="368771326">
      <w:bodyDiv w:val="1"/>
      <w:marLeft w:val="0"/>
      <w:marRight w:val="0"/>
      <w:marTop w:val="0"/>
      <w:marBottom w:val="0"/>
      <w:divBdr>
        <w:top w:val="none" w:sz="0" w:space="0" w:color="auto"/>
        <w:left w:val="none" w:sz="0" w:space="0" w:color="auto"/>
        <w:bottom w:val="none" w:sz="0" w:space="0" w:color="auto"/>
        <w:right w:val="none" w:sz="0" w:space="0" w:color="auto"/>
      </w:divBdr>
    </w:div>
    <w:div w:id="371660808">
      <w:bodyDiv w:val="1"/>
      <w:marLeft w:val="0"/>
      <w:marRight w:val="0"/>
      <w:marTop w:val="0"/>
      <w:marBottom w:val="0"/>
      <w:divBdr>
        <w:top w:val="none" w:sz="0" w:space="0" w:color="auto"/>
        <w:left w:val="none" w:sz="0" w:space="0" w:color="auto"/>
        <w:bottom w:val="none" w:sz="0" w:space="0" w:color="auto"/>
        <w:right w:val="none" w:sz="0" w:space="0" w:color="auto"/>
      </w:divBdr>
    </w:div>
    <w:div w:id="373699765">
      <w:bodyDiv w:val="1"/>
      <w:marLeft w:val="0"/>
      <w:marRight w:val="0"/>
      <w:marTop w:val="0"/>
      <w:marBottom w:val="0"/>
      <w:divBdr>
        <w:top w:val="none" w:sz="0" w:space="0" w:color="auto"/>
        <w:left w:val="none" w:sz="0" w:space="0" w:color="auto"/>
        <w:bottom w:val="none" w:sz="0" w:space="0" w:color="auto"/>
        <w:right w:val="none" w:sz="0" w:space="0" w:color="auto"/>
      </w:divBdr>
    </w:div>
    <w:div w:id="381446875">
      <w:bodyDiv w:val="1"/>
      <w:marLeft w:val="0"/>
      <w:marRight w:val="0"/>
      <w:marTop w:val="0"/>
      <w:marBottom w:val="0"/>
      <w:divBdr>
        <w:top w:val="none" w:sz="0" w:space="0" w:color="auto"/>
        <w:left w:val="none" w:sz="0" w:space="0" w:color="auto"/>
        <w:bottom w:val="none" w:sz="0" w:space="0" w:color="auto"/>
        <w:right w:val="none" w:sz="0" w:space="0" w:color="auto"/>
      </w:divBdr>
    </w:div>
    <w:div w:id="388578176">
      <w:bodyDiv w:val="1"/>
      <w:marLeft w:val="0"/>
      <w:marRight w:val="0"/>
      <w:marTop w:val="0"/>
      <w:marBottom w:val="0"/>
      <w:divBdr>
        <w:top w:val="none" w:sz="0" w:space="0" w:color="auto"/>
        <w:left w:val="none" w:sz="0" w:space="0" w:color="auto"/>
        <w:bottom w:val="none" w:sz="0" w:space="0" w:color="auto"/>
        <w:right w:val="none" w:sz="0" w:space="0" w:color="auto"/>
      </w:divBdr>
    </w:div>
    <w:div w:id="393696730">
      <w:bodyDiv w:val="1"/>
      <w:marLeft w:val="0"/>
      <w:marRight w:val="0"/>
      <w:marTop w:val="0"/>
      <w:marBottom w:val="0"/>
      <w:divBdr>
        <w:top w:val="none" w:sz="0" w:space="0" w:color="auto"/>
        <w:left w:val="none" w:sz="0" w:space="0" w:color="auto"/>
        <w:bottom w:val="none" w:sz="0" w:space="0" w:color="auto"/>
        <w:right w:val="none" w:sz="0" w:space="0" w:color="auto"/>
      </w:divBdr>
    </w:div>
    <w:div w:id="394085439">
      <w:bodyDiv w:val="1"/>
      <w:marLeft w:val="0"/>
      <w:marRight w:val="0"/>
      <w:marTop w:val="0"/>
      <w:marBottom w:val="0"/>
      <w:divBdr>
        <w:top w:val="none" w:sz="0" w:space="0" w:color="auto"/>
        <w:left w:val="none" w:sz="0" w:space="0" w:color="auto"/>
        <w:bottom w:val="none" w:sz="0" w:space="0" w:color="auto"/>
        <w:right w:val="none" w:sz="0" w:space="0" w:color="auto"/>
      </w:divBdr>
    </w:div>
    <w:div w:id="396704109">
      <w:bodyDiv w:val="1"/>
      <w:marLeft w:val="0"/>
      <w:marRight w:val="0"/>
      <w:marTop w:val="0"/>
      <w:marBottom w:val="0"/>
      <w:divBdr>
        <w:top w:val="none" w:sz="0" w:space="0" w:color="auto"/>
        <w:left w:val="none" w:sz="0" w:space="0" w:color="auto"/>
        <w:bottom w:val="none" w:sz="0" w:space="0" w:color="auto"/>
        <w:right w:val="none" w:sz="0" w:space="0" w:color="auto"/>
      </w:divBdr>
    </w:div>
    <w:div w:id="397364893">
      <w:bodyDiv w:val="1"/>
      <w:marLeft w:val="0"/>
      <w:marRight w:val="0"/>
      <w:marTop w:val="0"/>
      <w:marBottom w:val="0"/>
      <w:divBdr>
        <w:top w:val="none" w:sz="0" w:space="0" w:color="auto"/>
        <w:left w:val="none" w:sz="0" w:space="0" w:color="auto"/>
        <w:bottom w:val="none" w:sz="0" w:space="0" w:color="auto"/>
        <w:right w:val="none" w:sz="0" w:space="0" w:color="auto"/>
      </w:divBdr>
    </w:div>
    <w:div w:id="405303472">
      <w:bodyDiv w:val="1"/>
      <w:marLeft w:val="0"/>
      <w:marRight w:val="0"/>
      <w:marTop w:val="0"/>
      <w:marBottom w:val="0"/>
      <w:divBdr>
        <w:top w:val="none" w:sz="0" w:space="0" w:color="auto"/>
        <w:left w:val="none" w:sz="0" w:space="0" w:color="auto"/>
        <w:bottom w:val="none" w:sz="0" w:space="0" w:color="auto"/>
        <w:right w:val="none" w:sz="0" w:space="0" w:color="auto"/>
      </w:divBdr>
    </w:div>
    <w:div w:id="408579064">
      <w:bodyDiv w:val="1"/>
      <w:marLeft w:val="0"/>
      <w:marRight w:val="0"/>
      <w:marTop w:val="0"/>
      <w:marBottom w:val="0"/>
      <w:divBdr>
        <w:top w:val="none" w:sz="0" w:space="0" w:color="auto"/>
        <w:left w:val="none" w:sz="0" w:space="0" w:color="auto"/>
        <w:bottom w:val="none" w:sz="0" w:space="0" w:color="auto"/>
        <w:right w:val="none" w:sz="0" w:space="0" w:color="auto"/>
      </w:divBdr>
    </w:div>
    <w:div w:id="414665727">
      <w:bodyDiv w:val="1"/>
      <w:marLeft w:val="0"/>
      <w:marRight w:val="0"/>
      <w:marTop w:val="0"/>
      <w:marBottom w:val="0"/>
      <w:divBdr>
        <w:top w:val="none" w:sz="0" w:space="0" w:color="auto"/>
        <w:left w:val="none" w:sz="0" w:space="0" w:color="auto"/>
        <w:bottom w:val="none" w:sz="0" w:space="0" w:color="auto"/>
        <w:right w:val="none" w:sz="0" w:space="0" w:color="auto"/>
      </w:divBdr>
    </w:div>
    <w:div w:id="415176835">
      <w:bodyDiv w:val="1"/>
      <w:marLeft w:val="0"/>
      <w:marRight w:val="0"/>
      <w:marTop w:val="0"/>
      <w:marBottom w:val="0"/>
      <w:divBdr>
        <w:top w:val="none" w:sz="0" w:space="0" w:color="auto"/>
        <w:left w:val="none" w:sz="0" w:space="0" w:color="auto"/>
        <w:bottom w:val="none" w:sz="0" w:space="0" w:color="auto"/>
        <w:right w:val="none" w:sz="0" w:space="0" w:color="auto"/>
      </w:divBdr>
    </w:div>
    <w:div w:id="424889288">
      <w:bodyDiv w:val="1"/>
      <w:marLeft w:val="0"/>
      <w:marRight w:val="0"/>
      <w:marTop w:val="0"/>
      <w:marBottom w:val="0"/>
      <w:divBdr>
        <w:top w:val="none" w:sz="0" w:space="0" w:color="auto"/>
        <w:left w:val="none" w:sz="0" w:space="0" w:color="auto"/>
        <w:bottom w:val="none" w:sz="0" w:space="0" w:color="auto"/>
        <w:right w:val="none" w:sz="0" w:space="0" w:color="auto"/>
      </w:divBdr>
    </w:div>
    <w:div w:id="427507694">
      <w:bodyDiv w:val="1"/>
      <w:marLeft w:val="0"/>
      <w:marRight w:val="0"/>
      <w:marTop w:val="0"/>
      <w:marBottom w:val="0"/>
      <w:divBdr>
        <w:top w:val="none" w:sz="0" w:space="0" w:color="auto"/>
        <w:left w:val="none" w:sz="0" w:space="0" w:color="auto"/>
        <w:bottom w:val="none" w:sz="0" w:space="0" w:color="auto"/>
        <w:right w:val="none" w:sz="0" w:space="0" w:color="auto"/>
      </w:divBdr>
    </w:div>
    <w:div w:id="436098640">
      <w:bodyDiv w:val="1"/>
      <w:marLeft w:val="0"/>
      <w:marRight w:val="0"/>
      <w:marTop w:val="0"/>
      <w:marBottom w:val="0"/>
      <w:divBdr>
        <w:top w:val="none" w:sz="0" w:space="0" w:color="auto"/>
        <w:left w:val="none" w:sz="0" w:space="0" w:color="auto"/>
        <w:bottom w:val="none" w:sz="0" w:space="0" w:color="auto"/>
        <w:right w:val="none" w:sz="0" w:space="0" w:color="auto"/>
      </w:divBdr>
    </w:div>
    <w:div w:id="444689962">
      <w:bodyDiv w:val="1"/>
      <w:marLeft w:val="0"/>
      <w:marRight w:val="0"/>
      <w:marTop w:val="0"/>
      <w:marBottom w:val="0"/>
      <w:divBdr>
        <w:top w:val="none" w:sz="0" w:space="0" w:color="auto"/>
        <w:left w:val="none" w:sz="0" w:space="0" w:color="auto"/>
        <w:bottom w:val="none" w:sz="0" w:space="0" w:color="auto"/>
        <w:right w:val="none" w:sz="0" w:space="0" w:color="auto"/>
      </w:divBdr>
    </w:div>
    <w:div w:id="458376594">
      <w:bodyDiv w:val="1"/>
      <w:marLeft w:val="0"/>
      <w:marRight w:val="0"/>
      <w:marTop w:val="0"/>
      <w:marBottom w:val="0"/>
      <w:divBdr>
        <w:top w:val="none" w:sz="0" w:space="0" w:color="auto"/>
        <w:left w:val="none" w:sz="0" w:space="0" w:color="auto"/>
        <w:bottom w:val="none" w:sz="0" w:space="0" w:color="auto"/>
        <w:right w:val="none" w:sz="0" w:space="0" w:color="auto"/>
      </w:divBdr>
    </w:div>
    <w:div w:id="459307423">
      <w:bodyDiv w:val="1"/>
      <w:marLeft w:val="0"/>
      <w:marRight w:val="0"/>
      <w:marTop w:val="0"/>
      <w:marBottom w:val="0"/>
      <w:divBdr>
        <w:top w:val="none" w:sz="0" w:space="0" w:color="auto"/>
        <w:left w:val="none" w:sz="0" w:space="0" w:color="auto"/>
        <w:bottom w:val="none" w:sz="0" w:space="0" w:color="auto"/>
        <w:right w:val="none" w:sz="0" w:space="0" w:color="auto"/>
      </w:divBdr>
    </w:div>
    <w:div w:id="466708410">
      <w:bodyDiv w:val="1"/>
      <w:marLeft w:val="0"/>
      <w:marRight w:val="0"/>
      <w:marTop w:val="0"/>
      <w:marBottom w:val="0"/>
      <w:divBdr>
        <w:top w:val="none" w:sz="0" w:space="0" w:color="auto"/>
        <w:left w:val="none" w:sz="0" w:space="0" w:color="auto"/>
        <w:bottom w:val="none" w:sz="0" w:space="0" w:color="auto"/>
        <w:right w:val="none" w:sz="0" w:space="0" w:color="auto"/>
      </w:divBdr>
    </w:div>
    <w:div w:id="468979959">
      <w:bodyDiv w:val="1"/>
      <w:marLeft w:val="0"/>
      <w:marRight w:val="0"/>
      <w:marTop w:val="0"/>
      <w:marBottom w:val="0"/>
      <w:divBdr>
        <w:top w:val="none" w:sz="0" w:space="0" w:color="auto"/>
        <w:left w:val="none" w:sz="0" w:space="0" w:color="auto"/>
        <w:bottom w:val="none" w:sz="0" w:space="0" w:color="auto"/>
        <w:right w:val="none" w:sz="0" w:space="0" w:color="auto"/>
      </w:divBdr>
    </w:div>
    <w:div w:id="474569834">
      <w:bodyDiv w:val="1"/>
      <w:marLeft w:val="0"/>
      <w:marRight w:val="0"/>
      <w:marTop w:val="0"/>
      <w:marBottom w:val="0"/>
      <w:divBdr>
        <w:top w:val="none" w:sz="0" w:space="0" w:color="auto"/>
        <w:left w:val="none" w:sz="0" w:space="0" w:color="auto"/>
        <w:bottom w:val="none" w:sz="0" w:space="0" w:color="auto"/>
        <w:right w:val="none" w:sz="0" w:space="0" w:color="auto"/>
      </w:divBdr>
    </w:div>
    <w:div w:id="479351290">
      <w:bodyDiv w:val="1"/>
      <w:marLeft w:val="0"/>
      <w:marRight w:val="0"/>
      <w:marTop w:val="0"/>
      <w:marBottom w:val="0"/>
      <w:divBdr>
        <w:top w:val="none" w:sz="0" w:space="0" w:color="auto"/>
        <w:left w:val="none" w:sz="0" w:space="0" w:color="auto"/>
        <w:bottom w:val="none" w:sz="0" w:space="0" w:color="auto"/>
        <w:right w:val="none" w:sz="0" w:space="0" w:color="auto"/>
      </w:divBdr>
    </w:div>
    <w:div w:id="481238175">
      <w:bodyDiv w:val="1"/>
      <w:marLeft w:val="0"/>
      <w:marRight w:val="0"/>
      <w:marTop w:val="0"/>
      <w:marBottom w:val="0"/>
      <w:divBdr>
        <w:top w:val="none" w:sz="0" w:space="0" w:color="auto"/>
        <w:left w:val="none" w:sz="0" w:space="0" w:color="auto"/>
        <w:bottom w:val="none" w:sz="0" w:space="0" w:color="auto"/>
        <w:right w:val="none" w:sz="0" w:space="0" w:color="auto"/>
      </w:divBdr>
    </w:div>
    <w:div w:id="487676837">
      <w:bodyDiv w:val="1"/>
      <w:marLeft w:val="0"/>
      <w:marRight w:val="0"/>
      <w:marTop w:val="0"/>
      <w:marBottom w:val="0"/>
      <w:divBdr>
        <w:top w:val="none" w:sz="0" w:space="0" w:color="auto"/>
        <w:left w:val="none" w:sz="0" w:space="0" w:color="auto"/>
        <w:bottom w:val="none" w:sz="0" w:space="0" w:color="auto"/>
        <w:right w:val="none" w:sz="0" w:space="0" w:color="auto"/>
      </w:divBdr>
    </w:div>
    <w:div w:id="489567201">
      <w:bodyDiv w:val="1"/>
      <w:marLeft w:val="0"/>
      <w:marRight w:val="0"/>
      <w:marTop w:val="0"/>
      <w:marBottom w:val="0"/>
      <w:divBdr>
        <w:top w:val="none" w:sz="0" w:space="0" w:color="auto"/>
        <w:left w:val="none" w:sz="0" w:space="0" w:color="auto"/>
        <w:bottom w:val="none" w:sz="0" w:space="0" w:color="auto"/>
        <w:right w:val="none" w:sz="0" w:space="0" w:color="auto"/>
      </w:divBdr>
      <w:divsChild>
        <w:div w:id="562180921">
          <w:marLeft w:val="0"/>
          <w:marRight w:val="0"/>
          <w:marTop w:val="0"/>
          <w:marBottom w:val="0"/>
          <w:divBdr>
            <w:top w:val="none" w:sz="0" w:space="0" w:color="auto"/>
            <w:left w:val="none" w:sz="0" w:space="0" w:color="auto"/>
            <w:bottom w:val="none" w:sz="0" w:space="0" w:color="auto"/>
            <w:right w:val="none" w:sz="0" w:space="0" w:color="auto"/>
          </w:divBdr>
          <w:divsChild>
            <w:div w:id="1912305044">
              <w:marLeft w:val="0"/>
              <w:marRight w:val="0"/>
              <w:marTop w:val="0"/>
              <w:marBottom w:val="0"/>
              <w:divBdr>
                <w:top w:val="none" w:sz="0" w:space="0" w:color="auto"/>
                <w:left w:val="none" w:sz="0" w:space="0" w:color="auto"/>
                <w:bottom w:val="none" w:sz="0" w:space="0" w:color="auto"/>
                <w:right w:val="none" w:sz="0" w:space="0" w:color="auto"/>
              </w:divBdr>
            </w:div>
            <w:div w:id="1297104314">
              <w:marLeft w:val="0"/>
              <w:marRight w:val="0"/>
              <w:marTop w:val="0"/>
              <w:marBottom w:val="0"/>
              <w:divBdr>
                <w:top w:val="none" w:sz="0" w:space="0" w:color="auto"/>
                <w:left w:val="none" w:sz="0" w:space="0" w:color="auto"/>
                <w:bottom w:val="none" w:sz="0" w:space="0" w:color="auto"/>
                <w:right w:val="none" w:sz="0" w:space="0" w:color="auto"/>
              </w:divBdr>
            </w:div>
            <w:div w:id="816528332">
              <w:marLeft w:val="0"/>
              <w:marRight w:val="0"/>
              <w:marTop w:val="0"/>
              <w:marBottom w:val="0"/>
              <w:divBdr>
                <w:top w:val="none" w:sz="0" w:space="0" w:color="auto"/>
                <w:left w:val="none" w:sz="0" w:space="0" w:color="auto"/>
                <w:bottom w:val="none" w:sz="0" w:space="0" w:color="auto"/>
                <w:right w:val="none" w:sz="0" w:space="0" w:color="auto"/>
              </w:divBdr>
            </w:div>
            <w:div w:id="257183467">
              <w:marLeft w:val="0"/>
              <w:marRight w:val="0"/>
              <w:marTop w:val="0"/>
              <w:marBottom w:val="0"/>
              <w:divBdr>
                <w:top w:val="none" w:sz="0" w:space="0" w:color="auto"/>
                <w:left w:val="none" w:sz="0" w:space="0" w:color="auto"/>
                <w:bottom w:val="none" w:sz="0" w:space="0" w:color="auto"/>
                <w:right w:val="none" w:sz="0" w:space="0" w:color="auto"/>
              </w:divBdr>
            </w:div>
            <w:div w:id="663361317">
              <w:marLeft w:val="0"/>
              <w:marRight w:val="0"/>
              <w:marTop w:val="0"/>
              <w:marBottom w:val="0"/>
              <w:divBdr>
                <w:top w:val="none" w:sz="0" w:space="0" w:color="auto"/>
                <w:left w:val="none" w:sz="0" w:space="0" w:color="auto"/>
                <w:bottom w:val="none" w:sz="0" w:space="0" w:color="auto"/>
                <w:right w:val="none" w:sz="0" w:space="0" w:color="auto"/>
              </w:divBdr>
            </w:div>
            <w:div w:id="1683318299">
              <w:marLeft w:val="0"/>
              <w:marRight w:val="0"/>
              <w:marTop w:val="0"/>
              <w:marBottom w:val="0"/>
              <w:divBdr>
                <w:top w:val="none" w:sz="0" w:space="0" w:color="auto"/>
                <w:left w:val="none" w:sz="0" w:space="0" w:color="auto"/>
                <w:bottom w:val="none" w:sz="0" w:space="0" w:color="auto"/>
                <w:right w:val="none" w:sz="0" w:space="0" w:color="auto"/>
              </w:divBdr>
            </w:div>
            <w:div w:id="1160653041">
              <w:marLeft w:val="0"/>
              <w:marRight w:val="0"/>
              <w:marTop w:val="0"/>
              <w:marBottom w:val="0"/>
              <w:divBdr>
                <w:top w:val="none" w:sz="0" w:space="0" w:color="auto"/>
                <w:left w:val="none" w:sz="0" w:space="0" w:color="auto"/>
                <w:bottom w:val="none" w:sz="0" w:space="0" w:color="auto"/>
                <w:right w:val="none" w:sz="0" w:space="0" w:color="auto"/>
              </w:divBdr>
            </w:div>
            <w:div w:id="10462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3882">
      <w:bodyDiv w:val="1"/>
      <w:marLeft w:val="0"/>
      <w:marRight w:val="0"/>
      <w:marTop w:val="0"/>
      <w:marBottom w:val="0"/>
      <w:divBdr>
        <w:top w:val="none" w:sz="0" w:space="0" w:color="auto"/>
        <w:left w:val="none" w:sz="0" w:space="0" w:color="auto"/>
        <w:bottom w:val="none" w:sz="0" w:space="0" w:color="auto"/>
        <w:right w:val="none" w:sz="0" w:space="0" w:color="auto"/>
      </w:divBdr>
    </w:div>
    <w:div w:id="491875233">
      <w:bodyDiv w:val="1"/>
      <w:marLeft w:val="0"/>
      <w:marRight w:val="0"/>
      <w:marTop w:val="0"/>
      <w:marBottom w:val="0"/>
      <w:divBdr>
        <w:top w:val="none" w:sz="0" w:space="0" w:color="auto"/>
        <w:left w:val="none" w:sz="0" w:space="0" w:color="auto"/>
        <w:bottom w:val="none" w:sz="0" w:space="0" w:color="auto"/>
        <w:right w:val="none" w:sz="0" w:space="0" w:color="auto"/>
      </w:divBdr>
    </w:div>
    <w:div w:id="494995254">
      <w:bodyDiv w:val="1"/>
      <w:marLeft w:val="0"/>
      <w:marRight w:val="0"/>
      <w:marTop w:val="0"/>
      <w:marBottom w:val="0"/>
      <w:divBdr>
        <w:top w:val="none" w:sz="0" w:space="0" w:color="auto"/>
        <w:left w:val="none" w:sz="0" w:space="0" w:color="auto"/>
        <w:bottom w:val="none" w:sz="0" w:space="0" w:color="auto"/>
        <w:right w:val="none" w:sz="0" w:space="0" w:color="auto"/>
      </w:divBdr>
    </w:div>
    <w:div w:id="499321787">
      <w:bodyDiv w:val="1"/>
      <w:marLeft w:val="0"/>
      <w:marRight w:val="0"/>
      <w:marTop w:val="0"/>
      <w:marBottom w:val="0"/>
      <w:divBdr>
        <w:top w:val="none" w:sz="0" w:space="0" w:color="auto"/>
        <w:left w:val="none" w:sz="0" w:space="0" w:color="auto"/>
        <w:bottom w:val="none" w:sz="0" w:space="0" w:color="auto"/>
        <w:right w:val="none" w:sz="0" w:space="0" w:color="auto"/>
      </w:divBdr>
    </w:div>
    <w:div w:id="502818335">
      <w:bodyDiv w:val="1"/>
      <w:marLeft w:val="0"/>
      <w:marRight w:val="0"/>
      <w:marTop w:val="0"/>
      <w:marBottom w:val="0"/>
      <w:divBdr>
        <w:top w:val="none" w:sz="0" w:space="0" w:color="auto"/>
        <w:left w:val="none" w:sz="0" w:space="0" w:color="auto"/>
        <w:bottom w:val="none" w:sz="0" w:space="0" w:color="auto"/>
        <w:right w:val="none" w:sz="0" w:space="0" w:color="auto"/>
      </w:divBdr>
    </w:div>
    <w:div w:id="505707909">
      <w:bodyDiv w:val="1"/>
      <w:marLeft w:val="0"/>
      <w:marRight w:val="0"/>
      <w:marTop w:val="0"/>
      <w:marBottom w:val="0"/>
      <w:divBdr>
        <w:top w:val="none" w:sz="0" w:space="0" w:color="auto"/>
        <w:left w:val="none" w:sz="0" w:space="0" w:color="auto"/>
        <w:bottom w:val="none" w:sz="0" w:space="0" w:color="auto"/>
        <w:right w:val="none" w:sz="0" w:space="0" w:color="auto"/>
      </w:divBdr>
    </w:div>
    <w:div w:id="506747406">
      <w:bodyDiv w:val="1"/>
      <w:marLeft w:val="0"/>
      <w:marRight w:val="0"/>
      <w:marTop w:val="0"/>
      <w:marBottom w:val="0"/>
      <w:divBdr>
        <w:top w:val="none" w:sz="0" w:space="0" w:color="auto"/>
        <w:left w:val="none" w:sz="0" w:space="0" w:color="auto"/>
        <w:bottom w:val="none" w:sz="0" w:space="0" w:color="auto"/>
        <w:right w:val="none" w:sz="0" w:space="0" w:color="auto"/>
      </w:divBdr>
    </w:div>
    <w:div w:id="509217431">
      <w:bodyDiv w:val="1"/>
      <w:marLeft w:val="0"/>
      <w:marRight w:val="0"/>
      <w:marTop w:val="0"/>
      <w:marBottom w:val="0"/>
      <w:divBdr>
        <w:top w:val="none" w:sz="0" w:space="0" w:color="auto"/>
        <w:left w:val="none" w:sz="0" w:space="0" w:color="auto"/>
        <w:bottom w:val="none" w:sz="0" w:space="0" w:color="auto"/>
        <w:right w:val="none" w:sz="0" w:space="0" w:color="auto"/>
      </w:divBdr>
    </w:div>
    <w:div w:id="516887904">
      <w:bodyDiv w:val="1"/>
      <w:marLeft w:val="0"/>
      <w:marRight w:val="0"/>
      <w:marTop w:val="0"/>
      <w:marBottom w:val="0"/>
      <w:divBdr>
        <w:top w:val="none" w:sz="0" w:space="0" w:color="auto"/>
        <w:left w:val="none" w:sz="0" w:space="0" w:color="auto"/>
        <w:bottom w:val="none" w:sz="0" w:space="0" w:color="auto"/>
        <w:right w:val="none" w:sz="0" w:space="0" w:color="auto"/>
      </w:divBdr>
    </w:div>
    <w:div w:id="517818537">
      <w:bodyDiv w:val="1"/>
      <w:marLeft w:val="0"/>
      <w:marRight w:val="0"/>
      <w:marTop w:val="0"/>
      <w:marBottom w:val="0"/>
      <w:divBdr>
        <w:top w:val="none" w:sz="0" w:space="0" w:color="auto"/>
        <w:left w:val="none" w:sz="0" w:space="0" w:color="auto"/>
        <w:bottom w:val="none" w:sz="0" w:space="0" w:color="auto"/>
        <w:right w:val="none" w:sz="0" w:space="0" w:color="auto"/>
      </w:divBdr>
    </w:div>
    <w:div w:id="521162108">
      <w:bodyDiv w:val="1"/>
      <w:marLeft w:val="0"/>
      <w:marRight w:val="0"/>
      <w:marTop w:val="0"/>
      <w:marBottom w:val="0"/>
      <w:divBdr>
        <w:top w:val="none" w:sz="0" w:space="0" w:color="auto"/>
        <w:left w:val="none" w:sz="0" w:space="0" w:color="auto"/>
        <w:bottom w:val="none" w:sz="0" w:space="0" w:color="auto"/>
        <w:right w:val="none" w:sz="0" w:space="0" w:color="auto"/>
      </w:divBdr>
    </w:div>
    <w:div w:id="525406113">
      <w:bodyDiv w:val="1"/>
      <w:marLeft w:val="0"/>
      <w:marRight w:val="0"/>
      <w:marTop w:val="0"/>
      <w:marBottom w:val="0"/>
      <w:divBdr>
        <w:top w:val="none" w:sz="0" w:space="0" w:color="auto"/>
        <w:left w:val="none" w:sz="0" w:space="0" w:color="auto"/>
        <w:bottom w:val="none" w:sz="0" w:space="0" w:color="auto"/>
        <w:right w:val="none" w:sz="0" w:space="0" w:color="auto"/>
      </w:divBdr>
    </w:div>
    <w:div w:id="527527449">
      <w:bodyDiv w:val="1"/>
      <w:marLeft w:val="0"/>
      <w:marRight w:val="0"/>
      <w:marTop w:val="0"/>
      <w:marBottom w:val="0"/>
      <w:divBdr>
        <w:top w:val="none" w:sz="0" w:space="0" w:color="auto"/>
        <w:left w:val="none" w:sz="0" w:space="0" w:color="auto"/>
        <w:bottom w:val="none" w:sz="0" w:space="0" w:color="auto"/>
        <w:right w:val="none" w:sz="0" w:space="0" w:color="auto"/>
      </w:divBdr>
    </w:div>
    <w:div w:id="532697739">
      <w:bodyDiv w:val="1"/>
      <w:marLeft w:val="0"/>
      <w:marRight w:val="0"/>
      <w:marTop w:val="0"/>
      <w:marBottom w:val="0"/>
      <w:divBdr>
        <w:top w:val="none" w:sz="0" w:space="0" w:color="auto"/>
        <w:left w:val="none" w:sz="0" w:space="0" w:color="auto"/>
        <w:bottom w:val="none" w:sz="0" w:space="0" w:color="auto"/>
        <w:right w:val="none" w:sz="0" w:space="0" w:color="auto"/>
      </w:divBdr>
    </w:div>
    <w:div w:id="556749165">
      <w:bodyDiv w:val="1"/>
      <w:marLeft w:val="0"/>
      <w:marRight w:val="0"/>
      <w:marTop w:val="0"/>
      <w:marBottom w:val="0"/>
      <w:divBdr>
        <w:top w:val="none" w:sz="0" w:space="0" w:color="auto"/>
        <w:left w:val="none" w:sz="0" w:space="0" w:color="auto"/>
        <w:bottom w:val="none" w:sz="0" w:space="0" w:color="auto"/>
        <w:right w:val="none" w:sz="0" w:space="0" w:color="auto"/>
      </w:divBdr>
    </w:div>
    <w:div w:id="564755974">
      <w:bodyDiv w:val="1"/>
      <w:marLeft w:val="0"/>
      <w:marRight w:val="0"/>
      <w:marTop w:val="0"/>
      <w:marBottom w:val="0"/>
      <w:divBdr>
        <w:top w:val="none" w:sz="0" w:space="0" w:color="auto"/>
        <w:left w:val="none" w:sz="0" w:space="0" w:color="auto"/>
        <w:bottom w:val="none" w:sz="0" w:space="0" w:color="auto"/>
        <w:right w:val="none" w:sz="0" w:space="0" w:color="auto"/>
      </w:divBdr>
    </w:div>
    <w:div w:id="565653968">
      <w:bodyDiv w:val="1"/>
      <w:marLeft w:val="0"/>
      <w:marRight w:val="0"/>
      <w:marTop w:val="0"/>
      <w:marBottom w:val="0"/>
      <w:divBdr>
        <w:top w:val="none" w:sz="0" w:space="0" w:color="auto"/>
        <w:left w:val="none" w:sz="0" w:space="0" w:color="auto"/>
        <w:bottom w:val="none" w:sz="0" w:space="0" w:color="auto"/>
        <w:right w:val="none" w:sz="0" w:space="0" w:color="auto"/>
      </w:divBdr>
    </w:div>
    <w:div w:id="567613922">
      <w:bodyDiv w:val="1"/>
      <w:marLeft w:val="0"/>
      <w:marRight w:val="0"/>
      <w:marTop w:val="0"/>
      <w:marBottom w:val="0"/>
      <w:divBdr>
        <w:top w:val="none" w:sz="0" w:space="0" w:color="auto"/>
        <w:left w:val="none" w:sz="0" w:space="0" w:color="auto"/>
        <w:bottom w:val="none" w:sz="0" w:space="0" w:color="auto"/>
        <w:right w:val="none" w:sz="0" w:space="0" w:color="auto"/>
      </w:divBdr>
    </w:div>
    <w:div w:id="567963875">
      <w:bodyDiv w:val="1"/>
      <w:marLeft w:val="0"/>
      <w:marRight w:val="0"/>
      <w:marTop w:val="0"/>
      <w:marBottom w:val="0"/>
      <w:divBdr>
        <w:top w:val="none" w:sz="0" w:space="0" w:color="auto"/>
        <w:left w:val="none" w:sz="0" w:space="0" w:color="auto"/>
        <w:bottom w:val="none" w:sz="0" w:space="0" w:color="auto"/>
        <w:right w:val="none" w:sz="0" w:space="0" w:color="auto"/>
      </w:divBdr>
    </w:div>
    <w:div w:id="570697218">
      <w:bodyDiv w:val="1"/>
      <w:marLeft w:val="0"/>
      <w:marRight w:val="0"/>
      <w:marTop w:val="0"/>
      <w:marBottom w:val="0"/>
      <w:divBdr>
        <w:top w:val="none" w:sz="0" w:space="0" w:color="auto"/>
        <w:left w:val="none" w:sz="0" w:space="0" w:color="auto"/>
        <w:bottom w:val="none" w:sz="0" w:space="0" w:color="auto"/>
        <w:right w:val="none" w:sz="0" w:space="0" w:color="auto"/>
      </w:divBdr>
    </w:div>
    <w:div w:id="584728762">
      <w:bodyDiv w:val="1"/>
      <w:marLeft w:val="0"/>
      <w:marRight w:val="0"/>
      <w:marTop w:val="0"/>
      <w:marBottom w:val="0"/>
      <w:divBdr>
        <w:top w:val="none" w:sz="0" w:space="0" w:color="auto"/>
        <w:left w:val="none" w:sz="0" w:space="0" w:color="auto"/>
        <w:bottom w:val="none" w:sz="0" w:space="0" w:color="auto"/>
        <w:right w:val="none" w:sz="0" w:space="0" w:color="auto"/>
      </w:divBdr>
    </w:div>
    <w:div w:id="588806661">
      <w:bodyDiv w:val="1"/>
      <w:marLeft w:val="0"/>
      <w:marRight w:val="0"/>
      <w:marTop w:val="0"/>
      <w:marBottom w:val="0"/>
      <w:divBdr>
        <w:top w:val="none" w:sz="0" w:space="0" w:color="auto"/>
        <w:left w:val="none" w:sz="0" w:space="0" w:color="auto"/>
        <w:bottom w:val="none" w:sz="0" w:space="0" w:color="auto"/>
        <w:right w:val="none" w:sz="0" w:space="0" w:color="auto"/>
      </w:divBdr>
    </w:div>
    <w:div w:id="593588580">
      <w:bodyDiv w:val="1"/>
      <w:marLeft w:val="0"/>
      <w:marRight w:val="0"/>
      <w:marTop w:val="0"/>
      <w:marBottom w:val="0"/>
      <w:divBdr>
        <w:top w:val="none" w:sz="0" w:space="0" w:color="auto"/>
        <w:left w:val="none" w:sz="0" w:space="0" w:color="auto"/>
        <w:bottom w:val="none" w:sz="0" w:space="0" w:color="auto"/>
        <w:right w:val="none" w:sz="0" w:space="0" w:color="auto"/>
      </w:divBdr>
    </w:div>
    <w:div w:id="607006674">
      <w:bodyDiv w:val="1"/>
      <w:marLeft w:val="0"/>
      <w:marRight w:val="0"/>
      <w:marTop w:val="0"/>
      <w:marBottom w:val="0"/>
      <w:divBdr>
        <w:top w:val="none" w:sz="0" w:space="0" w:color="auto"/>
        <w:left w:val="none" w:sz="0" w:space="0" w:color="auto"/>
        <w:bottom w:val="none" w:sz="0" w:space="0" w:color="auto"/>
        <w:right w:val="none" w:sz="0" w:space="0" w:color="auto"/>
      </w:divBdr>
    </w:div>
    <w:div w:id="607859310">
      <w:bodyDiv w:val="1"/>
      <w:marLeft w:val="0"/>
      <w:marRight w:val="0"/>
      <w:marTop w:val="0"/>
      <w:marBottom w:val="0"/>
      <w:divBdr>
        <w:top w:val="none" w:sz="0" w:space="0" w:color="auto"/>
        <w:left w:val="none" w:sz="0" w:space="0" w:color="auto"/>
        <w:bottom w:val="none" w:sz="0" w:space="0" w:color="auto"/>
        <w:right w:val="none" w:sz="0" w:space="0" w:color="auto"/>
      </w:divBdr>
    </w:div>
    <w:div w:id="615527252">
      <w:bodyDiv w:val="1"/>
      <w:marLeft w:val="0"/>
      <w:marRight w:val="0"/>
      <w:marTop w:val="0"/>
      <w:marBottom w:val="0"/>
      <w:divBdr>
        <w:top w:val="none" w:sz="0" w:space="0" w:color="auto"/>
        <w:left w:val="none" w:sz="0" w:space="0" w:color="auto"/>
        <w:bottom w:val="none" w:sz="0" w:space="0" w:color="auto"/>
        <w:right w:val="none" w:sz="0" w:space="0" w:color="auto"/>
      </w:divBdr>
    </w:div>
    <w:div w:id="616529269">
      <w:bodyDiv w:val="1"/>
      <w:marLeft w:val="0"/>
      <w:marRight w:val="0"/>
      <w:marTop w:val="0"/>
      <w:marBottom w:val="0"/>
      <w:divBdr>
        <w:top w:val="none" w:sz="0" w:space="0" w:color="auto"/>
        <w:left w:val="none" w:sz="0" w:space="0" w:color="auto"/>
        <w:bottom w:val="none" w:sz="0" w:space="0" w:color="auto"/>
        <w:right w:val="none" w:sz="0" w:space="0" w:color="auto"/>
      </w:divBdr>
    </w:div>
    <w:div w:id="622418815">
      <w:bodyDiv w:val="1"/>
      <w:marLeft w:val="0"/>
      <w:marRight w:val="0"/>
      <w:marTop w:val="0"/>
      <w:marBottom w:val="0"/>
      <w:divBdr>
        <w:top w:val="none" w:sz="0" w:space="0" w:color="auto"/>
        <w:left w:val="none" w:sz="0" w:space="0" w:color="auto"/>
        <w:bottom w:val="none" w:sz="0" w:space="0" w:color="auto"/>
        <w:right w:val="none" w:sz="0" w:space="0" w:color="auto"/>
      </w:divBdr>
    </w:div>
    <w:div w:id="627394179">
      <w:bodyDiv w:val="1"/>
      <w:marLeft w:val="0"/>
      <w:marRight w:val="0"/>
      <w:marTop w:val="0"/>
      <w:marBottom w:val="0"/>
      <w:divBdr>
        <w:top w:val="none" w:sz="0" w:space="0" w:color="auto"/>
        <w:left w:val="none" w:sz="0" w:space="0" w:color="auto"/>
        <w:bottom w:val="none" w:sz="0" w:space="0" w:color="auto"/>
        <w:right w:val="none" w:sz="0" w:space="0" w:color="auto"/>
      </w:divBdr>
    </w:div>
    <w:div w:id="644430628">
      <w:bodyDiv w:val="1"/>
      <w:marLeft w:val="0"/>
      <w:marRight w:val="0"/>
      <w:marTop w:val="0"/>
      <w:marBottom w:val="0"/>
      <w:divBdr>
        <w:top w:val="none" w:sz="0" w:space="0" w:color="auto"/>
        <w:left w:val="none" w:sz="0" w:space="0" w:color="auto"/>
        <w:bottom w:val="none" w:sz="0" w:space="0" w:color="auto"/>
        <w:right w:val="none" w:sz="0" w:space="0" w:color="auto"/>
      </w:divBdr>
    </w:div>
    <w:div w:id="647588038">
      <w:bodyDiv w:val="1"/>
      <w:marLeft w:val="0"/>
      <w:marRight w:val="0"/>
      <w:marTop w:val="0"/>
      <w:marBottom w:val="0"/>
      <w:divBdr>
        <w:top w:val="none" w:sz="0" w:space="0" w:color="auto"/>
        <w:left w:val="none" w:sz="0" w:space="0" w:color="auto"/>
        <w:bottom w:val="none" w:sz="0" w:space="0" w:color="auto"/>
        <w:right w:val="none" w:sz="0" w:space="0" w:color="auto"/>
      </w:divBdr>
    </w:div>
    <w:div w:id="681861213">
      <w:bodyDiv w:val="1"/>
      <w:marLeft w:val="0"/>
      <w:marRight w:val="0"/>
      <w:marTop w:val="0"/>
      <w:marBottom w:val="0"/>
      <w:divBdr>
        <w:top w:val="none" w:sz="0" w:space="0" w:color="auto"/>
        <w:left w:val="none" w:sz="0" w:space="0" w:color="auto"/>
        <w:bottom w:val="none" w:sz="0" w:space="0" w:color="auto"/>
        <w:right w:val="none" w:sz="0" w:space="0" w:color="auto"/>
      </w:divBdr>
    </w:div>
    <w:div w:id="686635435">
      <w:bodyDiv w:val="1"/>
      <w:marLeft w:val="0"/>
      <w:marRight w:val="0"/>
      <w:marTop w:val="0"/>
      <w:marBottom w:val="0"/>
      <w:divBdr>
        <w:top w:val="none" w:sz="0" w:space="0" w:color="auto"/>
        <w:left w:val="none" w:sz="0" w:space="0" w:color="auto"/>
        <w:bottom w:val="none" w:sz="0" w:space="0" w:color="auto"/>
        <w:right w:val="none" w:sz="0" w:space="0" w:color="auto"/>
      </w:divBdr>
    </w:div>
    <w:div w:id="694380771">
      <w:bodyDiv w:val="1"/>
      <w:marLeft w:val="0"/>
      <w:marRight w:val="0"/>
      <w:marTop w:val="0"/>
      <w:marBottom w:val="0"/>
      <w:divBdr>
        <w:top w:val="none" w:sz="0" w:space="0" w:color="auto"/>
        <w:left w:val="none" w:sz="0" w:space="0" w:color="auto"/>
        <w:bottom w:val="none" w:sz="0" w:space="0" w:color="auto"/>
        <w:right w:val="none" w:sz="0" w:space="0" w:color="auto"/>
      </w:divBdr>
    </w:div>
    <w:div w:id="700323376">
      <w:bodyDiv w:val="1"/>
      <w:marLeft w:val="0"/>
      <w:marRight w:val="0"/>
      <w:marTop w:val="0"/>
      <w:marBottom w:val="0"/>
      <w:divBdr>
        <w:top w:val="none" w:sz="0" w:space="0" w:color="auto"/>
        <w:left w:val="none" w:sz="0" w:space="0" w:color="auto"/>
        <w:bottom w:val="none" w:sz="0" w:space="0" w:color="auto"/>
        <w:right w:val="none" w:sz="0" w:space="0" w:color="auto"/>
      </w:divBdr>
    </w:div>
    <w:div w:id="704671143">
      <w:bodyDiv w:val="1"/>
      <w:marLeft w:val="0"/>
      <w:marRight w:val="0"/>
      <w:marTop w:val="0"/>
      <w:marBottom w:val="0"/>
      <w:divBdr>
        <w:top w:val="none" w:sz="0" w:space="0" w:color="auto"/>
        <w:left w:val="none" w:sz="0" w:space="0" w:color="auto"/>
        <w:bottom w:val="none" w:sz="0" w:space="0" w:color="auto"/>
        <w:right w:val="none" w:sz="0" w:space="0" w:color="auto"/>
      </w:divBdr>
    </w:div>
    <w:div w:id="706636414">
      <w:bodyDiv w:val="1"/>
      <w:marLeft w:val="0"/>
      <w:marRight w:val="0"/>
      <w:marTop w:val="0"/>
      <w:marBottom w:val="0"/>
      <w:divBdr>
        <w:top w:val="none" w:sz="0" w:space="0" w:color="auto"/>
        <w:left w:val="none" w:sz="0" w:space="0" w:color="auto"/>
        <w:bottom w:val="none" w:sz="0" w:space="0" w:color="auto"/>
        <w:right w:val="none" w:sz="0" w:space="0" w:color="auto"/>
      </w:divBdr>
    </w:div>
    <w:div w:id="709695419">
      <w:bodyDiv w:val="1"/>
      <w:marLeft w:val="0"/>
      <w:marRight w:val="0"/>
      <w:marTop w:val="0"/>
      <w:marBottom w:val="0"/>
      <w:divBdr>
        <w:top w:val="none" w:sz="0" w:space="0" w:color="auto"/>
        <w:left w:val="none" w:sz="0" w:space="0" w:color="auto"/>
        <w:bottom w:val="none" w:sz="0" w:space="0" w:color="auto"/>
        <w:right w:val="none" w:sz="0" w:space="0" w:color="auto"/>
      </w:divBdr>
    </w:div>
    <w:div w:id="715281259">
      <w:bodyDiv w:val="1"/>
      <w:marLeft w:val="0"/>
      <w:marRight w:val="0"/>
      <w:marTop w:val="0"/>
      <w:marBottom w:val="0"/>
      <w:divBdr>
        <w:top w:val="none" w:sz="0" w:space="0" w:color="auto"/>
        <w:left w:val="none" w:sz="0" w:space="0" w:color="auto"/>
        <w:bottom w:val="none" w:sz="0" w:space="0" w:color="auto"/>
        <w:right w:val="none" w:sz="0" w:space="0" w:color="auto"/>
      </w:divBdr>
    </w:div>
    <w:div w:id="716197291">
      <w:bodyDiv w:val="1"/>
      <w:marLeft w:val="0"/>
      <w:marRight w:val="0"/>
      <w:marTop w:val="0"/>
      <w:marBottom w:val="0"/>
      <w:divBdr>
        <w:top w:val="none" w:sz="0" w:space="0" w:color="auto"/>
        <w:left w:val="none" w:sz="0" w:space="0" w:color="auto"/>
        <w:bottom w:val="none" w:sz="0" w:space="0" w:color="auto"/>
        <w:right w:val="none" w:sz="0" w:space="0" w:color="auto"/>
      </w:divBdr>
    </w:div>
    <w:div w:id="718013935">
      <w:bodyDiv w:val="1"/>
      <w:marLeft w:val="0"/>
      <w:marRight w:val="0"/>
      <w:marTop w:val="0"/>
      <w:marBottom w:val="0"/>
      <w:divBdr>
        <w:top w:val="none" w:sz="0" w:space="0" w:color="auto"/>
        <w:left w:val="none" w:sz="0" w:space="0" w:color="auto"/>
        <w:bottom w:val="none" w:sz="0" w:space="0" w:color="auto"/>
        <w:right w:val="none" w:sz="0" w:space="0" w:color="auto"/>
      </w:divBdr>
    </w:div>
    <w:div w:id="725034196">
      <w:bodyDiv w:val="1"/>
      <w:marLeft w:val="0"/>
      <w:marRight w:val="0"/>
      <w:marTop w:val="0"/>
      <w:marBottom w:val="0"/>
      <w:divBdr>
        <w:top w:val="none" w:sz="0" w:space="0" w:color="auto"/>
        <w:left w:val="none" w:sz="0" w:space="0" w:color="auto"/>
        <w:bottom w:val="none" w:sz="0" w:space="0" w:color="auto"/>
        <w:right w:val="none" w:sz="0" w:space="0" w:color="auto"/>
      </w:divBdr>
    </w:div>
    <w:div w:id="725837750">
      <w:bodyDiv w:val="1"/>
      <w:marLeft w:val="0"/>
      <w:marRight w:val="0"/>
      <w:marTop w:val="0"/>
      <w:marBottom w:val="0"/>
      <w:divBdr>
        <w:top w:val="none" w:sz="0" w:space="0" w:color="auto"/>
        <w:left w:val="none" w:sz="0" w:space="0" w:color="auto"/>
        <w:bottom w:val="none" w:sz="0" w:space="0" w:color="auto"/>
        <w:right w:val="none" w:sz="0" w:space="0" w:color="auto"/>
      </w:divBdr>
    </w:div>
    <w:div w:id="730037611">
      <w:bodyDiv w:val="1"/>
      <w:marLeft w:val="0"/>
      <w:marRight w:val="0"/>
      <w:marTop w:val="0"/>
      <w:marBottom w:val="0"/>
      <w:divBdr>
        <w:top w:val="none" w:sz="0" w:space="0" w:color="auto"/>
        <w:left w:val="none" w:sz="0" w:space="0" w:color="auto"/>
        <w:bottom w:val="none" w:sz="0" w:space="0" w:color="auto"/>
        <w:right w:val="none" w:sz="0" w:space="0" w:color="auto"/>
      </w:divBdr>
    </w:div>
    <w:div w:id="748305767">
      <w:bodyDiv w:val="1"/>
      <w:marLeft w:val="0"/>
      <w:marRight w:val="0"/>
      <w:marTop w:val="0"/>
      <w:marBottom w:val="0"/>
      <w:divBdr>
        <w:top w:val="none" w:sz="0" w:space="0" w:color="auto"/>
        <w:left w:val="none" w:sz="0" w:space="0" w:color="auto"/>
        <w:bottom w:val="none" w:sz="0" w:space="0" w:color="auto"/>
        <w:right w:val="none" w:sz="0" w:space="0" w:color="auto"/>
      </w:divBdr>
    </w:div>
    <w:div w:id="759259723">
      <w:bodyDiv w:val="1"/>
      <w:marLeft w:val="0"/>
      <w:marRight w:val="0"/>
      <w:marTop w:val="0"/>
      <w:marBottom w:val="0"/>
      <w:divBdr>
        <w:top w:val="none" w:sz="0" w:space="0" w:color="auto"/>
        <w:left w:val="none" w:sz="0" w:space="0" w:color="auto"/>
        <w:bottom w:val="none" w:sz="0" w:space="0" w:color="auto"/>
        <w:right w:val="none" w:sz="0" w:space="0" w:color="auto"/>
      </w:divBdr>
    </w:div>
    <w:div w:id="772095886">
      <w:bodyDiv w:val="1"/>
      <w:marLeft w:val="0"/>
      <w:marRight w:val="0"/>
      <w:marTop w:val="0"/>
      <w:marBottom w:val="0"/>
      <w:divBdr>
        <w:top w:val="none" w:sz="0" w:space="0" w:color="auto"/>
        <w:left w:val="none" w:sz="0" w:space="0" w:color="auto"/>
        <w:bottom w:val="none" w:sz="0" w:space="0" w:color="auto"/>
        <w:right w:val="none" w:sz="0" w:space="0" w:color="auto"/>
      </w:divBdr>
    </w:div>
    <w:div w:id="772870042">
      <w:bodyDiv w:val="1"/>
      <w:marLeft w:val="0"/>
      <w:marRight w:val="0"/>
      <w:marTop w:val="0"/>
      <w:marBottom w:val="0"/>
      <w:divBdr>
        <w:top w:val="none" w:sz="0" w:space="0" w:color="auto"/>
        <w:left w:val="none" w:sz="0" w:space="0" w:color="auto"/>
        <w:bottom w:val="none" w:sz="0" w:space="0" w:color="auto"/>
        <w:right w:val="none" w:sz="0" w:space="0" w:color="auto"/>
      </w:divBdr>
    </w:div>
    <w:div w:id="773597687">
      <w:bodyDiv w:val="1"/>
      <w:marLeft w:val="0"/>
      <w:marRight w:val="0"/>
      <w:marTop w:val="0"/>
      <w:marBottom w:val="0"/>
      <w:divBdr>
        <w:top w:val="none" w:sz="0" w:space="0" w:color="auto"/>
        <w:left w:val="none" w:sz="0" w:space="0" w:color="auto"/>
        <w:bottom w:val="none" w:sz="0" w:space="0" w:color="auto"/>
        <w:right w:val="none" w:sz="0" w:space="0" w:color="auto"/>
      </w:divBdr>
    </w:div>
    <w:div w:id="782073221">
      <w:bodyDiv w:val="1"/>
      <w:marLeft w:val="0"/>
      <w:marRight w:val="0"/>
      <w:marTop w:val="0"/>
      <w:marBottom w:val="0"/>
      <w:divBdr>
        <w:top w:val="none" w:sz="0" w:space="0" w:color="auto"/>
        <w:left w:val="none" w:sz="0" w:space="0" w:color="auto"/>
        <w:bottom w:val="none" w:sz="0" w:space="0" w:color="auto"/>
        <w:right w:val="none" w:sz="0" w:space="0" w:color="auto"/>
      </w:divBdr>
    </w:div>
    <w:div w:id="792677685">
      <w:bodyDiv w:val="1"/>
      <w:marLeft w:val="0"/>
      <w:marRight w:val="0"/>
      <w:marTop w:val="0"/>
      <w:marBottom w:val="0"/>
      <w:divBdr>
        <w:top w:val="none" w:sz="0" w:space="0" w:color="auto"/>
        <w:left w:val="none" w:sz="0" w:space="0" w:color="auto"/>
        <w:bottom w:val="none" w:sz="0" w:space="0" w:color="auto"/>
        <w:right w:val="none" w:sz="0" w:space="0" w:color="auto"/>
      </w:divBdr>
    </w:div>
    <w:div w:id="796024399">
      <w:bodyDiv w:val="1"/>
      <w:marLeft w:val="0"/>
      <w:marRight w:val="0"/>
      <w:marTop w:val="0"/>
      <w:marBottom w:val="0"/>
      <w:divBdr>
        <w:top w:val="none" w:sz="0" w:space="0" w:color="auto"/>
        <w:left w:val="none" w:sz="0" w:space="0" w:color="auto"/>
        <w:bottom w:val="none" w:sz="0" w:space="0" w:color="auto"/>
        <w:right w:val="none" w:sz="0" w:space="0" w:color="auto"/>
      </w:divBdr>
    </w:div>
    <w:div w:id="809637211">
      <w:bodyDiv w:val="1"/>
      <w:marLeft w:val="0"/>
      <w:marRight w:val="0"/>
      <w:marTop w:val="0"/>
      <w:marBottom w:val="0"/>
      <w:divBdr>
        <w:top w:val="none" w:sz="0" w:space="0" w:color="auto"/>
        <w:left w:val="none" w:sz="0" w:space="0" w:color="auto"/>
        <w:bottom w:val="none" w:sz="0" w:space="0" w:color="auto"/>
        <w:right w:val="none" w:sz="0" w:space="0" w:color="auto"/>
      </w:divBdr>
    </w:div>
    <w:div w:id="812016829">
      <w:bodyDiv w:val="1"/>
      <w:marLeft w:val="0"/>
      <w:marRight w:val="0"/>
      <w:marTop w:val="0"/>
      <w:marBottom w:val="0"/>
      <w:divBdr>
        <w:top w:val="none" w:sz="0" w:space="0" w:color="auto"/>
        <w:left w:val="none" w:sz="0" w:space="0" w:color="auto"/>
        <w:bottom w:val="none" w:sz="0" w:space="0" w:color="auto"/>
        <w:right w:val="none" w:sz="0" w:space="0" w:color="auto"/>
      </w:divBdr>
    </w:div>
    <w:div w:id="813791770">
      <w:bodyDiv w:val="1"/>
      <w:marLeft w:val="0"/>
      <w:marRight w:val="0"/>
      <w:marTop w:val="0"/>
      <w:marBottom w:val="0"/>
      <w:divBdr>
        <w:top w:val="none" w:sz="0" w:space="0" w:color="auto"/>
        <w:left w:val="none" w:sz="0" w:space="0" w:color="auto"/>
        <w:bottom w:val="none" w:sz="0" w:space="0" w:color="auto"/>
        <w:right w:val="none" w:sz="0" w:space="0" w:color="auto"/>
      </w:divBdr>
    </w:div>
    <w:div w:id="821123001">
      <w:bodyDiv w:val="1"/>
      <w:marLeft w:val="0"/>
      <w:marRight w:val="0"/>
      <w:marTop w:val="0"/>
      <w:marBottom w:val="0"/>
      <w:divBdr>
        <w:top w:val="none" w:sz="0" w:space="0" w:color="auto"/>
        <w:left w:val="none" w:sz="0" w:space="0" w:color="auto"/>
        <w:bottom w:val="none" w:sz="0" w:space="0" w:color="auto"/>
        <w:right w:val="none" w:sz="0" w:space="0" w:color="auto"/>
      </w:divBdr>
    </w:div>
    <w:div w:id="823088697">
      <w:bodyDiv w:val="1"/>
      <w:marLeft w:val="0"/>
      <w:marRight w:val="0"/>
      <w:marTop w:val="0"/>
      <w:marBottom w:val="0"/>
      <w:divBdr>
        <w:top w:val="none" w:sz="0" w:space="0" w:color="auto"/>
        <w:left w:val="none" w:sz="0" w:space="0" w:color="auto"/>
        <w:bottom w:val="none" w:sz="0" w:space="0" w:color="auto"/>
        <w:right w:val="none" w:sz="0" w:space="0" w:color="auto"/>
      </w:divBdr>
    </w:div>
    <w:div w:id="825173378">
      <w:bodyDiv w:val="1"/>
      <w:marLeft w:val="0"/>
      <w:marRight w:val="0"/>
      <w:marTop w:val="0"/>
      <w:marBottom w:val="0"/>
      <w:divBdr>
        <w:top w:val="none" w:sz="0" w:space="0" w:color="auto"/>
        <w:left w:val="none" w:sz="0" w:space="0" w:color="auto"/>
        <w:bottom w:val="none" w:sz="0" w:space="0" w:color="auto"/>
        <w:right w:val="none" w:sz="0" w:space="0" w:color="auto"/>
      </w:divBdr>
    </w:div>
    <w:div w:id="831800569">
      <w:bodyDiv w:val="1"/>
      <w:marLeft w:val="0"/>
      <w:marRight w:val="0"/>
      <w:marTop w:val="0"/>
      <w:marBottom w:val="0"/>
      <w:divBdr>
        <w:top w:val="none" w:sz="0" w:space="0" w:color="auto"/>
        <w:left w:val="none" w:sz="0" w:space="0" w:color="auto"/>
        <w:bottom w:val="none" w:sz="0" w:space="0" w:color="auto"/>
        <w:right w:val="none" w:sz="0" w:space="0" w:color="auto"/>
      </w:divBdr>
    </w:div>
    <w:div w:id="833493506">
      <w:bodyDiv w:val="1"/>
      <w:marLeft w:val="0"/>
      <w:marRight w:val="0"/>
      <w:marTop w:val="0"/>
      <w:marBottom w:val="0"/>
      <w:divBdr>
        <w:top w:val="none" w:sz="0" w:space="0" w:color="auto"/>
        <w:left w:val="none" w:sz="0" w:space="0" w:color="auto"/>
        <w:bottom w:val="none" w:sz="0" w:space="0" w:color="auto"/>
        <w:right w:val="none" w:sz="0" w:space="0" w:color="auto"/>
      </w:divBdr>
    </w:div>
    <w:div w:id="834418821">
      <w:bodyDiv w:val="1"/>
      <w:marLeft w:val="0"/>
      <w:marRight w:val="0"/>
      <w:marTop w:val="0"/>
      <w:marBottom w:val="0"/>
      <w:divBdr>
        <w:top w:val="none" w:sz="0" w:space="0" w:color="auto"/>
        <w:left w:val="none" w:sz="0" w:space="0" w:color="auto"/>
        <w:bottom w:val="none" w:sz="0" w:space="0" w:color="auto"/>
        <w:right w:val="none" w:sz="0" w:space="0" w:color="auto"/>
      </w:divBdr>
    </w:div>
    <w:div w:id="843207555">
      <w:bodyDiv w:val="1"/>
      <w:marLeft w:val="0"/>
      <w:marRight w:val="0"/>
      <w:marTop w:val="0"/>
      <w:marBottom w:val="0"/>
      <w:divBdr>
        <w:top w:val="none" w:sz="0" w:space="0" w:color="auto"/>
        <w:left w:val="none" w:sz="0" w:space="0" w:color="auto"/>
        <w:bottom w:val="none" w:sz="0" w:space="0" w:color="auto"/>
        <w:right w:val="none" w:sz="0" w:space="0" w:color="auto"/>
      </w:divBdr>
    </w:div>
    <w:div w:id="844051597">
      <w:bodyDiv w:val="1"/>
      <w:marLeft w:val="0"/>
      <w:marRight w:val="0"/>
      <w:marTop w:val="0"/>
      <w:marBottom w:val="0"/>
      <w:divBdr>
        <w:top w:val="none" w:sz="0" w:space="0" w:color="auto"/>
        <w:left w:val="none" w:sz="0" w:space="0" w:color="auto"/>
        <w:bottom w:val="none" w:sz="0" w:space="0" w:color="auto"/>
        <w:right w:val="none" w:sz="0" w:space="0" w:color="auto"/>
      </w:divBdr>
    </w:div>
    <w:div w:id="870607599">
      <w:bodyDiv w:val="1"/>
      <w:marLeft w:val="0"/>
      <w:marRight w:val="0"/>
      <w:marTop w:val="0"/>
      <w:marBottom w:val="0"/>
      <w:divBdr>
        <w:top w:val="none" w:sz="0" w:space="0" w:color="auto"/>
        <w:left w:val="none" w:sz="0" w:space="0" w:color="auto"/>
        <w:bottom w:val="none" w:sz="0" w:space="0" w:color="auto"/>
        <w:right w:val="none" w:sz="0" w:space="0" w:color="auto"/>
      </w:divBdr>
    </w:div>
    <w:div w:id="875658077">
      <w:bodyDiv w:val="1"/>
      <w:marLeft w:val="0"/>
      <w:marRight w:val="0"/>
      <w:marTop w:val="0"/>
      <w:marBottom w:val="0"/>
      <w:divBdr>
        <w:top w:val="none" w:sz="0" w:space="0" w:color="auto"/>
        <w:left w:val="none" w:sz="0" w:space="0" w:color="auto"/>
        <w:bottom w:val="none" w:sz="0" w:space="0" w:color="auto"/>
        <w:right w:val="none" w:sz="0" w:space="0" w:color="auto"/>
      </w:divBdr>
    </w:div>
    <w:div w:id="877207591">
      <w:bodyDiv w:val="1"/>
      <w:marLeft w:val="0"/>
      <w:marRight w:val="0"/>
      <w:marTop w:val="0"/>
      <w:marBottom w:val="0"/>
      <w:divBdr>
        <w:top w:val="none" w:sz="0" w:space="0" w:color="auto"/>
        <w:left w:val="none" w:sz="0" w:space="0" w:color="auto"/>
        <w:bottom w:val="none" w:sz="0" w:space="0" w:color="auto"/>
        <w:right w:val="none" w:sz="0" w:space="0" w:color="auto"/>
      </w:divBdr>
    </w:div>
    <w:div w:id="878853781">
      <w:bodyDiv w:val="1"/>
      <w:marLeft w:val="0"/>
      <w:marRight w:val="0"/>
      <w:marTop w:val="0"/>
      <w:marBottom w:val="0"/>
      <w:divBdr>
        <w:top w:val="none" w:sz="0" w:space="0" w:color="auto"/>
        <w:left w:val="none" w:sz="0" w:space="0" w:color="auto"/>
        <w:bottom w:val="none" w:sz="0" w:space="0" w:color="auto"/>
        <w:right w:val="none" w:sz="0" w:space="0" w:color="auto"/>
      </w:divBdr>
    </w:div>
    <w:div w:id="881282556">
      <w:bodyDiv w:val="1"/>
      <w:marLeft w:val="0"/>
      <w:marRight w:val="0"/>
      <w:marTop w:val="0"/>
      <w:marBottom w:val="0"/>
      <w:divBdr>
        <w:top w:val="none" w:sz="0" w:space="0" w:color="auto"/>
        <w:left w:val="none" w:sz="0" w:space="0" w:color="auto"/>
        <w:bottom w:val="none" w:sz="0" w:space="0" w:color="auto"/>
        <w:right w:val="none" w:sz="0" w:space="0" w:color="auto"/>
      </w:divBdr>
    </w:div>
    <w:div w:id="883760022">
      <w:bodyDiv w:val="1"/>
      <w:marLeft w:val="0"/>
      <w:marRight w:val="0"/>
      <w:marTop w:val="0"/>
      <w:marBottom w:val="0"/>
      <w:divBdr>
        <w:top w:val="none" w:sz="0" w:space="0" w:color="auto"/>
        <w:left w:val="none" w:sz="0" w:space="0" w:color="auto"/>
        <w:bottom w:val="none" w:sz="0" w:space="0" w:color="auto"/>
        <w:right w:val="none" w:sz="0" w:space="0" w:color="auto"/>
      </w:divBdr>
    </w:div>
    <w:div w:id="890114802">
      <w:bodyDiv w:val="1"/>
      <w:marLeft w:val="0"/>
      <w:marRight w:val="0"/>
      <w:marTop w:val="0"/>
      <w:marBottom w:val="0"/>
      <w:divBdr>
        <w:top w:val="none" w:sz="0" w:space="0" w:color="auto"/>
        <w:left w:val="none" w:sz="0" w:space="0" w:color="auto"/>
        <w:bottom w:val="none" w:sz="0" w:space="0" w:color="auto"/>
        <w:right w:val="none" w:sz="0" w:space="0" w:color="auto"/>
      </w:divBdr>
    </w:div>
    <w:div w:id="893934472">
      <w:bodyDiv w:val="1"/>
      <w:marLeft w:val="0"/>
      <w:marRight w:val="0"/>
      <w:marTop w:val="0"/>
      <w:marBottom w:val="0"/>
      <w:divBdr>
        <w:top w:val="none" w:sz="0" w:space="0" w:color="auto"/>
        <w:left w:val="none" w:sz="0" w:space="0" w:color="auto"/>
        <w:bottom w:val="none" w:sz="0" w:space="0" w:color="auto"/>
        <w:right w:val="none" w:sz="0" w:space="0" w:color="auto"/>
      </w:divBdr>
    </w:div>
    <w:div w:id="901604316">
      <w:bodyDiv w:val="1"/>
      <w:marLeft w:val="0"/>
      <w:marRight w:val="0"/>
      <w:marTop w:val="0"/>
      <w:marBottom w:val="0"/>
      <w:divBdr>
        <w:top w:val="none" w:sz="0" w:space="0" w:color="auto"/>
        <w:left w:val="none" w:sz="0" w:space="0" w:color="auto"/>
        <w:bottom w:val="none" w:sz="0" w:space="0" w:color="auto"/>
        <w:right w:val="none" w:sz="0" w:space="0" w:color="auto"/>
      </w:divBdr>
    </w:div>
    <w:div w:id="917128074">
      <w:bodyDiv w:val="1"/>
      <w:marLeft w:val="0"/>
      <w:marRight w:val="0"/>
      <w:marTop w:val="0"/>
      <w:marBottom w:val="0"/>
      <w:divBdr>
        <w:top w:val="none" w:sz="0" w:space="0" w:color="auto"/>
        <w:left w:val="none" w:sz="0" w:space="0" w:color="auto"/>
        <w:bottom w:val="none" w:sz="0" w:space="0" w:color="auto"/>
        <w:right w:val="none" w:sz="0" w:space="0" w:color="auto"/>
      </w:divBdr>
    </w:div>
    <w:div w:id="917709197">
      <w:bodyDiv w:val="1"/>
      <w:marLeft w:val="0"/>
      <w:marRight w:val="0"/>
      <w:marTop w:val="0"/>
      <w:marBottom w:val="0"/>
      <w:divBdr>
        <w:top w:val="none" w:sz="0" w:space="0" w:color="auto"/>
        <w:left w:val="none" w:sz="0" w:space="0" w:color="auto"/>
        <w:bottom w:val="none" w:sz="0" w:space="0" w:color="auto"/>
        <w:right w:val="none" w:sz="0" w:space="0" w:color="auto"/>
      </w:divBdr>
    </w:div>
    <w:div w:id="930427272">
      <w:bodyDiv w:val="1"/>
      <w:marLeft w:val="0"/>
      <w:marRight w:val="0"/>
      <w:marTop w:val="0"/>
      <w:marBottom w:val="0"/>
      <w:divBdr>
        <w:top w:val="none" w:sz="0" w:space="0" w:color="auto"/>
        <w:left w:val="none" w:sz="0" w:space="0" w:color="auto"/>
        <w:bottom w:val="none" w:sz="0" w:space="0" w:color="auto"/>
        <w:right w:val="none" w:sz="0" w:space="0" w:color="auto"/>
      </w:divBdr>
    </w:div>
    <w:div w:id="930966163">
      <w:bodyDiv w:val="1"/>
      <w:marLeft w:val="0"/>
      <w:marRight w:val="0"/>
      <w:marTop w:val="0"/>
      <w:marBottom w:val="0"/>
      <w:divBdr>
        <w:top w:val="none" w:sz="0" w:space="0" w:color="auto"/>
        <w:left w:val="none" w:sz="0" w:space="0" w:color="auto"/>
        <w:bottom w:val="none" w:sz="0" w:space="0" w:color="auto"/>
        <w:right w:val="none" w:sz="0" w:space="0" w:color="auto"/>
      </w:divBdr>
    </w:div>
    <w:div w:id="932319913">
      <w:bodyDiv w:val="1"/>
      <w:marLeft w:val="0"/>
      <w:marRight w:val="0"/>
      <w:marTop w:val="0"/>
      <w:marBottom w:val="0"/>
      <w:divBdr>
        <w:top w:val="none" w:sz="0" w:space="0" w:color="auto"/>
        <w:left w:val="none" w:sz="0" w:space="0" w:color="auto"/>
        <w:bottom w:val="none" w:sz="0" w:space="0" w:color="auto"/>
        <w:right w:val="none" w:sz="0" w:space="0" w:color="auto"/>
      </w:divBdr>
    </w:div>
    <w:div w:id="940382960">
      <w:bodyDiv w:val="1"/>
      <w:marLeft w:val="0"/>
      <w:marRight w:val="0"/>
      <w:marTop w:val="0"/>
      <w:marBottom w:val="0"/>
      <w:divBdr>
        <w:top w:val="none" w:sz="0" w:space="0" w:color="auto"/>
        <w:left w:val="none" w:sz="0" w:space="0" w:color="auto"/>
        <w:bottom w:val="none" w:sz="0" w:space="0" w:color="auto"/>
        <w:right w:val="none" w:sz="0" w:space="0" w:color="auto"/>
      </w:divBdr>
    </w:div>
    <w:div w:id="942031221">
      <w:bodyDiv w:val="1"/>
      <w:marLeft w:val="0"/>
      <w:marRight w:val="0"/>
      <w:marTop w:val="0"/>
      <w:marBottom w:val="0"/>
      <w:divBdr>
        <w:top w:val="none" w:sz="0" w:space="0" w:color="auto"/>
        <w:left w:val="none" w:sz="0" w:space="0" w:color="auto"/>
        <w:bottom w:val="none" w:sz="0" w:space="0" w:color="auto"/>
        <w:right w:val="none" w:sz="0" w:space="0" w:color="auto"/>
      </w:divBdr>
    </w:div>
    <w:div w:id="948314999">
      <w:bodyDiv w:val="1"/>
      <w:marLeft w:val="0"/>
      <w:marRight w:val="0"/>
      <w:marTop w:val="0"/>
      <w:marBottom w:val="0"/>
      <w:divBdr>
        <w:top w:val="none" w:sz="0" w:space="0" w:color="auto"/>
        <w:left w:val="none" w:sz="0" w:space="0" w:color="auto"/>
        <w:bottom w:val="none" w:sz="0" w:space="0" w:color="auto"/>
        <w:right w:val="none" w:sz="0" w:space="0" w:color="auto"/>
      </w:divBdr>
    </w:div>
    <w:div w:id="952054169">
      <w:bodyDiv w:val="1"/>
      <w:marLeft w:val="0"/>
      <w:marRight w:val="0"/>
      <w:marTop w:val="0"/>
      <w:marBottom w:val="0"/>
      <w:divBdr>
        <w:top w:val="none" w:sz="0" w:space="0" w:color="auto"/>
        <w:left w:val="none" w:sz="0" w:space="0" w:color="auto"/>
        <w:bottom w:val="none" w:sz="0" w:space="0" w:color="auto"/>
        <w:right w:val="none" w:sz="0" w:space="0" w:color="auto"/>
      </w:divBdr>
    </w:div>
    <w:div w:id="952905072">
      <w:bodyDiv w:val="1"/>
      <w:marLeft w:val="0"/>
      <w:marRight w:val="0"/>
      <w:marTop w:val="0"/>
      <w:marBottom w:val="0"/>
      <w:divBdr>
        <w:top w:val="none" w:sz="0" w:space="0" w:color="auto"/>
        <w:left w:val="none" w:sz="0" w:space="0" w:color="auto"/>
        <w:bottom w:val="none" w:sz="0" w:space="0" w:color="auto"/>
        <w:right w:val="none" w:sz="0" w:space="0" w:color="auto"/>
      </w:divBdr>
    </w:div>
    <w:div w:id="956369349">
      <w:bodyDiv w:val="1"/>
      <w:marLeft w:val="0"/>
      <w:marRight w:val="0"/>
      <w:marTop w:val="0"/>
      <w:marBottom w:val="0"/>
      <w:divBdr>
        <w:top w:val="none" w:sz="0" w:space="0" w:color="auto"/>
        <w:left w:val="none" w:sz="0" w:space="0" w:color="auto"/>
        <w:bottom w:val="none" w:sz="0" w:space="0" w:color="auto"/>
        <w:right w:val="none" w:sz="0" w:space="0" w:color="auto"/>
      </w:divBdr>
    </w:div>
    <w:div w:id="959191482">
      <w:bodyDiv w:val="1"/>
      <w:marLeft w:val="0"/>
      <w:marRight w:val="0"/>
      <w:marTop w:val="0"/>
      <w:marBottom w:val="0"/>
      <w:divBdr>
        <w:top w:val="none" w:sz="0" w:space="0" w:color="auto"/>
        <w:left w:val="none" w:sz="0" w:space="0" w:color="auto"/>
        <w:bottom w:val="none" w:sz="0" w:space="0" w:color="auto"/>
        <w:right w:val="none" w:sz="0" w:space="0" w:color="auto"/>
      </w:divBdr>
    </w:div>
    <w:div w:id="960771690">
      <w:bodyDiv w:val="1"/>
      <w:marLeft w:val="0"/>
      <w:marRight w:val="0"/>
      <w:marTop w:val="0"/>
      <w:marBottom w:val="0"/>
      <w:divBdr>
        <w:top w:val="none" w:sz="0" w:space="0" w:color="auto"/>
        <w:left w:val="none" w:sz="0" w:space="0" w:color="auto"/>
        <w:bottom w:val="none" w:sz="0" w:space="0" w:color="auto"/>
        <w:right w:val="none" w:sz="0" w:space="0" w:color="auto"/>
      </w:divBdr>
    </w:div>
    <w:div w:id="962158046">
      <w:bodyDiv w:val="1"/>
      <w:marLeft w:val="0"/>
      <w:marRight w:val="0"/>
      <w:marTop w:val="0"/>
      <w:marBottom w:val="0"/>
      <w:divBdr>
        <w:top w:val="none" w:sz="0" w:space="0" w:color="auto"/>
        <w:left w:val="none" w:sz="0" w:space="0" w:color="auto"/>
        <w:bottom w:val="none" w:sz="0" w:space="0" w:color="auto"/>
        <w:right w:val="none" w:sz="0" w:space="0" w:color="auto"/>
      </w:divBdr>
    </w:div>
    <w:div w:id="970405326">
      <w:bodyDiv w:val="1"/>
      <w:marLeft w:val="0"/>
      <w:marRight w:val="0"/>
      <w:marTop w:val="0"/>
      <w:marBottom w:val="0"/>
      <w:divBdr>
        <w:top w:val="none" w:sz="0" w:space="0" w:color="auto"/>
        <w:left w:val="none" w:sz="0" w:space="0" w:color="auto"/>
        <w:bottom w:val="none" w:sz="0" w:space="0" w:color="auto"/>
        <w:right w:val="none" w:sz="0" w:space="0" w:color="auto"/>
      </w:divBdr>
    </w:div>
    <w:div w:id="974798576">
      <w:bodyDiv w:val="1"/>
      <w:marLeft w:val="0"/>
      <w:marRight w:val="0"/>
      <w:marTop w:val="0"/>
      <w:marBottom w:val="0"/>
      <w:divBdr>
        <w:top w:val="none" w:sz="0" w:space="0" w:color="auto"/>
        <w:left w:val="none" w:sz="0" w:space="0" w:color="auto"/>
        <w:bottom w:val="none" w:sz="0" w:space="0" w:color="auto"/>
        <w:right w:val="none" w:sz="0" w:space="0" w:color="auto"/>
      </w:divBdr>
    </w:div>
    <w:div w:id="976254601">
      <w:bodyDiv w:val="1"/>
      <w:marLeft w:val="0"/>
      <w:marRight w:val="0"/>
      <w:marTop w:val="0"/>
      <w:marBottom w:val="0"/>
      <w:divBdr>
        <w:top w:val="none" w:sz="0" w:space="0" w:color="auto"/>
        <w:left w:val="none" w:sz="0" w:space="0" w:color="auto"/>
        <w:bottom w:val="none" w:sz="0" w:space="0" w:color="auto"/>
        <w:right w:val="none" w:sz="0" w:space="0" w:color="auto"/>
      </w:divBdr>
    </w:div>
    <w:div w:id="981933514">
      <w:bodyDiv w:val="1"/>
      <w:marLeft w:val="0"/>
      <w:marRight w:val="0"/>
      <w:marTop w:val="0"/>
      <w:marBottom w:val="0"/>
      <w:divBdr>
        <w:top w:val="none" w:sz="0" w:space="0" w:color="auto"/>
        <w:left w:val="none" w:sz="0" w:space="0" w:color="auto"/>
        <w:bottom w:val="none" w:sz="0" w:space="0" w:color="auto"/>
        <w:right w:val="none" w:sz="0" w:space="0" w:color="auto"/>
      </w:divBdr>
    </w:div>
    <w:div w:id="1001396304">
      <w:bodyDiv w:val="1"/>
      <w:marLeft w:val="0"/>
      <w:marRight w:val="0"/>
      <w:marTop w:val="0"/>
      <w:marBottom w:val="0"/>
      <w:divBdr>
        <w:top w:val="none" w:sz="0" w:space="0" w:color="auto"/>
        <w:left w:val="none" w:sz="0" w:space="0" w:color="auto"/>
        <w:bottom w:val="none" w:sz="0" w:space="0" w:color="auto"/>
        <w:right w:val="none" w:sz="0" w:space="0" w:color="auto"/>
      </w:divBdr>
    </w:div>
    <w:div w:id="1006251273">
      <w:bodyDiv w:val="1"/>
      <w:marLeft w:val="0"/>
      <w:marRight w:val="0"/>
      <w:marTop w:val="0"/>
      <w:marBottom w:val="0"/>
      <w:divBdr>
        <w:top w:val="none" w:sz="0" w:space="0" w:color="auto"/>
        <w:left w:val="none" w:sz="0" w:space="0" w:color="auto"/>
        <w:bottom w:val="none" w:sz="0" w:space="0" w:color="auto"/>
        <w:right w:val="none" w:sz="0" w:space="0" w:color="auto"/>
      </w:divBdr>
    </w:div>
    <w:div w:id="1007442939">
      <w:bodyDiv w:val="1"/>
      <w:marLeft w:val="0"/>
      <w:marRight w:val="0"/>
      <w:marTop w:val="0"/>
      <w:marBottom w:val="0"/>
      <w:divBdr>
        <w:top w:val="none" w:sz="0" w:space="0" w:color="auto"/>
        <w:left w:val="none" w:sz="0" w:space="0" w:color="auto"/>
        <w:bottom w:val="none" w:sz="0" w:space="0" w:color="auto"/>
        <w:right w:val="none" w:sz="0" w:space="0" w:color="auto"/>
      </w:divBdr>
    </w:div>
    <w:div w:id="1012300139">
      <w:bodyDiv w:val="1"/>
      <w:marLeft w:val="0"/>
      <w:marRight w:val="0"/>
      <w:marTop w:val="0"/>
      <w:marBottom w:val="0"/>
      <w:divBdr>
        <w:top w:val="none" w:sz="0" w:space="0" w:color="auto"/>
        <w:left w:val="none" w:sz="0" w:space="0" w:color="auto"/>
        <w:bottom w:val="none" w:sz="0" w:space="0" w:color="auto"/>
        <w:right w:val="none" w:sz="0" w:space="0" w:color="auto"/>
      </w:divBdr>
    </w:div>
    <w:div w:id="1015112775">
      <w:bodyDiv w:val="1"/>
      <w:marLeft w:val="0"/>
      <w:marRight w:val="0"/>
      <w:marTop w:val="0"/>
      <w:marBottom w:val="0"/>
      <w:divBdr>
        <w:top w:val="none" w:sz="0" w:space="0" w:color="auto"/>
        <w:left w:val="none" w:sz="0" w:space="0" w:color="auto"/>
        <w:bottom w:val="none" w:sz="0" w:space="0" w:color="auto"/>
        <w:right w:val="none" w:sz="0" w:space="0" w:color="auto"/>
      </w:divBdr>
    </w:div>
    <w:div w:id="1017584245">
      <w:bodyDiv w:val="1"/>
      <w:marLeft w:val="0"/>
      <w:marRight w:val="0"/>
      <w:marTop w:val="0"/>
      <w:marBottom w:val="0"/>
      <w:divBdr>
        <w:top w:val="none" w:sz="0" w:space="0" w:color="auto"/>
        <w:left w:val="none" w:sz="0" w:space="0" w:color="auto"/>
        <w:bottom w:val="none" w:sz="0" w:space="0" w:color="auto"/>
        <w:right w:val="none" w:sz="0" w:space="0" w:color="auto"/>
      </w:divBdr>
    </w:div>
    <w:div w:id="1021932823">
      <w:bodyDiv w:val="1"/>
      <w:marLeft w:val="0"/>
      <w:marRight w:val="0"/>
      <w:marTop w:val="0"/>
      <w:marBottom w:val="0"/>
      <w:divBdr>
        <w:top w:val="none" w:sz="0" w:space="0" w:color="auto"/>
        <w:left w:val="none" w:sz="0" w:space="0" w:color="auto"/>
        <w:bottom w:val="none" w:sz="0" w:space="0" w:color="auto"/>
        <w:right w:val="none" w:sz="0" w:space="0" w:color="auto"/>
      </w:divBdr>
    </w:div>
    <w:div w:id="1031800435">
      <w:bodyDiv w:val="1"/>
      <w:marLeft w:val="0"/>
      <w:marRight w:val="0"/>
      <w:marTop w:val="0"/>
      <w:marBottom w:val="0"/>
      <w:divBdr>
        <w:top w:val="none" w:sz="0" w:space="0" w:color="auto"/>
        <w:left w:val="none" w:sz="0" w:space="0" w:color="auto"/>
        <w:bottom w:val="none" w:sz="0" w:space="0" w:color="auto"/>
        <w:right w:val="none" w:sz="0" w:space="0" w:color="auto"/>
      </w:divBdr>
    </w:div>
    <w:div w:id="1037201035">
      <w:bodyDiv w:val="1"/>
      <w:marLeft w:val="0"/>
      <w:marRight w:val="0"/>
      <w:marTop w:val="0"/>
      <w:marBottom w:val="0"/>
      <w:divBdr>
        <w:top w:val="none" w:sz="0" w:space="0" w:color="auto"/>
        <w:left w:val="none" w:sz="0" w:space="0" w:color="auto"/>
        <w:bottom w:val="none" w:sz="0" w:space="0" w:color="auto"/>
        <w:right w:val="none" w:sz="0" w:space="0" w:color="auto"/>
      </w:divBdr>
    </w:div>
    <w:div w:id="1046872204">
      <w:bodyDiv w:val="1"/>
      <w:marLeft w:val="0"/>
      <w:marRight w:val="0"/>
      <w:marTop w:val="0"/>
      <w:marBottom w:val="0"/>
      <w:divBdr>
        <w:top w:val="none" w:sz="0" w:space="0" w:color="auto"/>
        <w:left w:val="none" w:sz="0" w:space="0" w:color="auto"/>
        <w:bottom w:val="none" w:sz="0" w:space="0" w:color="auto"/>
        <w:right w:val="none" w:sz="0" w:space="0" w:color="auto"/>
      </w:divBdr>
    </w:div>
    <w:div w:id="1057628893">
      <w:bodyDiv w:val="1"/>
      <w:marLeft w:val="0"/>
      <w:marRight w:val="0"/>
      <w:marTop w:val="0"/>
      <w:marBottom w:val="0"/>
      <w:divBdr>
        <w:top w:val="none" w:sz="0" w:space="0" w:color="auto"/>
        <w:left w:val="none" w:sz="0" w:space="0" w:color="auto"/>
        <w:bottom w:val="none" w:sz="0" w:space="0" w:color="auto"/>
        <w:right w:val="none" w:sz="0" w:space="0" w:color="auto"/>
      </w:divBdr>
    </w:div>
    <w:div w:id="1057777931">
      <w:bodyDiv w:val="1"/>
      <w:marLeft w:val="0"/>
      <w:marRight w:val="0"/>
      <w:marTop w:val="0"/>
      <w:marBottom w:val="0"/>
      <w:divBdr>
        <w:top w:val="none" w:sz="0" w:space="0" w:color="auto"/>
        <w:left w:val="none" w:sz="0" w:space="0" w:color="auto"/>
        <w:bottom w:val="none" w:sz="0" w:space="0" w:color="auto"/>
        <w:right w:val="none" w:sz="0" w:space="0" w:color="auto"/>
      </w:divBdr>
    </w:div>
    <w:div w:id="1063287228">
      <w:bodyDiv w:val="1"/>
      <w:marLeft w:val="0"/>
      <w:marRight w:val="0"/>
      <w:marTop w:val="0"/>
      <w:marBottom w:val="0"/>
      <w:divBdr>
        <w:top w:val="none" w:sz="0" w:space="0" w:color="auto"/>
        <w:left w:val="none" w:sz="0" w:space="0" w:color="auto"/>
        <w:bottom w:val="none" w:sz="0" w:space="0" w:color="auto"/>
        <w:right w:val="none" w:sz="0" w:space="0" w:color="auto"/>
      </w:divBdr>
    </w:div>
    <w:div w:id="1067070207">
      <w:bodyDiv w:val="1"/>
      <w:marLeft w:val="0"/>
      <w:marRight w:val="0"/>
      <w:marTop w:val="0"/>
      <w:marBottom w:val="0"/>
      <w:divBdr>
        <w:top w:val="none" w:sz="0" w:space="0" w:color="auto"/>
        <w:left w:val="none" w:sz="0" w:space="0" w:color="auto"/>
        <w:bottom w:val="none" w:sz="0" w:space="0" w:color="auto"/>
        <w:right w:val="none" w:sz="0" w:space="0" w:color="auto"/>
      </w:divBdr>
    </w:div>
    <w:div w:id="1068304160">
      <w:bodyDiv w:val="1"/>
      <w:marLeft w:val="0"/>
      <w:marRight w:val="0"/>
      <w:marTop w:val="0"/>
      <w:marBottom w:val="0"/>
      <w:divBdr>
        <w:top w:val="none" w:sz="0" w:space="0" w:color="auto"/>
        <w:left w:val="none" w:sz="0" w:space="0" w:color="auto"/>
        <w:bottom w:val="none" w:sz="0" w:space="0" w:color="auto"/>
        <w:right w:val="none" w:sz="0" w:space="0" w:color="auto"/>
      </w:divBdr>
    </w:div>
    <w:div w:id="1075321911">
      <w:bodyDiv w:val="1"/>
      <w:marLeft w:val="0"/>
      <w:marRight w:val="0"/>
      <w:marTop w:val="0"/>
      <w:marBottom w:val="0"/>
      <w:divBdr>
        <w:top w:val="none" w:sz="0" w:space="0" w:color="auto"/>
        <w:left w:val="none" w:sz="0" w:space="0" w:color="auto"/>
        <w:bottom w:val="none" w:sz="0" w:space="0" w:color="auto"/>
        <w:right w:val="none" w:sz="0" w:space="0" w:color="auto"/>
      </w:divBdr>
    </w:div>
    <w:div w:id="1079908546">
      <w:bodyDiv w:val="1"/>
      <w:marLeft w:val="0"/>
      <w:marRight w:val="0"/>
      <w:marTop w:val="0"/>
      <w:marBottom w:val="0"/>
      <w:divBdr>
        <w:top w:val="none" w:sz="0" w:space="0" w:color="auto"/>
        <w:left w:val="none" w:sz="0" w:space="0" w:color="auto"/>
        <w:bottom w:val="none" w:sz="0" w:space="0" w:color="auto"/>
        <w:right w:val="none" w:sz="0" w:space="0" w:color="auto"/>
      </w:divBdr>
    </w:div>
    <w:div w:id="1084496082">
      <w:bodyDiv w:val="1"/>
      <w:marLeft w:val="0"/>
      <w:marRight w:val="0"/>
      <w:marTop w:val="0"/>
      <w:marBottom w:val="0"/>
      <w:divBdr>
        <w:top w:val="none" w:sz="0" w:space="0" w:color="auto"/>
        <w:left w:val="none" w:sz="0" w:space="0" w:color="auto"/>
        <w:bottom w:val="none" w:sz="0" w:space="0" w:color="auto"/>
        <w:right w:val="none" w:sz="0" w:space="0" w:color="auto"/>
      </w:divBdr>
    </w:div>
    <w:div w:id="1085804162">
      <w:bodyDiv w:val="1"/>
      <w:marLeft w:val="0"/>
      <w:marRight w:val="0"/>
      <w:marTop w:val="0"/>
      <w:marBottom w:val="0"/>
      <w:divBdr>
        <w:top w:val="none" w:sz="0" w:space="0" w:color="auto"/>
        <w:left w:val="none" w:sz="0" w:space="0" w:color="auto"/>
        <w:bottom w:val="none" w:sz="0" w:space="0" w:color="auto"/>
        <w:right w:val="none" w:sz="0" w:space="0" w:color="auto"/>
      </w:divBdr>
    </w:div>
    <w:div w:id="1088504983">
      <w:bodyDiv w:val="1"/>
      <w:marLeft w:val="0"/>
      <w:marRight w:val="0"/>
      <w:marTop w:val="0"/>
      <w:marBottom w:val="0"/>
      <w:divBdr>
        <w:top w:val="none" w:sz="0" w:space="0" w:color="auto"/>
        <w:left w:val="none" w:sz="0" w:space="0" w:color="auto"/>
        <w:bottom w:val="none" w:sz="0" w:space="0" w:color="auto"/>
        <w:right w:val="none" w:sz="0" w:space="0" w:color="auto"/>
      </w:divBdr>
    </w:div>
    <w:div w:id="1091436814">
      <w:bodyDiv w:val="1"/>
      <w:marLeft w:val="0"/>
      <w:marRight w:val="0"/>
      <w:marTop w:val="0"/>
      <w:marBottom w:val="0"/>
      <w:divBdr>
        <w:top w:val="none" w:sz="0" w:space="0" w:color="auto"/>
        <w:left w:val="none" w:sz="0" w:space="0" w:color="auto"/>
        <w:bottom w:val="none" w:sz="0" w:space="0" w:color="auto"/>
        <w:right w:val="none" w:sz="0" w:space="0" w:color="auto"/>
      </w:divBdr>
    </w:div>
    <w:div w:id="1095246613">
      <w:bodyDiv w:val="1"/>
      <w:marLeft w:val="0"/>
      <w:marRight w:val="0"/>
      <w:marTop w:val="0"/>
      <w:marBottom w:val="0"/>
      <w:divBdr>
        <w:top w:val="none" w:sz="0" w:space="0" w:color="auto"/>
        <w:left w:val="none" w:sz="0" w:space="0" w:color="auto"/>
        <w:bottom w:val="none" w:sz="0" w:space="0" w:color="auto"/>
        <w:right w:val="none" w:sz="0" w:space="0" w:color="auto"/>
      </w:divBdr>
    </w:div>
    <w:div w:id="1095830135">
      <w:bodyDiv w:val="1"/>
      <w:marLeft w:val="0"/>
      <w:marRight w:val="0"/>
      <w:marTop w:val="0"/>
      <w:marBottom w:val="0"/>
      <w:divBdr>
        <w:top w:val="none" w:sz="0" w:space="0" w:color="auto"/>
        <w:left w:val="none" w:sz="0" w:space="0" w:color="auto"/>
        <w:bottom w:val="none" w:sz="0" w:space="0" w:color="auto"/>
        <w:right w:val="none" w:sz="0" w:space="0" w:color="auto"/>
      </w:divBdr>
    </w:div>
    <w:div w:id="1100444407">
      <w:bodyDiv w:val="1"/>
      <w:marLeft w:val="0"/>
      <w:marRight w:val="0"/>
      <w:marTop w:val="0"/>
      <w:marBottom w:val="0"/>
      <w:divBdr>
        <w:top w:val="none" w:sz="0" w:space="0" w:color="auto"/>
        <w:left w:val="none" w:sz="0" w:space="0" w:color="auto"/>
        <w:bottom w:val="none" w:sz="0" w:space="0" w:color="auto"/>
        <w:right w:val="none" w:sz="0" w:space="0" w:color="auto"/>
      </w:divBdr>
    </w:div>
    <w:div w:id="1109352577">
      <w:bodyDiv w:val="1"/>
      <w:marLeft w:val="0"/>
      <w:marRight w:val="0"/>
      <w:marTop w:val="0"/>
      <w:marBottom w:val="0"/>
      <w:divBdr>
        <w:top w:val="none" w:sz="0" w:space="0" w:color="auto"/>
        <w:left w:val="none" w:sz="0" w:space="0" w:color="auto"/>
        <w:bottom w:val="none" w:sz="0" w:space="0" w:color="auto"/>
        <w:right w:val="none" w:sz="0" w:space="0" w:color="auto"/>
      </w:divBdr>
    </w:div>
    <w:div w:id="1115979224">
      <w:bodyDiv w:val="1"/>
      <w:marLeft w:val="0"/>
      <w:marRight w:val="0"/>
      <w:marTop w:val="0"/>
      <w:marBottom w:val="0"/>
      <w:divBdr>
        <w:top w:val="none" w:sz="0" w:space="0" w:color="auto"/>
        <w:left w:val="none" w:sz="0" w:space="0" w:color="auto"/>
        <w:bottom w:val="none" w:sz="0" w:space="0" w:color="auto"/>
        <w:right w:val="none" w:sz="0" w:space="0" w:color="auto"/>
      </w:divBdr>
    </w:div>
    <w:div w:id="1117942277">
      <w:bodyDiv w:val="1"/>
      <w:marLeft w:val="0"/>
      <w:marRight w:val="0"/>
      <w:marTop w:val="0"/>
      <w:marBottom w:val="0"/>
      <w:divBdr>
        <w:top w:val="none" w:sz="0" w:space="0" w:color="auto"/>
        <w:left w:val="none" w:sz="0" w:space="0" w:color="auto"/>
        <w:bottom w:val="none" w:sz="0" w:space="0" w:color="auto"/>
        <w:right w:val="none" w:sz="0" w:space="0" w:color="auto"/>
      </w:divBdr>
      <w:divsChild>
        <w:div w:id="698776643">
          <w:marLeft w:val="0"/>
          <w:marRight w:val="0"/>
          <w:marTop w:val="0"/>
          <w:marBottom w:val="210"/>
          <w:divBdr>
            <w:top w:val="none" w:sz="0" w:space="0" w:color="auto"/>
            <w:left w:val="none" w:sz="0" w:space="0" w:color="auto"/>
            <w:bottom w:val="none" w:sz="0" w:space="0" w:color="auto"/>
            <w:right w:val="none" w:sz="0" w:space="0" w:color="auto"/>
          </w:divBdr>
        </w:div>
      </w:divsChild>
    </w:div>
    <w:div w:id="1122312004">
      <w:bodyDiv w:val="1"/>
      <w:marLeft w:val="0"/>
      <w:marRight w:val="0"/>
      <w:marTop w:val="0"/>
      <w:marBottom w:val="0"/>
      <w:divBdr>
        <w:top w:val="none" w:sz="0" w:space="0" w:color="auto"/>
        <w:left w:val="none" w:sz="0" w:space="0" w:color="auto"/>
        <w:bottom w:val="none" w:sz="0" w:space="0" w:color="auto"/>
        <w:right w:val="none" w:sz="0" w:space="0" w:color="auto"/>
      </w:divBdr>
    </w:div>
    <w:div w:id="1124543695">
      <w:bodyDiv w:val="1"/>
      <w:marLeft w:val="0"/>
      <w:marRight w:val="0"/>
      <w:marTop w:val="0"/>
      <w:marBottom w:val="0"/>
      <w:divBdr>
        <w:top w:val="none" w:sz="0" w:space="0" w:color="auto"/>
        <w:left w:val="none" w:sz="0" w:space="0" w:color="auto"/>
        <w:bottom w:val="none" w:sz="0" w:space="0" w:color="auto"/>
        <w:right w:val="none" w:sz="0" w:space="0" w:color="auto"/>
      </w:divBdr>
    </w:div>
    <w:div w:id="1133989150">
      <w:bodyDiv w:val="1"/>
      <w:marLeft w:val="0"/>
      <w:marRight w:val="0"/>
      <w:marTop w:val="0"/>
      <w:marBottom w:val="0"/>
      <w:divBdr>
        <w:top w:val="none" w:sz="0" w:space="0" w:color="auto"/>
        <w:left w:val="none" w:sz="0" w:space="0" w:color="auto"/>
        <w:bottom w:val="none" w:sz="0" w:space="0" w:color="auto"/>
        <w:right w:val="none" w:sz="0" w:space="0" w:color="auto"/>
      </w:divBdr>
    </w:div>
    <w:div w:id="1138500060">
      <w:bodyDiv w:val="1"/>
      <w:marLeft w:val="0"/>
      <w:marRight w:val="0"/>
      <w:marTop w:val="0"/>
      <w:marBottom w:val="0"/>
      <w:divBdr>
        <w:top w:val="none" w:sz="0" w:space="0" w:color="auto"/>
        <w:left w:val="none" w:sz="0" w:space="0" w:color="auto"/>
        <w:bottom w:val="none" w:sz="0" w:space="0" w:color="auto"/>
        <w:right w:val="none" w:sz="0" w:space="0" w:color="auto"/>
      </w:divBdr>
    </w:div>
    <w:div w:id="1139499017">
      <w:bodyDiv w:val="1"/>
      <w:marLeft w:val="0"/>
      <w:marRight w:val="0"/>
      <w:marTop w:val="0"/>
      <w:marBottom w:val="0"/>
      <w:divBdr>
        <w:top w:val="none" w:sz="0" w:space="0" w:color="auto"/>
        <w:left w:val="none" w:sz="0" w:space="0" w:color="auto"/>
        <w:bottom w:val="none" w:sz="0" w:space="0" w:color="auto"/>
        <w:right w:val="none" w:sz="0" w:space="0" w:color="auto"/>
      </w:divBdr>
    </w:div>
    <w:div w:id="1140877328">
      <w:bodyDiv w:val="1"/>
      <w:marLeft w:val="0"/>
      <w:marRight w:val="0"/>
      <w:marTop w:val="0"/>
      <w:marBottom w:val="0"/>
      <w:divBdr>
        <w:top w:val="none" w:sz="0" w:space="0" w:color="auto"/>
        <w:left w:val="none" w:sz="0" w:space="0" w:color="auto"/>
        <w:bottom w:val="none" w:sz="0" w:space="0" w:color="auto"/>
        <w:right w:val="none" w:sz="0" w:space="0" w:color="auto"/>
      </w:divBdr>
    </w:div>
    <w:div w:id="1144197442">
      <w:bodyDiv w:val="1"/>
      <w:marLeft w:val="0"/>
      <w:marRight w:val="0"/>
      <w:marTop w:val="0"/>
      <w:marBottom w:val="0"/>
      <w:divBdr>
        <w:top w:val="none" w:sz="0" w:space="0" w:color="auto"/>
        <w:left w:val="none" w:sz="0" w:space="0" w:color="auto"/>
        <w:bottom w:val="none" w:sz="0" w:space="0" w:color="auto"/>
        <w:right w:val="none" w:sz="0" w:space="0" w:color="auto"/>
      </w:divBdr>
    </w:div>
    <w:div w:id="1146124350">
      <w:bodyDiv w:val="1"/>
      <w:marLeft w:val="0"/>
      <w:marRight w:val="0"/>
      <w:marTop w:val="0"/>
      <w:marBottom w:val="0"/>
      <w:divBdr>
        <w:top w:val="none" w:sz="0" w:space="0" w:color="auto"/>
        <w:left w:val="none" w:sz="0" w:space="0" w:color="auto"/>
        <w:bottom w:val="none" w:sz="0" w:space="0" w:color="auto"/>
        <w:right w:val="none" w:sz="0" w:space="0" w:color="auto"/>
      </w:divBdr>
    </w:div>
    <w:div w:id="1146822025">
      <w:bodyDiv w:val="1"/>
      <w:marLeft w:val="0"/>
      <w:marRight w:val="0"/>
      <w:marTop w:val="0"/>
      <w:marBottom w:val="0"/>
      <w:divBdr>
        <w:top w:val="none" w:sz="0" w:space="0" w:color="auto"/>
        <w:left w:val="none" w:sz="0" w:space="0" w:color="auto"/>
        <w:bottom w:val="none" w:sz="0" w:space="0" w:color="auto"/>
        <w:right w:val="none" w:sz="0" w:space="0" w:color="auto"/>
      </w:divBdr>
    </w:div>
    <w:div w:id="1149595481">
      <w:bodyDiv w:val="1"/>
      <w:marLeft w:val="0"/>
      <w:marRight w:val="0"/>
      <w:marTop w:val="0"/>
      <w:marBottom w:val="0"/>
      <w:divBdr>
        <w:top w:val="none" w:sz="0" w:space="0" w:color="auto"/>
        <w:left w:val="none" w:sz="0" w:space="0" w:color="auto"/>
        <w:bottom w:val="none" w:sz="0" w:space="0" w:color="auto"/>
        <w:right w:val="none" w:sz="0" w:space="0" w:color="auto"/>
      </w:divBdr>
    </w:div>
    <w:div w:id="1152217748">
      <w:bodyDiv w:val="1"/>
      <w:marLeft w:val="0"/>
      <w:marRight w:val="0"/>
      <w:marTop w:val="0"/>
      <w:marBottom w:val="0"/>
      <w:divBdr>
        <w:top w:val="none" w:sz="0" w:space="0" w:color="auto"/>
        <w:left w:val="none" w:sz="0" w:space="0" w:color="auto"/>
        <w:bottom w:val="none" w:sz="0" w:space="0" w:color="auto"/>
        <w:right w:val="none" w:sz="0" w:space="0" w:color="auto"/>
      </w:divBdr>
    </w:div>
    <w:div w:id="1155075327">
      <w:bodyDiv w:val="1"/>
      <w:marLeft w:val="0"/>
      <w:marRight w:val="0"/>
      <w:marTop w:val="0"/>
      <w:marBottom w:val="0"/>
      <w:divBdr>
        <w:top w:val="none" w:sz="0" w:space="0" w:color="auto"/>
        <w:left w:val="none" w:sz="0" w:space="0" w:color="auto"/>
        <w:bottom w:val="none" w:sz="0" w:space="0" w:color="auto"/>
        <w:right w:val="none" w:sz="0" w:space="0" w:color="auto"/>
      </w:divBdr>
    </w:div>
    <w:div w:id="1157186638">
      <w:bodyDiv w:val="1"/>
      <w:marLeft w:val="0"/>
      <w:marRight w:val="0"/>
      <w:marTop w:val="0"/>
      <w:marBottom w:val="0"/>
      <w:divBdr>
        <w:top w:val="none" w:sz="0" w:space="0" w:color="auto"/>
        <w:left w:val="none" w:sz="0" w:space="0" w:color="auto"/>
        <w:bottom w:val="none" w:sz="0" w:space="0" w:color="auto"/>
        <w:right w:val="none" w:sz="0" w:space="0" w:color="auto"/>
      </w:divBdr>
    </w:div>
    <w:div w:id="1157527268">
      <w:bodyDiv w:val="1"/>
      <w:marLeft w:val="0"/>
      <w:marRight w:val="0"/>
      <w:marTop w:val="0"/>
      <w:marBottom w:val="0"/>
      <w:divBdr>
        <w:top w:val="none" w:sz="0" w:space="0" w:color="auto"/>
        <w:left w:val="none" w:sz="0" w:space="0" w:color="auto"/>
        <w:bottom w:val="none" w:sz="0" w:space="0" w:color="auto"/>
        <w:right w:val="none" w:sz="0" w:space="0" w:color="auto"/>
      </w:divBdr>
    </w:div>
    <w:div w:id="1160586456">
      <w:bodyDiv w:val="1"/>
      <w:marLeft w:val="0"/>
      <w:marRight w:val="0"/>
      <w:marTop w:val="0"/>
      <w:marBottom w:val="0"/>
      <w:divBdr>
        <w:top w:val="none" w:sz="0" w:space="0" w:color="auto"/>
        <w:left w:val="none" w:sz="0" w:space="0" w:color="auto"/>
        <w:bottom w:val="none" w:sz="0" w:space="0" w:color="auto"/>
        <w:right w:val="none" w:sz="0" w:space="0" w:color="auto"/>
      </w:divBdr>
    </w:div>
    <w:div w:id="1162231613">
      <w:bodyDiv w:val="1"/>
      <w:marLeft w:val="0"/>
      <w:marRight w:val="0"/>
      <w:marTop w:val="0"/>
      <w:marBottom w:val="0"/>
      <w:divBdr>
        <w:top w:val="none" w:sz="0" w:space="0" w:color="auto"/>
        <w:left w:val="none" w:sz="0" w:space="0" w:color="auto"/>
        <w:bottom w:val="none" w:sz="0" w:space="0" w:color="auto"/>
        <w:right w:val="none" w:sz="0" w:space="0" w:color="auto"/>
      </w:divBdr>
    </w:div>
    <w:div w:id="1162698764">
      <w:bodyDiv w:val="1"/>
      <w:marLeft w:val="0"/>
      <w:marRight w:val="0"/>
      <w:marTop w:val="0"/>
      <w:marBottom w:val="0"/>
      <w:divBdr>
        <w:top w:val="none" w:sz="0" w:space="0" w:color="auto"/>
        <w:left w:val="none" w:sz="0" w:space="0" w:color="auto"/>
        <w:bottom w:val="none" w:sz="0" w:space="0" w:color="auto"/>
        <w:right w:val="none" w:sz="0" w:space="0" w:color="auto"/>
      </w:divBdr>
    </w:div>
    <w:div w:id="1170410614">
      <w:bodyDiv w:val="1"/>
      <w:marLeft w:val="0"/>
      <w:marRight w:val="0"/>
      <w:marTop w:val="0"/>
      <w:marBottom w:val="0"/>
      <w:divBdr>
        <w:top w:val="none" w:sz="0" w:space="0" w:color="auto"/>
        <w:left w:val="none" w:sz="0" w:space="0" w:color="auto"/>
        <w:bottom w:val="none" w:sz="0" w:space="0" w:color="auto"/>
        <w:right w:val="none" w:sz="0" w:space="0" w:color="auto"/>
      </w:divBdr>
    </w:div>
    <w:div w:id="1178928441">
      <w:bodyDiv w:val="1"/>
      <w:marLeft w:val="0"/>
      <w:marRight w:val="0"/>
      <w:marTop w:val="0"/>
      <w:marBottom w:val="0"/>
      <w:divBdr>
        <w:top w:val="none" w:sz="0" w:space="0" w:color="auto"/>
        <w:left w:val="none" w:sz="0" w:space="0" w:color="auto"/>
        <w:bottom w:val="none" w:sz="0" w:space="0" w:color="auto"/>
        <w:right w:val="none" w:sz="0" w:space="0" w:color="auto"/>
      </w:divBdr>
    </w:div>
    <w:div w:id="1192573668">
      <w:bodyDiv w:val="1"/>
      <w:marLeft w:val="0"/>
      <w:marRight w:val="0"/>
      <w:marTop w:val="0"/>
      <w:marBottom w:val="0"/>
      <w:divBdr>
        <w:top w:val="none" w:sz="0" w:space="0" w:color="auto"/>
        <w:left w:val="none" w:sz="0" w:space="0" w:color="auto"/>
        <w:bottom w:val="none" w:sz="0" w:space="0" w:color="auto"/>
        <w:right w:val="none" w:sz="0" w:space="0" w:color="auto"/>
      </w:divBdr>
    </w:div>
    <w:div w:id="1197044738">
      <w:bodyDiv w:val="1"/>
      <w:marLeft w:val="0"/>
      <w:marRight w:val="0"/>
      <w:marTop w:val="0"/>
      <w:marBottom w:val="0"/>
      <w:divBdr>
        <w:top w:val="none" w:sz="0" w:space="0" w:color="auto"/>
        <w:left w:val="none" w:sz="0" w:space="0" w:color="auto"/>
        <w:bottom w:val="none" w:sz="0" w:space="0" w:color="auto"/>
        <w:right w:val="none" w:sz="0" w:space="0" w:color="auto"/>
      </w:divBdr>
    </w:div>
    <w:div w:id="1199511716">
      <w:bodyDiv w:val="1"/>
      <w:marLeft w:val="0"/>
      <w:marRight w:val="0"/>
      <w:marTop w:val="0"/>
      <w:marBottom w:val="0"/>
      <w:divBdr>
        <w:top w:val="none" w:sz="0" w:space="0" w:color="auto"/>
        <w:left w:val="none" w:sz="0" w:space="0" w:color="auto"/>
        <w:bottom w:val="none" w:sz="0" w:space="0" w:color="auto"/>
        <w:right w:val="none" w:sz="0" w:space="0" w:color="auto"/>
      </w:divBdr>
    </w:div>
    <w:div w:id="1211117455">
      <w:bodyDiv w:val="1"/>
      <w:marLeft w:val="0"/>
      <w:marRight w:val="0"/>
      <w:marTop w:val="0"/>
      <w:marBottom w:val="0"/>
      <w:divBdr>
        <w:top w:val="none" w:sz="0" w:space="0" w:color="auto"/>
        <w:left w:val="none" w:sz="0" w:space="0" w:color="auto"/>
        <w:bottom w:val="none" w:sz="0" w:space="0" w:color="auto"/>
        <w:right w:val="none" w:sz="0" w:space="0" w:color="auto"/>
      </w:divBdr>
    </w:div>
    <w:div w:id="1212696338">
      <w:bodyDiv w:val="1"/>
      <w:marLeft w:val="0"/>
      <w:marRight w:val="0"/>
      <w:marTop w:val="0"/>
      <w:marBottom w:val="0"/>
      <w:divBdr>
        <w:top w:val="none" w:sz="0" w:space="0" w:color="auto"/>
        <w:left w:val="none" w:sz="0" w:space="0" w:color="auto"/>
        <w:bottom w:val="none" w:sz="0" w:space="0" w:color="auto"/>
        <w:right w:val="none" w:sz="0" w:space="0" w:color="auto"/>
      </w:divBdr>
    </w:div>
    <w:div w:id="1214272394">
      <w:bodyDiv w:val="1"/>
      <w:marLeft w:val="0"/>
      <w:marRight w:val="0"/>
      <w:marTop w:val="0"/>
      <w:marBottom w:val="0"/>
      <w:divBdr>
        <w:top w:val="none" w:sz="0" w:space="0" w:color="auto"/>
        <w:left w:val="none" w:sz="0" w:space="0" w:color="auto"/>
        <w:bottom w:val="none" w:sz="0" w:space="0" w:color="auto"/>
        <w:right w:val="none" w:sz="0" w:space="0" w:color="auto"/>
      </w:divBdr>
    </w:div>
    <w:div w:id="1218006660">
      <w:bodyDiv w:val="1"/>
      <w:marLeft w:val="0"/>
      <w:marRight w:val="0"/>
      <w:marTop w:val="0"/>
      <w:marBottom w:val="0"/>
      <w:divBdr>
        <w:top w:val="none" w:sz="0" w:space="0" w:color="auto"/>
        <w:left w:val="none" w:sz="0" w:space="0" w:color="auto"/>
        <w:bottom w:val="none" w:sz="0" w:space="0" w:color="auto"/>
        <w:right w:val="none" w:sz="0" w:space="0" w:color="auto"/>
      </w:divBdr>
    </w:div>
    <w:div w:id="1219049151">
      <w:bodyDiv w:val="1"/>
      <w:marLeft w:val="0"/>
      <w:marRight w:val="0"/>
      <w:marTop w:val="0"/>
      <w:marBottom w:val="0"/>
      <w:divBdr>
        <w:top w:val="none" w:sz="0" w:space="0" w:color="auto"/>
        <w:left w:val="none" w:sz="0" w:space="0" w:color="auto"/>
        <w:bottom w:val="none" w:sz="0" w:space="0" w:color="auto"/>
        <w:right w:val="none" w:sz="0" w:space="0" w:color="auto"/>
      </w:divBdr>
    </w:div>
    <w:div w:id="1226381168">
      <w:bodyDiv w:val="1"/>
      <w:marLeft w:val="0"/>
      <w:marRight w:val="0"/>
      <w:marTop w:val="0"/>
      <w:marBottom w:val="0"/>
      <w:divBdr>
        <w:top w:val="none" w:sz="0" w:space="0" w:color="auto"/>
        <w:left w:val="none" w:sz="0" w:space="0" w:color="auto"/>
        <w:bottom w:val="none" w:sz="0" w:space="0" w:color="auto"/>
        <w:right w:val="none" w:sz="0" w:space="0" w:color="auto"/>
      </w:divBdr>
    </w:div>
    <w:div w:id="1229921641">
      <w:bodyDiv w:val="1"/>
      <w:marLeft w:val="0"/>
      <w:marRight w:val="0"/>
      <w:marTop w:val="0"/>
      <w:marBottom w:val="0"/>
      <w:divBdr>
        <w:top w:val="none" w:sz="0" w:space="0" w:color="auto"/>
        <w:left w:val="none" w:sz="0" w:space="0" w:color="auto"/>
        <w:bottom w:val="none" w:sz="0" w:space="0" w:color="auto"/>
        <w:right w:val="none" w:sz="0" w:space="0" w:color="auto"/>
      </w:divBdr>
    </w:div>
    <w:div w:id="1237667252">
      <w:bodyDiv w:val="1"/>
      <w:marLeft w:val="0"/>
      <w:marRight w:val="0"/>
      <w:marTop w:val="0"/>
      <w:marBottom w:val="0"/>
      <w:divBdr>
        <w:top w:val="none" w:sz="0" w:space="0" w:color="auto"/>
        <w:left w:val="none" w:sz="0" w:space="0" w:color="auto"/>
        <w:bottom w:val="none" w:sz="0" w:space="0" w:color="auto"/>
        <w:right w:val="none" w:sz="0" w:space="0" w:color="auto"/>
      </w:divBdr>
    </w:div>
    <w:div w:id="1238975429">
      <w:bodyDiv w:val="1"/>
      <w:marLeft w:val="0"/>
      <w:marRight w:val="0"/>
      <w:marTop w:val="0"/>
      <w:marBottom w:val="0"/>
      <w:divBdr>
        <w:top w:val="none" w:sz="0" w:space="0" w:color="auto"/>
        <w:left w:val="none" w:sz="0" w:space="0" w:color="auto"/>
        <w:bottom w:val="none" w:sz="0" w:space="0" w:color="auto"/>
        <w:right w:val="none" w:sz="0" w:space="0" w:color="auto"/>
      </w:divBdr>
    </w:div>
    <w:div w:id="1246308455">
      <w:bodyDiv w:val="1"/>
      <w:marLeft w:val="0"/>
      <w:marRight w:val="0"/>
      <w:marTop w:val="0"/>
      <w:marBottom w:val="0"/>
      <w:divBdr>
        <w:top w:val="none" w:sz="0" w:space="0" w:color="auto"/>
        <w:left w:val="none" w:sz="0" w:space="0" w:color="auto"/>
        <w:bottom w:val="none" w:sz="0" w:space="0" w:color="auto"/>
        <w:right w:val="none" w:sz="0" w:space="0" w:color="auto"/>
      </w:divBdr>
    </w:div>
    <w:div w:id="1268806223">
      <w:bodyDiv w:val="1"/>
      <w:marLeft w:val="0"/>
      <w:marRight w:val="0"/>
      <w:marTop w:val="0"/>
      <w:marBottom w:val="0"/>
      <w:divBdr>
        <w:top w:val="none" w:sz="0" w:space="0" w:color="auto"/>
        <w:left w:val="none" w:sz="0" w:space="0" w:color="auto"/>
        <w:bottom w:val="none" w:sz="0" w:space="0" w:color="auto"/>
        <w:right w:val="none" w:sz="0" w:space="0" w:color="auto"/>
      </w:divBdr>
    </w:div>
    <w:div w:id="1272014813">
      <w:bodyDiv w:val="1"/>
      <w:marLeft w:val="0"/>
      <w:marRight w:val="0"/>
      <w:marTop w:val="0"/>
      <w:marBottom w:val="0"/>
      <w:divBdr>
        <w:top w:val="none" w:sz="0" w:space="0" w:color="auto"/>
        <w:left w:val="none" w:sz="0" w:space="0" w:color="auto"/>
        <w:bottom w:val="none" w:sz="0" w:space="0" w:color="auto"/>
        <w:right w:val="none" w:sz="0" w:space="0" w:color="auto"/>
      </w:divBdr>
    </w:div>
    <w:div w:id="1275868416">
      <w:bodyDiv w:val="1"/>
      <w:marLeft w:val="0"/>
      <w:marRight w:val="0"/>
      <w:marTop w:val="0"/>
      <w:marBottom w:val="0"/>
      <w:divBdr>
        <w:top w:val="none" w:sz="0" w:space="0" w:color="auto"/>
        <w:left w:val="none" w:sz="0" w:space="0" w:color="auto"/>
        <w:bottom w:val="none" w:sz="0" w:space="0" w:color="auto"/>
        <w:right w:val="none" w:sz="0" w:space="0" w:color="auto"/>
      </w:divBdr>
    </w:div>
    <w:div w:id="1291977466">
      <w:bodyDiv w:val="1"/>
      <w:marLeft w:val="0"/>
      <w:marRight w:val="0"/>
      <w:marTop w:val="0"/>
      <w:marBottom w:val="0"/>
      <w:divBdr>
        <w:top w:val="none" w:sz="0" w:space="0" w:color="auto"/>
        <w:left w:val="none" w:sz="0" w:space="0" w:color="auto"/>
        <w:bottom w:val="none" w:sz="0" w:space="0" w:color="auto"/>
        <w:right w:val="none" w:sz="0" w:space="0" w:color="auto"/>
      </w:divBdr>
    </w:div>
    <w:div w:id="1293638429">
      <w:bodyDiv w:val="1"/>
      <w:marLeft w:val="0"/>
      <w:marRight w:val="0"/>
      <w:marTop w:val="0"/>
      <w:marBottom w:val="0"/>
      <w:divBdr>
        <w:top w:val="none" w:sz="0" w:space="0" w:color="auto"/>
        <w:left w:val="none" w:sz="0" w:space="0" w:color="auto"/>
        <w:bottom w:val="none" w:sz="0" w:space="0" w:color="auto"/>
        <w:right w:val="none" w:sz="0" w:space="0" w:color="auto"/>
      </w:divBdr>
    </w:div>
    <w:div w:id="1301576774">
      <w:bodyDiv w:val="1"/>
      <w:marLeft w:val="0"/>
      <w:marRight w:val="0"/>
      <w:marTop w:val="0"/>
      <w:marBottom w:val="0"/>
      <w:divBdr>
        <w:top w:val="none" w:sz="0" w:space="0" w:color="auto"/>
        <w:left w:val="none" w:sz="0" w:space="0" w:color="auto"/>
        <w:bottom w:val="none" w:sz="0" w:space="0" w:color="auto"/>
        <w:right w:val="none" w:sz="0" w:space="0" w:color="auto"/>
      </w:divBdr>
    </w:div>
    <w:div w:id="1302736017">
      <w:bodyDiv w:val="1"/>
      <w:marLeft w:val="0"/>
      <w:marRight w:val="0"/>
      <w:marTop w:val="0"/>
      <w:marBottom w:val="0"/>
      <w:divBdr>
        <w:top w:val="none" w:sz="0" w:space="0" w:color="auto"/>
        <w:left w:val="none" w:sz="0" w:space="0" w:color="auto"/>
        <w:bottom w:val="none" w:sz="0" w:space="0" w:color="auto"/>
        <w:right w:val="none" w:sz="0" w:space="0" w:color="auto"/>
      </w:divBdr>
    </w:div>
    <w:div w:id="1308247758">
      <w:bodyDiv w:val="1"/>
      <w:marLeft w:val="0"/>
      <w:marRight w:val="0"/>
      <w:marTop w:val="0"/>
      <w:marBottom w:val="0"/>
      <w:divBdr>
        <w:top w:val="none" w:sz="0" w:space="0" w:color="auto"/>
        <w:left w:val="none" w:sz="0" w:space="0" w:color="auto"/>
        <w:bottom w:val="none" w:sz="0" w:space="0" w:color="auto"/>
        <w:right w:val="none" w:sz="0" w:space="0" w:color="auto"/>
      </w:divBdr>
    </w:div>
    <w:div w:id="1309897136">
      <w:bodyDiv w:val="1"/>
      <w:marLeft w:val="0"/>
      <w:marRight w:val="0"/>
      <w:marTop w:val="0"/>
      <w:marBottom w:val="0"/>
      <w:divBdr>
        <w:top w:val="none" w:sz="0" w:space="0" w:color="auto"/>
        <w:left w:val="none" w:sz="0" w:space="0" w:color="auto"/>
        <w:bottom w:val="none" w:sz="0" w:space="0" w:color="auto"/>
        <w:right w:val="none" w:sz="0" w:space="0" w:color="auto"/>
      </w:divBdr>
    </w:div>
    <w:div w:id="1313169706">
      <w:bodyDiv w:val="1"/>
      <w:marLeft w:val="0"/>
      <w:marRight w:val="0"/>
      <w:marTop w:val="0"/>
      <w:marBottom w:val="0"/>
      <w:divBdr>
        <w:top w:val="none" w:sz="0" w:space="0" w:color="auto"/>
        <w:left w:val="none" w:sz="0" w:space="0" w:color="auto"/>
        <w:bottom w:val="none" w:sz="0" w:space="0" w:color="auto"/>
        <w:right w:val="none" w:sz="0" w:space="0" w:color="auto"/>
      </w:divBdr>
    </w:div>
    <w:div w:id="1313169714">
      <w:bodyDiv w:val="1"/>
      <w:marLeft w:val="0"/>
      <w:marRight w:val="0"/>
      <w:marTop w:val="0"/>
      <w:marBottom w:val="0"/>
      <w:divBdr>
        <w:top w:val="none" w:sz="0" w:space="0" w:color="auto"/>
        <w:left w:val="none" w:sz="0" w:space="0" w:color="auto"/>
        <w:bottom w:val="none" w:sz="0" w:space="0" w:color="auto"/>
        <w:right w:val="none" w:sz="0" w:space="0" w:color="auto"/>
      </w:divBdr>
    </w:div>
    <w:div w:id="1315259255">
      <w:bodyDiv w:val="1"/>
      <w:marLeft w:val="0"/>
      <w:marRight w:val="0"/>
      <w:marTop w:val="0"/>
      <w:marBottom w:val="0"/>
      <w:divBdr>
        <w:top w:val="none" w:sz="0" w:space="0" w:color="auto"/>
        <w:left w:val="none" w:sz="0" w:space="0" w:color="auto"/>
        <w:bottom w:val="none" w:sz="0" w:space="0" w:color="auto"/>
        <w:right w:val="none" w:sz="0" w:space="0" w:color="auto"/>
      </w:divBdr>
    </w:div>
    <w:div w:id="1316227584">
      <w:bodyDiv w:val="1"/>
      <w:marLeft w:val="0"/>
      <w:marRight w:val="0"/>
      <w:marTop w:val="0"/>
      <w:marBottom w:val="0"/>
      <w:divBdr>
        <w:top w:val="none" w:sz="0" w:space="0" w:color="auto"/>
        <w:left w:val="none" w:sz="0" w:space="0" w:color="auto"/>
        <w:bottom w:val="none" w:sz="0" w:space="0" w:color="auto"/>
        <w:right w:val="none" w:sz="0" w:space="0" w:color="auto"/>
      </w:divBdr>
    </w:div>
    <w:div w:id="1329481069">
      <w:bodyDiv w:val="1"/>
      <w:marLeft w:val="0"/>
      <w:marRight w:val="0"/>
      <w:marTop w:val="0"/>
      <w:marBottom w:val="0"/>
      <w:divBdr>
        <w:top w:val="none" w:sz="0" w:space="0" w:color="auto"/>
        <w:left w:val="none" w:sz="0" w:space="0" w:color="auto"/>
        <w:bottom w:val="none" w:sz="0" w:space="0" w:color="auto"/>
        <w:right w:val="none" w:sz="0" w:space="0" w:color="auto"/>
      </w:divBdr>
    </w:div>
    <w:div w:id="1330258432">
      <w:bodyDiv w:val="1"/>
      <w:marLeft w:val="0"/>
      <w:marRight w:val="0"/>
      <w:marTop w:val="0"/>
      <w:marBottom w:val="0"/>
      <w:divBdr>
        <w:top w:val="none" w:sz="0" w:space="0" w:color="auto"/>
        <w:left w:val="none" w:sz="0" w:space="0" w:color="auto"/>
        <w:bottom w:val="none" w:sz="0" w:space="0" w:color="auto"/>
        <w:right w:val="none" w:sz="0" w:space="0" w:color="auto"/>
      </w:divBdr>
    </w:div>
    <w:div w:id="1330980447">
      <w:bodyDiv w:val="1"/>
      <w:marLeft w:val="0"/>
      <w:marRight w:val="0"/>
      <w:marTop w:val="0"/>
      <w:marBottom w:val="0"/>
      <w:divBdr>
        <w:top w:val="none" w:sz="0" w:space="0" w:color="auto"/>
        <w:left w:val="none" w:sz="0" w:space="0" w:color="auto"/>
        <w:bottom w:val="none" w:sz="0" w:space="0" w:color="auto"/>
        <w:right w:val="none" w:sz="0" w:space="0" w:color="auto"/>
      </w:divBdr>
    </w:div>
    <w:div w:id="1334576758">
      <w:bodyDiv w:val="1"/>
      <w:marLeft w:val="0"/>
      <w:marRight w:val="0"/>
      <w:marTop w:val="0"/>
      <w:marBottom w:val="0"/>
      <w:divBdr>
        <w:top w:val="none" w:sz="0" w:space="0" w:color="auto"/>
        <w:left w:val="none" w:sz="0" w:space="0" w:color="auto"/>
        <w:bottom w:val="none" w:sz="0" w:space="0" w:color="auto"/>
        <w:right w:val="none" w:sz="0" w:space="0" w:color="auto"/>
      </w:divBdr>
    </w:div>
    <w:div w:id="1339818887">
      <w:bodyDiv w:val="1"/>
      <w:marLeft w:val="0"/>
      <w:marRight w:val="0"/>
      <w:marTop w:val="0"/>
      <w:marBottom w:val="0"/>
      <w:divBdr>
        <w:top w:val="none" w:sz="0" w:space="0" w:color="auto"/>
        <w:left w:val="none" w:sz="0" w:space="0" w:color="auto"/>
        <w:bottom w:val="none" w:sz="0" w:space="0" w:color="auto"/>
        <w:right w:val="none" w:sz="0" w:space="0" w:color="auto"/>
      </w:divBdr>
    </w:div>
    <w:div w:id="1340348259">
      <w:bodyDiv w:val="1"/>
      <w:marLeft w:val="0"/>
      <w:marRight w:val="0"/>
      <w:marTop w:val="0"/>
      <w:marBottom w:val="0"/>
      <w:divBdr>
        <w:top w:val="none" w:sz="0" w:space="0" w:color="auto"/>
        <w:left w:val="none" w:sz="0" w:space="0" w:color="auto"/>
        <w:bottom w:val="none" w:sz="0" w:space="0" w:color="auto"/>
        <w:right w:val="none" w:sz="0" w:space="0" w:color="auto"/>
      </w:divBdr>
    </w:div>
    <w:div w:id="1343164981">
      <w:bodyDiv w:val="1"/>
      <w:marLeft w:val="0"/>
      <w:marRight w:val="0"/>
      <w:marTop w:val="0"/>
      <w:marBottom w:val="0"/>
      <w:divBdr>
        <w:top w:val="none" w:sz="0" w:space="0" w:color="auto"/>
        <w:left w:val="none" w:sz="0" w:space="0" w:color="auto"/>
        <w:bottom w:val="none" w:sz="0" w:space="0" w:color="auto"/>
        <w:right w:val="none" w:sz="0" w:space="0" w:color="auto"/>
      </w:divBdr>
    </w:div>
    <w:div w:id="1351108405">
      <w:bodyDiv w:val="1"/>
      <w:marLeft w:val="0"/>
      <w:marRight w:val="0"/>
      <w:marTop w:val="0"/>
      <w:marBottom w:val="0"/>
      <w:divBdr>
        <w:top w:val="none" w:sz="0" w:space="0" w:color="auto"/>
        <w:left w:val="none" w:sz="0" w:space="0" w:color="auto"/>
        <w:bottom w:val="none" w:sz="0" w:space="0" w:color="auto"/>
        <w:right w:val="none" w:sz="0" w:space="0" w:color="auto"/>
      </w:divBdr>
    </w:div>
    <w:div w:id="1356031003">
      <w:bodyDiv w:val="1"/>
      <w:marLeft w:val="0"/>
      <w:marRight w:val="0"/>
      <w:marTop w:val="0"/>
      <w:marBottom w:val="0"/>
      <w:divBdr>
        <w:top w:val="none" w:sz="0" w:space="0" w:color="auto"/>
        <w:left w:val="none" w:sz="0" w:space="0" w:color="auto"/>
        <w:bottom w:val="none" w:sz="0" w:space="0" w:color="auto"/>
        <w:right w:val="none" w:sz="0" w:space="0" w:color="auto"/>
      </w:divBdr>
    </w:div>
    <w:div w:id="1356151795">
      <w:bodyDiv w:val="1"/>
      <w:marLeft w:val="0"/>
      <w:marRight w:val="0"/>
      <w:marTop w:val="0"/>
      <w:marBottom w:val="0"/>
      <w:divBdr>
        <w:top w:val="none" w:sz="0" w:space="0" w:color="auto"/>
        <w:left w:val="none" w:sz="0" w:space="0" w:color="auto"/>
        <w:bottom w:val="none" w:sz="0" w:space="0" w:color="auto"/>
        <w:right w:val="none" w:sz="0" w:space="0" w:color="auto"/>
      </w:divBdr>
    </w:div>
    <w:div w:id="1356662575">
      <w:bodyDiv w:val="1"/>
      <w:marLeft w:val="0"/>
      <w:marRight w:val="0"/>
      <w:marTop w:val="0"/>
      <w:marBottom w:val="0"/>
      <w:divBdr>
        <w:top w:val="none" w:sz="0" w:space="0" w:color="auto"/>
        <w:left w:val="none" w:sz="0" w:space="0" w:color="auto"/>
        <w:bottom w:val="none" w:sz="0" w:space="0" w:color="auto"/>
        <w:right w:val="none" w:sz="0" w:space="0" w:color="auto"/>
      </w:divBdr>
    </w:div>
    <w:div w:id="1358315647">
      <w:bodyDiv w:val="1"/>
      <w:marLeft w:val="0"/>
      <w:marRight w:val="0"/>
      <w:marTop w:val="0"/>
      <w:marBottom w:val="0"/>
      <w:divBdr>
        <w:top w:val="none" w:sz="0" w:space="0" w:color="auto"/>
        <w:left w:val="none" w:sz="0" w:space="0" w:color="auto"/>
        <w:bottom w:val="none" w:sz="0" w:space="0" w:color="auto"/>
        <w:right w:val="none" w:sz="0" w:space="0" w:color="auto"/>
      </w:divBdr>
    </w:div>
    <w:div w:id="1358505621">
      <w:bodyDiv w:val="1"/>
      <w:marLeft w:val="0"/>
      <w:marRight w:val="0"/>
      <w:marTop w:val="0"/>
      <w:marBottom w:val="0"/>
      <w:divBdr>
        <w:top w:val="none" w:sz="0" w:space="0" w:color="auto"/>
        <w:left w:val="none" w:sz="0" w:space="0" w:color="auto"/>
        <w:bottom w:val="none" w:sz="0" w:space="0" w:color="auto"/>
        <w:right w:val="none" w:sz="0" w:space="0" w:color="auto"/>
      </w:divBdr>
    </w:div>
    <w:div w:id="1361934018">
      <w:bodyDiv w:val="1"/>
      <w:marLeft w:val="0"/>
      <w:marRight w:val="0"/>
      <w:marTop w:val="0"/>
      <w:marBottom w:val="0"/>
      <w:divBdr>
        <w:top w:val="none" w:sz="0" w:space="0" w:color="auto"/>
        <w:left w:val="none" w:sz="0" w:space="0" w:color="auto"/>
        <w:bottom w:val="none" w:sz="0" w:space="0" w:color="auto"/>
        <w:right w:val="none" w:sz="0" w:space="0" w:color="auto"/>
      </w:divBdr>
    </w:div>
    <w:div w:id="1372533341">
      <w:bodyDiv w:val="1"/>
      <w:marLeft w:val="0"/>
      <w:marRight w:val="0"/>
      <w:marTop w:val="0"/>
      <w:marBottom w:val="0"/>
      <w:divBdr>
        <w:top w:val="none" w:sz="0" w:space="0" w:color="auto"/>
        <w:left w:val="none" w:sz="0" w:space="0" w:color="auto"/>
        <w:bottom w:val="none" w:sz="0" w:space="0" w:color="auto"/>
        <w:right w:val="none" w:sz="0" w:space="0" w:color="auto"/>
      </w:divBdr>
    </w:div>
    <w:div w:id="1377659651">
      <w:bodyDiv w:val="1"/>
      <w:marLeft w:val="0"/>
      <w:marRight w:val="0"/>
      <w:marTop w:val="0"/>
      <w:marBottom w:val="0"/>
      <w:divBdr>
        <w:top w:val="none" w:sz="0" w:space="0" w:color="auto"/>
        <w:left w:val="none" w:sz="0" w:space="0" w:color="auto"/>
        <w:bottom w:val="none" w:sz="0" w:space="0" w:color="auto"/>
        <w:right w:val="none" w:sz="0" w:space="0" w:color="auto"/>
      </w:divBdr>
    </w:div>
    <w:div w:id="1382048907">
      <w:bodyDiv w:val="1"/>
      <w:marLeft w:val="0"/>
      <w:marRight w:val="0"/>
      <w:marTop w:val="0"/>
      <w:marBottom w:val="0"/>
      <w:divBdr>
        <w:top w:val="none" w:sz="0" w:space="0" w:color="auto"/>
        <w:left w:val="none" w:sz="0" w:space="0" w:color="auto"/>
        <w:bottom w:val="none" w:sz="0" w:space="0" w:color="auto"/>
        <w:right w:val="none" w:sz="0" w:space="0" w:color="auto"/>
      </w:divBdr>
    </w:div>
    <w:div w:id="1387492480">
      <w:bodyDiv w:val="1"/>
      <w:marLeft w:val="0"/>
      <w:marRight w:val="0"/>
      <w:marTop w:val="0"/>
      <w:marBottom w:val="0"/>
      <w:divBdr>
        <w:top w:val="none" w:sz="0" w:space="0" w:color="auto"/>
        <w:left w:val="none" w:sz="0" w:space="0" w:color="auto"/>
        <w:bottom w:val="none" w:sz="0" w:space="0" w:color="auto"/>
        <w:right w:val="none" w:sz="0" w:space="0" w:color="auto"/>
      </w:divBdr>
    </w:div>
    <w:div w:id="1395396746">
      <w:bodyDiv w:val="1"/>
      <w:marLeft w:val="0"/>
      <w:marRight w:val="0"/>
      <w:marTop w:val="0"/>
      <w:marBottom w:val="0"/>
      <w:divBdr>
        <w:top w:val="none" w:sz="0" w:space="0" w:color="auto"/>
        <w:left w:val="none" w:sz="0" w:space="0" w:color="auto"/>
        <w:bottom w:val="none" w:sz="0" w:space="0" w:color="auto"/>
        <w:right w:val="none" w:sz="0" w:space="0" w:color="auto"/>
      </w:divBdr>
    </w:div>
    <w:div w:id="1400790057">
      <w:bodyDiv w:val="1"/>
      <w:marLeft w:val="0"/>
      <w:marRight w:val="0"/>
      <w:marTop w:val="0"/>
      <w:marBottom w:val="0"/>
      <w:divBdr>
        <w:top w:val="none" w:sz="0" w:space="0" w:color="auto"/>
        <w:left w:val="none" w:sz="0" w:space="0" w:color="auto"/>
        <w:bottom w:val="none" w:sz="0" w:space="0" w:color="auto"/>
        <w:right w:val="none" w:sz="0" w:space="0" w:color="auto"/>
      </w:divBdr>
    </w:div>
    <w:div w:id="1406029631">
      <w:bodyDiv w:val="1"/>
      <w:marLeft w:val="0"/>
      <w:marRight w:val="0"/>
      <w:marTop w:val="0"/>
      <w:marBottom w:val="0"/>
      <w:divBdr>
        <w:top w:val="none" w:sz="0" w:space="0" w:color="auto"/>
        <w:left w:val="none" w:sz="0" w:space="0" w:color="auto"/>
        <w:bottom w:val="none" w:sz="0" w:space="0" w:color="auto"/>
        <w:right w:val="none" w:sz="0" w:space="0" w:color="auto"/>
      </w:divBdr>
    </w:div>
    <w:div w:id="1407339499">
      <w:bodyDiv w:val="1"/>
      <w:marLeft w:val="0"/>
      <w:marRight w:val="0"/>
      <w:marTop w:val="0"/>
      <w:marBottom w:val="0"/>
      <w:divBdr>
        <w:top w:val="none" w:sz="0" w:space="0" w:color="auto"/>
        <w:left w:val="none" w:sz="0" w:space="0" w:color="auto"/>
        <w:bottom w:val="none" w:sz="0" w:space="0" w:color="auto"/>
        <w:right w:val="none" w:sz="0" w:space="0" w:color="auto"/>
      </w:divBdr>
    </w:div>
    <w:div w:id="1411194696">
      <w:bodyDiv w:val="1"/>
      <w:marLeft w:val="0"/>
      <w:marRight w:val="0"/>
      <w:marTop w:val="0"/>
      <w:marBottom w:val="0"/>
      <w:divBdr>
        <w:top w:val="none" w:sz="0" w:space="0" w:color="auto"/>
        <w:left w:val="none" w:sz="0" w:space="0" w:color="auto"/>
        <w:bottom w:val="none" w:sz="0" w:space="0" w:color="auto"/>
        <w:right w:val="none" w:sz="0" w:space="0" w:color="auto"/>
      </w:divBdr>
    </w:div>
    <w:div w:id="1414820045">
      <w:bodyDiv w:val="1"/>
      <w:marLeft w:val="0"/>
      <w:marRight w:val="0"/>
      <w:marTop w:val="0"/>
      <w:marBottom w:val="0"/>
      <w:divBdr>
        <w:top w:val="none" w:sz="0" w:space="0" w:color="auto"/>
        <w:left w:val="none" w:sz="0" w:space="0" w:color="auto"/>
        <w:bottom w:val="none" w:sz="0" w:space="0" w:color="auto"/>
        <w:right w:val="none" w:sz="0" w:space="0" w:color="auto"/>
      </w:divBdr>
    </w:div>
    <w:div w:id="1416128587">
      <w:bodyDiv w:val="1"/>
      <w:marLeft w:val="0"/>
      <w:marRight w:val="0"/>
      <w:marTop w:val="0"/>
      <w:marBottom w:val="0"/>
      <w:divBdr>
        <w:top w:val="none" w:sz="0" w:space="0" w:color="auto"/>
        <w:left w:val="none" w:sz="0" w:space="0" w:color="auto"/>
        <w:bottom w:val="none" w:sz="0" w:space="0" w:color="auto"/>
        <w:right w:val="none" w:sz="0" w:space="0" w:color="auto"/>
      </w:divBdr>
    </w:div>
    <w:div w:id="1416168892">
      <w:bodyDiv w:val="1"/>
      <w:marLeft w:val="0"/>
      <w:marRight w:val="0"/>
      <w:marTop w:val="0"/>
      <w:marBottom w:val="0"/>
      <w:divBdr>
        <w:top w:val="none" w:sz="0" w:space="0" w:color="auto"/>
        <w:left w:val="none" w:sz="0" w:space="0" w:color="auto"/>
        <w:bottom w:val="none" w:sz="0" w:space="0" w:color="auto"/>
        <w:right w:val="none" w:sz="0" w:space="0" w:color="auto"/>
      </w:divBdr>
    </w:div>
    <w:div w:id="1421684397">
      <w:bodyDiv w:val="1"/>
      <w:marLeft w:val="0"/>
      <w:marRight w:val="0"/>
      <w:marTop w:val="0"/>
      <w:marBottom w:val="0"/>
      <w:divBdr>
        <w:top w:val="none" w:sz="0" w:space="0" w:color="auto"/>
        <w:left w:val="none" w:sz="0" w:space="0" w:color="auto"/>
        <w:bottom w:val="none" w:sz="0" w:space="0" w:color="auto"/>
        <w:right w:val="none" w:sz="0" w:space="0" w:color="auto"/>
      </w:divBdr>
    </w:div>
    <w:div w:id="1430347787">
      <w:bodyDiv w:val="1"/>
      <w:marLeft w:val="0"/>
      <w:marRight w:val="0"/>
      <w:marTop w:val="0"/>
      <w:marBottom w:val="0"/>
      <w:divBdr>
        <w:top w:val="none" w:sz="0" w:space="0" w:color="auto"/>
        <w:left w:val="none" w:sz="0" w:space="0" w:color="auto"/>
        <w:bottom w:val="none" w:sz="0" w:space="0" w:color="auto"/>
        <w:right w:val="none" w:sz="0" w:space="0" w:color="auto"/>
      </w:divBdr>
    </w:div>
    <w:div w:id="1435327162">
      <w:bodyDiv w:val="1"/>
      <w:marLeft w:val="0"/>
      <w:marRight w:val="0"/>
      <w:marTop w:val="0"/>
      <w:marBottom w:val="0"/>
      <w:divBdr>
        <w:top w:val="none" w:sz="0" w:space="0" w:color="auto"/>
        <w:left w:val="none" w:sz="0" w:space="0" w:color="auto"/>
        <w:bottom w:val="none" w:sz="0" w:space="0" w:color="auto"/>
        <w:right w:val="none" w:sz="0" w:space="0" w:color="auto"/>
      </w:divBdr>
    </w:div>
    <w:div w:id="1442336833">
      <w:bodyDiv w:val="1"/>
      <w:marLeft w:val="0"/>
      <w:marRight w:val="0"/>
      <w:marTop w:val="0"/>
      <w:marBottom w:val="0"/>
      <w:divBdr>
        <w:top w:val="none" w:sz="0" w:space="0" w:color="auto"/>
        <w:left w:val="none" w:sz="0" w:space="0" w:color="auto"/>
        <w:bottom w:val="none" w:sz="0" w:space="0" w:color="auto"/>
        <w:right w:val="none" w:sz="0" w:space="0" w:color="auto"/>
      </w:divBdr>
    </w:div>
    <w:div w:id="1443573983">
      <w:bodyDiv w:val="1"/>
      <w:marLeft w:val="0"/>
      <w:marRight w:val="0"/>
      <w:marTop w:val="0"/>
      <w:marBottom w:val="0"/>
      <w:divBdr>
        <w:top w:val="none" w:sz="0" w:space="0" w:color="auto"/>
        <w:left w:val="none" w:sz="0" w:space="0" w:color="auto"/>
        <w:bottom w:val="none" w:sz="0" w:space="0" w:color="auto"/>
        <w:right w:val="none" w:sz="0" w:space="0" w:color="auto"/>
      </w:divBdr>
    </w:div>
    <w:div w:id="1447236528">
      <w:bodyDiv w:val="1"/>
      <w:marLeft w:val="0"/>
      <w:marRight w:val="0"/>
      <w:marTop w:val="0"/>
      <w:marBottom w:val="0"/>
      <w:divBdr>
        <w:top w:val="none" w:sz="0" w:space="0" w:color="auto"/>
        <w:left w:val="none" w:sz="0" w:space="0" w:color="auto"/>
        <w:bottom w:val="none" w:sz="0" w:space="0" w:color="auto"/>
        <w:right w:val="none" w:sz="0" w:space="0" w:color="auto"/>
      </w:divBdr>
    </w:div>
    <w:div w:id="1449355895">
      <w:bodyDiv w:val="1"/>
      <w:marLeft w:val="0"/>
      <w:marRight w:val="0"/>
      <w:marTop w:val="0"/>
      <w:marBottom w:val="0"/>
      <w:divBdr>
        <w:top w:val="none" w:sz="0" w:space="0" w:color="auto"/>
        <w:left w:val="none" w:sz="0" w:space="0" w:color="auto"/>
        <w:bottom w:val="none" w:sz="0" w:space="0" w:color="auto"/>
        <w:right w:val="none" w:sz="0" w:space="0" w:color="auto"/>
      </w:divBdr>
    </w:div>
    <w:div w:id="1457677524">
      <w:bodyDiv w:val="1"/>
      <w:marLeft w:val="0"/>
      <w:marRight w:val="0"/>
      <w:marTop w:val="0"/>
      <w:marBottom w:val="0"/>
      <w:divBdr>
        <w:top w:val="none" w:sz="0" w:space="0" w:color="auto"/>
        <w:left w:val="none" w:sz="0" w:space="0" w:color="auto"/>
        <w:bottom w:val="none" w:sz="0" w:space="0" w:color="auto"/>
        <w:right w:val="none" w:sz="0" w:space="0" w:color="auto"/>
      </w:divBdr>
    </w:div>
    <w:div w:id="1458454363">
      <w:bodyDiv w:val="1"/>
      <w:marLeft w:val="0"/>
      <w:marRight w:val="0"/>
      <w:marTop w:val="0"/>
      <w:marBottom w:val="0"/>
      <w:divBdr>
        <w:top w:val="none" w:sz="0" w:space="0" w:color="auto"/>
        <w:left w:val="none" w:sz="0" w:space="0" w:color="auto"/>
        <w:bottom w:val="none" w:sz="0" w:space="0" w:color="auto"/>
        <w:right w:val="none" w:sz="0" w:space="0" w:color="auto"/>
      </w:divBdr>
    </w:div>
    <w:div w:id="1470511807">
      <w:bodyDiv w:val="1"/>
      <w:marLeft w:val="0"/>
      <w:marRight w:val="0"/>
      <w:marTop w:val="0"/>
      <w:marBottom w:val="0"/>
      <w:divBdr>
        <w:top w:val="none" w:sz="0" w:space="0" w:color="auto"/>
        <w:left w:val="none" w:sz="0" w:space="0" w:color="auto"/>
        <w:bottom w:val="none" w:sz="0" w:space="0" w:color="auto"/>
        <w:right w:val="none" w:sz="0" w:space="0" w:color="auto"/>
      </w:divBdr>
    </w:div>
    <w:div w:id="1471364342">
      <w:bodyDiv w:val="1"/>
      <w:marLeft w:val="0"/>
      <w:marRight w:val="0"/>
      <w:marTop w:val="0"/>
      <w:marBottom w:val="0"/>
      <w:divBdr>
        <w:top w:val="none" w:sz="0" w:space="0" w:color="auto"/>
        <w:left w:val="none" w:sz="0" w:space="0" w:color="auto"/>
        <w:bottom w:val="none" w:sz="0" w:space="0" w:color="auto"/>
        <w:right w:val="none" w:sz="0" w:space="0" w:color="auto"/>
      </w:divBdr>
    </w:div>
    <w:div w:id="1487277964">
      <w:bodyDiv w:val="1"/>
      <w:marLeft w:val="0"/>
      <w:marRight w:val="0"/>
      <w:marTop w:val="0"/>
      <w:marBottom w:val="0"/>
      <w:divBdr>
        <w:top w:val="none" w:sz="0" w:space="0" w:color="auto"/>
        <w:left w:val="none" w:sz="0" w:space="0" w:color="auto"/>
        <w:bottom w:val="none" w:sz="0" w:space="0" w:color="auto"/>
        <w:right w:val="none" w:sz="0" w:space="0" w:color="auto"/>
      </w:divBdr>
    </w:div>
    <w:div w:id="1492789856">
      <w:bodyDiv w:val="1"/>
      <w:marLeft w:val="0"/>
      <w:marRight w:val="0"/>
      <w:marTop w:val="0"/>
      <w:marBottom w:val="0"/>
      <w:divBdr>
        <w:top w:val="none" w:sz="0" w:space="0" w:color="auto"/>
        <w:left w:val="none" w:sz="0" w:space="0" w:color="auto"/>
        <w:bottom w:val="none" w:sz="0" w:space="0" w:color="auto"/>
        <w:right w:val="none" w:sz="0" w:space="0" w:color="auto"/>
      </w:divBdr>
    </w:div>
    <w:div w:id="1494494398">
      <w:bodyDiv w:val="1"/>
      <w:marLeft w:val="0"/>
      <w:marRight w:val="0"/>
      <w:marTop w:val="0"/>
      <w:marBottom w:val="0"/>
      <w:divBdr>
        <w:top w:val="none" w:sz="0" w:space="0" w:color="auto"/>
        <w:left w:val="none" w:sz="0" w:space="0" w:color="auto"/>
        <w:bottom w:val="none" w:sz="0" w:space="0" w:color="auto"/>
        <w:right w:val="none" w:sz="0" w:space="0" w:color="auto"/>
      </w:divBdr>
    </w:div>
    <w:div w:id="1507591582">
      <w:bodyDiv w:val="1"/>
      <w:marLeft w:val="0"/>
      <w:marRight w:val="0"/>
      <w:marTop w:val="0"/>
      <w:marBottom w:val="0"/>
      <w:divBdr>
        <w:top w:val="none" w:sz="0" w:space="0" w:color="auto"/>
        <w:left w:val="none" w:sz="0" w:space="0" w:color="auto"/>
        <w:bottom w:val="none" w:sz="0" w:space="0" w:color="auto"/>
        <w:right w:val="none" w:sz="0" w:space="0" w:color="auto"/>
      </w:divBdr>
    </w:div>
    <w:div w:id="1513255596">
      <w:bodyDiv w:val="1"/>
      <w:marLeft w:val="0"/>
      <w:marRight w:val="0"/>
      <w:marTop w:val="0"/>
      <w:marBottom w:val="0"/>
      <w:divBdr>
        <w:top w:val="none" w:sz="0" w:space="0" w:color="auto"/>
        <w:left w:val="none" w:sz="0" w:space="0" w:color="auto"/>
        <w:bottom w:val="none" w:sz="0" w:space="0" w:color="auto"/>
        <w:right w:val="none" w:sz="0" w:space="0" w:color="auto"/>
      </w:divBdr>
    </w:div>
    <w:div w:id="1515456899">
      <w:bodyDiv w:val="1"/>
      <w:marLeft w:val="0"/>
      <w:marRight w:val="0"/>
      <w:marTop w:val="0"/>
      <w:marBottom w:val="0"/>
      <w:divBdr>
        <w:top w:val="none" w:sz="0" w:space="0" w:color="auto"/>
        <w:left w:val="none" w:sz="0" w:space="0" w:color="auto"/>
        <w:bottom w:val="none" w:sz="0" w:space="0" w:color="auto"/>
        <w:right w:val="none" w:sz="0" w:space="0" w:color="auto"/>
      </w:divBdr>
    </w:div>
    <w:div w:id="1516990919">
      <w:bodyDiv w:val="1"/>
      <w:marLeft w:val="0"/>
      <w:marRight w:val="0"/>
      <w:marTop w:val="0"/>
      <w:marBottom w:val="0"/>
      <w:divBdr>
        <w:top w:val="none" w:sz="0" w:space="0" w:color="auto"/>
        <w:left w:val="none" w:sz="0" w:space="0" w:color="auto"/>
        <w:bottom w:val="none" w:sz="0" w:space="0" w:color="auto"/>
        <w:right w:val="none" w:sz="0" w:space="0" w:color="auto"/>
      </w:divBdr>
    </w:div>
    <w:div w:id="1517185780">
      <w:bodyDiv w:val="1"/>
      <w:marLeft w:val="0"/>
      <w:marRight w:val="0"/>
      <w:marTop w:val="0"/>
      <w:marBottom w:val="0"/>
      <w:divBdr>
        <w:top w:val="none" w:sz="0" w:space="0" w:color="auto"/>
        <w:left w:val="none" w:sz="0" w:space="0" w:color="auto"/>
        <w:bottom w:val="none" w:sz="0" w:space="0" w:color="auto"/>
        <w:right w:val="none" w:sz="0" w:space="0" w:color="auto"/>
      </w:divBdr>
    </w:div>
    <w:div w:id="1517765823">
      <w:bodyDiv w:val="1"/>
      <w:marLeft w:val="0"/>
      <w:marRight w:val="0"/>
      <w:marTop w:val="0"/>
      <w:marBottom w:val="0"/>
      <w:divBdr>
        <w:top w:val="none" w:sz="0" w:space="0" w:color="auto"/>
        <w:left w:val="none" w:sz="0" w:space="0" w:color="auto"/>
        <w:bottom w:val="none" w:sz="0" w:space="0" w:color="auto"/>
        <w:right w:val="none" w:sz="0" w:space="0" w:color="auto"/>
      </w:divBdr>
      <w:divsChild>
        <w:div w:id="1454976379">
          <w:marLeft w:val="0"/>
          <w:marRight w:val="0"/>
          <w:marTop w:val="0"/>
          <w:marBottom w:val="210"/>
          <w:divBdr>
            <w:top w:val="none" w:sz="0" w:space="0" w:color="auto"/>
            <w:left w:val="none" w:sz="0" w:space="0" w:color="auto"/>
            <w:bottom w:val="none" w:sz="0" w:space="0" w:color="auto"/>
            <w:right w:val="none" w:sz="0" w:space="0" w:color="auto"/>
          </w:divBdr>
        </w:div>
      </w:divsChild>
    </w:div>
    <w:div w:id="1517840125">
      <w:bodyDiv w:val="1"/>
      <w:marLeft w:val="0"/>
      <w:marRight w:val="0"/>
      <w:marTop w:val="0"/>
      <w:marBottom w:val="0"/>
      <w:divBdr>
        <w:top w:val="none" w:sz="0" w:space="0" w:color="auto"/>
        <w:left w:val="none" w:sz="0" w:space="0" w:color="auto"/>
        <w:bottom w:val="none" w:sz="0" w:space="0" w:color="auto"/>
        <w:right w:val="none" w:sz="0" w:space="0" w:color="auto"/>
      </w:divBdr>
    </w:div>
    <w:div w:id="1518805986">
      <w:bodyDiv w:val="1"/>
      <w:marLeft w:val="0"/>
      <w:marRight w:val="0"/>
      <w:marTop w:val="0"/>
      <w:marBottom w:val="0"/>
      <w:divBdr>
        <w:top w:val="none" w:sz="0" w:space="0" w:color="auto"/>
        <w:left w:val="none" w:sz="0" w:space="0" w:color="auto"/>
        <w:bottom w:val="none" w:sz="0" w:space="0" w:color="auto"/>
        <w:right w:val="none" w:sz="0" w:space="0" w:color="auto"/>
      </w:divBdr>
      <w:divsChild>
        <w:div w:id="1135946831">
          <w:marLeft w:val="0"/>
          <w:marRight w:val="0"/>
          <w:marTop w:val="0"/>
          <w:marBottom w:val="210"/>
          <w:divBdr>
            <w:top w:val="none" w:sz="0" w:space="0" w:color="auto"/>
            <w:left w:val="none" w:sz="0" w:space="0" w:color="auto"/>
            <w:bottom w:val="none" w:sz="0" w:space="0" w:color="auto"/>
            <w:right w:val="none" w:sz="0" w:space="0" w:color="auto"/>
          </w:divBdr>
        </w:div>
      </w:divsChild>
    </w:div>
    <w:div w:id="1520729932">
      <w:bodyDiv w:val="1"/>
      <w:marLeft w:val="0"/>
      <w:marRight w:val="0"/>
      <w:marTop w:val="0"/>
      <w:marBottom w:val="0"/>
      <w:divBdr>
        <w:top w:val="none" w:sz="0" w:space="0" w:color="auto"/>
        <w:left w:val="none" w:sz="0" w:space="0" w:color="auto"/>
        <w:bottom w:val="none" w:sz="0" w:space="0" w:color="auto"/>
        <w:right w:val="none" w:sz="0" w:space="0" w:color="auto"/>
      </w:divBdr>
    </w:div>
    <w:div w:id="1524854276">
      <w:bodyDiv w:val="1"/>
      <w:marLeft w:val="0"/>
      <w:marRight w:val="0"/>
      <w:marTop w:val="0"/>
      <w:marBottom w:val="0"/>
      <w:divBdr>
        <w:top w:val="none" w:sz="0" w:space="0" w:color="auto"/>
        <w:left w:val="none" w:sz="0" w:space="0" w:color="auto"/>
        <w:bottom w:val="none" w:sz="0" w:space="0" w:color="auto"/>
        <w:right w:val="none" w:sz="0" w:space="0" w:color="auto"/>
      </w:divBdr>
    </w:div>
    <w:div w:id="1530878701">
      <w:bodyDiv w:val="1"/>
      <w:marLeft w:val="0"/>
      <w:marRight w:val="0"/>
      <w:marTop w:val="0"/>
      <w:marBottom w:val="0"/>
      <w:divBdr>
        <w:top w:val="none" w:sz="0" w:space="0" w:color="auto"/>
        <w:left w:val="none" w:sz="0" w:space="0" w:color="auto"/>
        <w:bottom w:val="none" w:sz="0" w:space="0" w:color="auto"/>
        <w:right w:val="none" w:sz="0" w:space="0" w:color="auto"/>
      </w:divBdr>
    </w:div>
    <w:div w:id="1531067407">
      <w:bodyDiv w:val="1"/>
      <w:marLeft w:val="0"/>
      <w:marRight w:val="0"/>
      <w:marTop w:val="0"/>
      <w:marBottom w:val="0"/>
      <w:divBdr>
        <w:top w:val="none" w:sz="0" w:space="0" w:color="auto"/>
        <w:left w:val="none" w:sz="0" w:space="0" w:color="auto"/>
        <w:bottom w:val="none" w:sz="0" w:space="0" w:color="auto"/>
        <w:right w:val="none" w:sz="0" w:space="0" w:color="auto"/>
      </w:divBdr>
    </w:div>
    <w:div w:id="1543250066">
      <w:bodyDiv w:val="1"/>
      <w:marLeft w:val="0"/>
      <w:marRight w:val="0"/>
      <w:marTop w:val="0"/>
      <w:marBottom w:val="0"/>
      <w:divBdr>
        <w:top w:val="none" w:sz="0" w:space="0" w:color="auto"/>
        <w:left w:val="none" w:sz="0" w:space="0" w:color="auto"/>
        <w:bottom w:val="none" w:sz="0" w:space="0" w:color="auto"/>
        <w:right w:val="none" w:sz="0" w:space="0" w:color="auto"/>
      </w:divBdr>
    </w:div>
    <w:div w:id="1543637536">
      <w:bodyDiv w:val="1"/>
      <w:marLeft w:val="0"/>
      <w:marRight w:val="0"/>
      <w:marTop w:val="0"/>
      <w:marBottom w:val="0"/>
      <w:divBdr>
        <w:top w:val="none" w:sz="0" w:space="0" w:color="auto"/>
        <w:left w:val="none" w:sz="0" w:space="0" w:color="auto"/>
        <w:bottom w:val="none" w:sz="0" w:space="0" w:color="auto"/>
        <w:right w:val="none" w:sz="0" w:space="0" w:color="auto"/>
      </w:divBdr>
    </w:div>
    <w:div w:id="1549099434">
      <w:bodyDiv w:val="1"/>
      <w:marLeft w:val="0"/>
      <w:marRight w:val="0"/>
      <w:marTop w:val="0"/>
      <w:marBottom w:val="0"/>
      <w:divBdr>
        <w:top w:val="none" w:sz="0" w:space="0" w:color="auto"/>
        <w:left w:val="none" w:sz="0" w:space="0" w:color="auto"/>
        <w:bottom w:val="none" w:sz="0" w:space="0" w:color="auto"/>
        <w:right w:val="none" w:sz="0" w:space="0" w:color="auto"/>
      </w:divBdr>
    </w:div>
    <w:div w:id="1563830082">
      <w:bodyDiv w:val="1"/>
      <w:marLeft w:val="0"/>
      <w:marRight w:val="0"/>
      <w:marTop w:val="0"/>
      <w:marBottom w:val="0"/>
      <w:divBdr>
        <w:top w:val="none" w:sz="0" w:space="0" w:color="auto"/>
        <w:left w:val="none" w:sz="0" w:space="0" w:color="auto"/>
        <w:bottom w:val="none" w:sz="0" w:space="0" w:color="auto"/>
        <w:right w:val="none" w:sz="0" w:space="0" w:color="auto"/>
      </w:divBdr>
    </w:div>
    <w:div w:id="1564372939">
      <w:bodyDiv w:val="1"/>
      <w:marLeft w:val="0"/>
      <w:marRight w:val="0"/>
      <w:marTop w:val="0"/>
      <w:marBottom w:val="0"/>
      <w:divBdr>
        <w:top w:val="none" w:sz="0" w:space="0" w:color="auto"/>
        <w:left w:val="none" w:sz="0" w:space="0" w:color="auto"/>
        <w:bottom w:val="none" w:sz="0" w:space="0" w:color="auto"/>
        <w:right w:val="none" w:sz="0" w:space="0" w:color="auto"/>
      </w:divBdr>
    </w:div>
    <w:div w:id="1568999596">
      <w:bodyDiv w:val="1"/>
      <w:marLeft w:val="0"/>
      <w:marRight w:val="0"/>
      <w:marTop w:val="0"/>
      <w:marBottom w:val="0"/>
      <w:divBdr>
        <w:top w:val="none" w:sz="0" w:space="0" w:color="auto"/>
        <w:left w:val="none" w:sz="0" w:space="0" w:color="auto"/>
        <w:bottom w:val="none" w:sz="0" w:space="0" w:color="auto"/>
        <w:right w:val="none" w:sz="0" w:space="0" w:color="auto"/>
      </w:divBdr>
    </w:div>
    <w:div w:id="1570191831">
      <w:bodyDiv w:val="1"/>
      <w:marLeft w:val="0"/>
      <w:marRight w:val="0"/>
      <w:marTop w:val="0"/>
      <w:marBottom w:val="0"/>
      <w:divBdr>
        <w:top w:val="none" w:sz="0" w:space="0" w:color="auto"/>
        <w:left w:val="none" w:sz="0" w:space="0" w:color="auto"/>
        <w:bottom w:val="none" w:sz="0" w:space="0" w:color="auto"/>
        <w:right w:val="none" w:sz="0" w:space="0" w:color="auto"/>
      </w:divBdr>
    </w:div>
    <w:div w:id="1573351308">
      <w:bodyDiv w:val="1"/>
      <w:marLeft w:val="0"/>
      <w:marRight w:val="0"/>
      <w:marTop w:val="0"/>
      <w:marBottom w:val="0"/>
      <w:divBdr>
        <w:top w:val="none" w:sz="0" w:space="0" w:color="auto"/>
        <w:left w:val="none" w:sz="0" w:space="0" w:color="auto"/>
        <w:bottom w:val="none" w:sz="0" w:space="0" w:color="auto"/>
        <w:right w:val="none" w:sz="0" w:space="0" w:color="auto"/>
      </w:divBdr>
    </w:div>
    <w:div w:id="1574318903">
      <w:bodyDiv w:val="1"/>
      <w:marLeft w:val="0"/>
      <w:marRight w:val="0"/>
      <w:marTop w:val="0"/>
      <w:marBottom w:val="0"/>
      <w:divBdr>
        <w:top w:val="none" w:sz="0" w:space="0" w:color="auto"/>
        <w:left w:val="none" w:sz="0" w:space="0" w:color="auto"/>
        <w:bottom w:val="none" w:sz="0" w:space="0" w:color="auto"/>
        <w:right w:val="none" w:sz="0" w:space="0" w:color="auto"/>
      </w:divBdr>
    </w:div>
    <w:div w:id="1587961928">
      <w:bodyDiv w:val="1"/>
      <w:marLeft w:val="0"/>
      <w:marRight w:val="0"/>
      <w:marTop w:val="0"/>
      <w:marBottom w:val="0"/>
      <w:divBdr>
        <w:top w:val="none" w:sz="0" w:space="0" w:color="auto"/>
        <w:left w:val="none" w:sz="0" w:space="0" w:color="auto"/>
        <w:bottom w:val="none" w:sz="0" w:space="0" w:color="auto"/>
        <w:right w:val="none" w:sz="0" w:space="0" w:color="auto"/>
      </w:divBdr>
    </w:div>
    <w:div w:id="1602881673">
      <w:bodyDiv w:val="1"/>
      <w:marLeft w:val="0"/>
      <w:marRight w:val="0"/>
      <w:marTop w:val="0"/>
      <w:marBottom w:val="0"/>
      <w:divBdr>
        <w:top w:val="none" w:sz="0" w:space="0" w:color="auto"/>
        <w:left w:val="none" w:sz="0" w:space="0" w:color="auto"/>
        <w:bottom w:val="none" w:sz="0" w:space="0" w:color="auto"/>
        <w:right w:val="none" w:sz="0" w:space="0" w:color="auto"/>
      </w:divBdr>
    </w:div>
    <w:div w:id="1607343946">
      <w:bodyDiv w:val="1"/>
      <w:marLeft w:val="0"/>
      <w:marRight w:val="0"/>
      <w:marTop w:val="0"/>
      <w:marBottom w:val="0"/>
      <w:divBdr>
        <w:top w:val="none" w:sz="0" w:space="0" w:color="auto"/>
        <w:left w:val="none" w:sz="0" w:space="0" w:color="auto"/>
        <w:bottom w:val="none" w:sz="0" w:space="0" w:color="auto"/>
        <w:right w:val="none" w:sz="0" w:space="0" w:color="auto"/>
      </w:divBdr>
    </w:div>
    <w:div w:id="1611356647">
      <w:bodyDiv w:val="1"/>
      <w:marLeft w:val="0"/>
      <w:marRight w:val="0"/>
      <w:marTop w:val="0"/>
      <w:marBottom w:val="0"/>
      <w:divBdr>
        <w:top w:val="none" w:sz="0" w:space="0" w:color="auto"/>
        <w:left w:val="none" w:sz="0" w:space="0" w:color="auto"/>
        <w:bottom w:val="none" w:sz="0" w:space="0" w:color="auto"/>
        <w:right w:val="none" w:sz="0" w:space="0" w:color="auto"/>
      </w:divBdr>
    </w:div>
    <w:div w:id="1616642894">
      <w:bodyDiv w:val="1"/>
      <w:marLeft w:val="0"/>
      <w:marRight w:val="0"/>
      <w:marTop w:val="0"/>
      <w:marBottom w:val="0"/>
      <w:divBdr>
        <w:top w:val="none" w:sz="0" w:space="0" w:color="auto"/>
        <w:left w:val="none" w:sz="0" w:space="0" w:color="auto"/>
        <w:bottom w:val="none" w:sz="0" w:space="0" w:color="auto"/>
        <w:right w:val="none" w:sz="0" w:space="0" w:color="auto"/>
      </w:divBdr>
      <w:divsChild>
        <w:div w:id="2135055489">
          <w:marLeft w:val="0"/>
          <w:marRight w:val="0"/>
          <w:marTop w:val="0"/>
          <w:marBottom w:val="210"/>
          <w:divBdr>
            <w:top w:val="none" w:sz="0" w:space="0" w:color="auto"/>
            <w:left w:val="none" w:sz="0" w:space="0" w:color="auto"/>
            <w:bottom w:val="none" w:sz="0" w:space="0" w:color="auto"/>
            <w:right w:val="none" w:sz="0" w:space="0" w:color="auto"/>
          </w:divBdr>
        </w:div>
      </w:divsChild>
    </w:div>
    <w:div w:id="1617835248">
      <w:bodyDiv w:val="1"/>
      <w:marLeft w:val="0"/>
      <w:marRight w:val="0"/>
      <w:marTop w:val="0"/>
      <w:marBottom w:val="0"/>
      <w:divBdr>
        <w:top w:val="none" w:sz="0" w:space="0" w:color="auto"/>
        <w:left w:val="none" w:sz="0" w:space="0" w:color="auto"/>
        <w:bottom w:val="none" w:sz="0" w:space="0" w:color="auto"/>
        <w:right w:val="none" w:sz="0" w:space="0" w:color="auto"/>
      </w:divBdr>
    </w:div>
    <w:div w:id="1631545534">
      <w:bodyDiv w:val="1"/>
      <w:marLeft w:val="0"/>
      <w:marRight w:val="0"/>
      <w:marTop w:val="0"/>
      <w:marBottom w:val="0"/>
      <w:divBdr>
        <w:top w:val="none" w:sz="0" w:space="0" w:color="auto"/>
        <w:left w:val="none" w:sz="0" w:space="0" w:color="auto"/>
        <w:bottom w:val="none" w:sz="0" w:space="0" w:color="auto"/>
        <w:right w:val="none" w:sz="0" w:space="0" w:color="auto"/>
      </w:divBdr>
      <w:divsChild>
        <w:div w:id="1608656307">
          <w:marLeft w:val="0"/>
          <w:marRight w:val="0"/>
          <w:marTop w:val="0"/>
          <w:marBottom w:val="210"/>
          <w:divBdr>
            <w:top w:val="none" w:sz="0" w:space="0" w:color="auto"/>
            <w:left w:val="none" w:sz="0" w:space="0" w:color="auto"/>
            <w:bottom w:val="none" w:sz="0" w:space="0" w:color="auto"/>
            <w:right w:val="none" w:sz="0" w:space="0" w:color="auto"/>
          </w:divBdr>
        </w:div>
      </w:divsChild>
    </w:div>
    <w:div w:id="1633898192">
      <w:bodyDiv w:val="1"/>
      <w:marLeft w:val="0"/>
      <w:marRight w:val="0"/>
      <w:marTop w:val="0"/>
      <w:marBottom w:val="0"/>
      <w:divBdr>
        <w:top w:val="none" w:sz="0" w:space="0" w:color="auto"/>
        <w:left w:val="none" w:sz="0" w:space="0" w:color="auto"/>
        <w:bottom w:val="none" w:sz="0" w:space="0" w:color="auto"/>
        <w:right w:val="none" w:sz="0" w:space="0" w:color="auto"/>
      </w:divBdr>
    </w:div>
    <w:div w:id="1640694069">
      <w:bodyDiv w:val="1"/>
      <w:marLeft w:val="0"/>
      <w:marRight w:val="0"/>
      <w:marTop w:val="0"/>
      <w:marBottom w:val="0"/>
      <w:divBdr>
        <w:top w:val="none" w:sz="0" w:space="0" w:color="auto"/>
        <w:left w:val="none" w:sz="0" w:space="0" w:color="auto"/>
        <w:bottom w:val="none" w:sz="0" w:space="0" w:color="auto"/>
        <w:right w:val="none" w:sz="0" w:space="0" w:color="auto"/>
      </w:divBdr>
    </w:div>
    <w:div w:id="1656377511">
      <w:bodyDiv w:val="1"/>
      <w:marLeft w:val="0"/>
      <w:marRight w:val="0"/>
      <w:marTop w:val="0"/>
      <w:marBottom w:val="0"/>
      <w:divBdr>
        <w:top w:val="none" w:sz="0" w:space="0" w:color="auto"/>
        <w:left w:val="none" w:sz="0" w:space="0" w:color="auto"/>
        <w:bottom w:val="none" w:sz="0" w:space="0" w:color="auto"/>
        <w:right w:val="none" w:sz="0" w:space="0" w:color="auto"/>
      </w:divBdr>
    </w:div>
    <w:div w:id="1661929855">
      <w:bodyDiv w:val="1"/>
      <w:marLeft w:val="0"/>
      <w:marRight w:val="0"/>
      <w:marTop w:val="0"/>
      <w:marBottom w:val="0"/>
      <w:divBdr>
        <w:top w:val="none" w:sz="0" w:space="0" w:color="auto"/>
        <w:left w:val="none" w:sz="0" w:space="0" w:color="auto"/>
        <w:bottom w:val="none" w:sz="0" w:space="0" w:color="auto"/>
        <w:right w:val="none" w:sz="0" w:space="0" w:color="auto"/>
      </w:divBdr>
      <w:divsChild>
        <w:div w:id="1958832648">
          <w:marLeft w:val="0"/>
          <w:marRight w:val="0"/>
          <w:marTop w:val="0"/>
          <w:marBottom w:val="0"/>
          <w:divBdr>
            <w:top w:val="none" w:sz="0" w:space="0" w:color="auto"/>
            <w:left w:val="none" w:sz="0" w:space="0" w:color="auto"/>
            <w:bottom w:val="none" w:sz="0" w:space="0" w:color="auto"/>
            <w:right w:val="none" w:sz="0" w:space="0" w:color="auto"/>
          </w:divBdr>
          <w:divsChild>
            <w:div w:id="159463829">
              <w:marLeft w:val="0"/>
              <w:marRight w:val="0"/>
              <w:marTop w:val="0"/>
              <w:marBottom w:val="0"/>
              <w:divBdr>
                <w:top w:val="none" w:sz="0" w:space="0" w:color="auto"/>
                <w:left w:val="none" w:sz="0" w:space="0" w:color="auto"/>
                <w:bottom w:val="none" w:sz="0" w:space="0" w:color="auto"/>
                <w:right w:val="none" w:sz="0" w:space="0" w:color="auto"/>
              </w:divBdr>
            </w:div>
            <w:div w:id="671833142">
              <w:marLeft w:val="0"/>
              <w:marRight w:val="0"/>
              <w:marTop w:val="0"/>
              <w:marBottom w:val="0"/>
              <w:divBdr>
                <w:top w:val="none" w:sz="0" w:space="0" w:color="auto"/>
                <w:left w:val="none" w:sz="0" w:space="0" w:color="auto"/>
                <w:bottom w:val="none" w:sz="0" w:space="0" w:color="auto"/>
                <w:right w:val="none" w:sz="0" w:space="0" w:color="auto"/>
              </w:divBdr>
            </w:div>
            <w:div w:id="830675266">
              <w:marLeft w:val="0"/>
              <w:marRight w:val="0"/>
              <w:marTop w:val="0"/>
              <w:marBottom w:val="0"/>
              <w:divBdr>
                <w:top w:val="none" w:sz="0" w:space="0" w:color="auto"/>
                <w:left w:val="none" w:sz="0" w:space="0" w:color="auto"/>
                <w:bottom w:val="none" w:sz="0" w:space="0" w:color="auto"/>
                <w:right w:val="none" w:sz="0" w:space="0" w:color="auto"/>
              </w:divBdr>
            </w:div>
            <w:div w:id="1974289735">
              <w:marLeft w:val="0"/>
              <w:marRight w:val="0"/>
              <w:marTop w:val="0"/>
              <w:marBottom w:val="0"/>
              <w:divBdr>
                <w:top w:val="none" w:sz="0" w:space="0" w:color="auto"/>
                <w:left w:val="none" w:sz="0" w:space="0" w:color="auto"/>
                <w:bottom w:val="none" w:sz="0" w:space="0" w:color="auto"/>
                <w:right w:val="none" w:sz="0" w:space="0" w:color="auto"/>
              </w:divBdr>
            </w:div>
            <w:div w:id="1423145297">
              <w:marLeft w:val="0"/>
              <w:marRight w:val="0"/>
              <w:marTop w:val="0"/>
              <w:marBottom w:val="0"/>
              <w:divBdr>
                <w:top w:val="none" w:sz="0" w:space="0" w:color="auto"/>
                <w:left w:val="none" w:sz="0" w:space="0" w:color="auto"/>
                <w:bottom w:val="none" w:sz="0" w:space="0" w:color="auto"/>
                <w:right w:val="none" w:sz="0" w:space="0" w:color="auto"/>
              </w:divBdr>
            </w:div>
            <w:div w:id="1048147448">
              <w:marLeft w:val="0"/>
              <w:marRight w:val="0"/>
              <w:marTop w:val="0"/>
              <w:marBottom w:val="0"/>
              <w:divBdr>
                <w:top w:val="none" w:sz="0" w:space="0" w:color="auto"/>
                <w:left w:val="none" w:sz="0" w:space="0" w:color="auto"/>
                <w:bottom w:val="none" w:sz="0" w:space="0" w:color="auto"/>
                <w:right w:val="none" w:sz="0" w:space="0" w:color="auto"/>
              </w:divBdr>
            </w:div>
            <w:div w:id="1430077638">
              <w:marLeft w:val="0"/>
              <w:marRight w:val="0"/>
              <w:marTop w:val="0"/>
              <w:marBottom w:val="0"/>
              <w:divBdr>
                <w:top w:val="none" w:sz="0" w:space="0" w:color="auto"/>
                <w:left w:val="none" w:sz="0" w:space="0" w:color="auto"/>
                <w:bottom w:val="none" w:sz="0" w:space="0" w:color="auto"/>
                <w:right w:val="none" w:sz="0" w:space="0" w:color="auto"/>
              </w:divBdr>
            </w:div>
            <w:div w:id="21210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39090">
      <w:bodyDiv w:val="1"/>
      <w:marLeft w:val="0"/>
      <w:marRight w:val="0"/>
      <w:marTop w:val="0"/>
      <w:marBottom w:val="0"/>
      <w:divBdr>
        <w:top w:val="none" w:sz="0" w:space="0" w:color="auto"/>
        <w:left w:val="none" w:sz="0" w:space="0" w:color="auto"/>
        <w:bottom w:val="none" w:sz="0" w:space="0" w:color="auto"/>
        <w:right w:val="none" w:sz="0" w:space="0" w:color="auto"/>
      </w:divBdr>
    </w:div>
    <w:div w:id="1685012085">
      <w:bodyDiv w:val="1"/>
      <w:marLeft w:val="0"/>
      <w:marRight w:val="0"/>
      <w:marTop w:val="0"/>
      <w:marBottom w:val="0"/>
      <w:divBdr>
        <w:top w:val="none" w:sz="0" w:space="0" w:color="auto"/>
        <w:left w:val="none" w:sz="0" w:space="0" w:color="auto"/>
        <w:bottom w:val="none" w:sz="0" w:space="0" w:color="auto"/>
        <w:right w:val="none" w:sz="0" w:space="0" w:color="auto"/>
      </w:divBdr>
    </w:div>
    <w:div w:id="1688865434">
      <w:bodyDiv w:val="1"/>
      <w:marLeft w:val="0"/>
      <w:marRight w:val="0"/>
      <w:marTop w:val="0"/>
      <w:marBottom w:val="0"/>
      <w:divBdr>
        <w:top w:val="none" w:sz="0" w:space="0" w:color="auto"/>
        <w:left w:val="none" w:sz="0" w:space="0" w:color="auto"/>
        <w:bottom w:val="none" w:sz="0" w:space="0" w:color="auto"/>
        <w:right w:val="none" w:sz="0" w:space="0" w:color="auto"/>
      </w:divBdr>
    </w:div>
    <w:div w:id="1697541573">
      <w:bodyDiv w:val="1"/>
      <w:marLeft w:val="0"/>
      <w:marRight w:val="0"/>
      <w:marTop w:val="0"/>
      <w:marBottom w:val="0"/>
      <w:divBdr>
        <w:top w:val="none" w:sz="0" w:space="0" w:color="auto"/>
        <w:left w:val="none" w:sz="0" w:space="0" w:color="auto"/>
        <w:bottom w:val="none" w:sz="0" w:space="0" w:color="auto"/>
        <w:right w:val="none" w:sz="0" w:space="0" w:color="auto"/>
      </w:divBdr>
    </w:div>
    <w:div w:id="1698696119">
      <w:bodyDiv w:val="1"/>
      <w:marLeft w:val="0"/>
      <w:marRight w:val="0"/>
      <w:marTop w:val="0"/>
      <w:marBottom w:val="0"/>
      <w:divBdr>
        <w:top w:val="none" w:sz="0" w:space="0" w:color="auto"/>
        <w:left w:val="none" w:sz="0" w:space="0" w:color="auto"/>
        <w:bottom w:val="none" w:sz="0" w:space="0" w:color="auto"/>
        <w:right w:val="none" w:sz="0" w:space="0" w:color="auto"/>
      </w:divBdr>
    </w:div>
    <w:div w:id="1703019409">
      <w:bodyDiv w:val="1"/>
      <w:marLeft w:val="0"/>
      <w:marRight w:val="0"/>
      <w:marTop w:val="0"/>
      <w:marBottom w:val="0"/>
      <w:divBdr>
        <w:top w:val="none" w:sz="0" w:space="0" w:color="auto"/>
        <w:left w:val="none" w:sz="0" w:space="0" w:color="auto"/>
        <w:bottom w:val="none" w:sz="0" w:space="0" w:color="auto"/>
        <w:right w:val="none" w:sz="0" w:space="0" w:color="auto"/>
      </w:divBdr>
    </w:div>
    <w:div w:id="1718309637">
      <w:bodyDiv w:val="1"/>
      <w:marLeft w:val="0"/>
      <w:marRight w:val="0"/>
      <w:marTop w:val="0"/>
      <w:marBottom w:val="0"/>
      <w:divBdr>
        <w:top w:val="none" w:sz="0" w:space="0" w:color="auto"/>
        <w:left w:val="none" w:sz="0" w:space="0" w:color="auto"/>
        <w:bottom w:val="none" w:sz="0" w:space="0" w:color="auto"/>
        <w:right w:val="none" w:sz="0" w:space="0" w:color="auto"/>
      </w:divBdr>
    </w:div>
    <w:div w:id="1728190005">
      <w:bodyDiv w:val="1"/>
      <w:marLeft w:val="0"/>
      <w:marRight w:val="0"/>
      <w:marTop w:val="0"/>
      <w:marBottom w:val="0"/>
      <w:divBdr>
        <w:top w:val="none" w:sz="0" w:space="0" w:color="auto"/>
        <w:left w:val="none" w:sz="0" w:space="0" w:color="auto"/>
        <w:bottom w:val="none" w:sz="0" w:space="0" w:color="auto"/>
        <w:right w:val="none" w:sz="0" w:space="0" w:color="auto"/>
      </w:divBdr>
    </w:div>
    <w:div w:id="1729762501">
      <w:bodyDiv w:val="1"/>
      <w:marLeft w:val="0"/>
      <w:marRight w:val="0"/>
      <w:marTop w:val="0"/>
      <w:marBottom w:val="0"/>
      <w:divBdr>
        <w:top w:val="none" w:sz="0" w:space="0" w:color="auto"/>
        <w:left w:val="none" w:sz="0" w:space="0" w:color="auto"/>
        <w:bottom w:val="none" w:sz="0" w:space="0" w:color="auto"/>
        <w:right w:val="none" w:sz="0" w:space="0" w:color="auto"/>
      </w:divBdr>
    </w:div>
    <w:div w:id="1734306185">
      <w:bodyDiv w:val="1"/>
      <w:marLeft w:val="0"/>
      <w:marRight w:val="0"/>
      <w:marTop w:val="0"/>
      <w:marBottom w:val="0"/>
      <w:divBdr>
        <w:top w:val="none" w:sz="0" w:space="0" w:color="auto"/>
        <w:left w:val="none" w:sz="0" w:space="0" w:color="auto"/>
        <w:bottom w:val="none" w:sz="0" w:space="0" w:color="auto"/>
        <w:right w:val="none" w:sz="0" w:space="0" w:color="auto"/>
      </w:divBdr>
    </w:div>
    <w:div w:id="1735421383">
      <w:bodyDiv w:val="1"/>
      <w:marLeft w:val="0"/>
      <w:marRight w:val="0"/>
      <w:marTop w:val="0"/>
      <w:marBottom w:val="0"/>
      <w:divBdr>
        <w:top w:val="none" w:sz="0" w:space="0" w:color="auto"/>
        <w:left w:val="none" w:sz="0" w:space="0" w:color="auto"/>
        <w:bottom w:val="none" w:sz="0" w:space="0" w:color="auto"/>
        <w:right w:val="none" w:sz="0" w:space="0" w:color="auto"/>
      </w:divBdr>
    </w:div>
    <w:div w:id="1742213824">
      <w:bodyDiv w:val="1"/>
      <w:marLeft w:val="0"/>
      <w:marRight w:val="0"/>
      <w:marTop w:val="0"/>
      <w:marBottom w:val="0"/>
      <w:divBdr>
        <w:top w:val="none" w:sz="0" w:space="0" w:color="auto"/>
        <w:left w:val="none" w:sz="0" w:space="0" w:color="auto"/>
        <w:bottom w:val="none" w:sz="0" w:space="0" w:color="auto"/>
        <w:right w:val="none" w:sz="0" w:space="0" w:color="auto"/>
      </w:divBdr>
    </w:div>
    <w:div w:id="1742873594">
      <w:bodyDiv w:val="1"/>
      <w:marLeft w:val="0"/>
      <w:marRight w:val="0"/>
      <w:marTop w:val="0"/>
      <w:marBottom w:val="0"/>
      <w:divBdr>
        <w:top w:val="none" w:sz="0" w:space="0" w:color="auto"/>
        <w:left w:val="none" w:sz="0" w:space="0" w:color="auto"/>
        <w:bottom w:val="none" w:sz="0" w:space="0" w:color="auto"/>
        <w:right w:val="none" w:sz="0" w:space="0" w:color="auto"/>
      </w:divBdr>
    </w:div>
    <w:div w:id="1743869220">
      <w:bodyDiv w:val="1"/>
      <w:marLeft w:val="0"/>
      <w:marRight w:val="0"/>
      <w:marTop w:val="0"/>
      <w:marBottom w:val="0"/>
      <w:divBdr>
        <w:top w:val="none" w:sz="0" w:space="0" w:color="auto"/>
        <w:left w:val="none" w:sz="0" w:space="0" w:color="auto"/>
        <w:bottom w:val="none" w:sz="0" w:space="0" w:color="auto"/>
        <w:right w:val="none" w:sz="0" w:space="0" w:color="auto"/>
      </w:divBdr>
    </w:div>
    <w:div w:id="1744569084">
      <w:bodyDiv w:val="1"/>
      <w:marLeft w:val="0"/>
      <w:marRight w:val="0"/>
      <w:marTop w:val="0"/>
      <w:marBottom w:val="0"/>
      <w:divBdr>
        <w:top w:val="none" w:sz="0" w:space="0" w:color="auto"/>
        <w:left w:val="none" w:sz="0" w:space="0" w:color="auto"/>
        <w:bottom w:val="none" w:sz="0" w:space="0" w:color="auto"/>
        <w:right w:val="none" w:sz="0" w:space="0" w:color="auto"/>
      </w:divBdr>
    </w:div>
    <w:div w:id="1749883962">
      <w:bodyDiv w:val="1"/>
      <w:marLeft w:val="0"/>
      <w:marRight w:val="0"/>
      <w:marTop w:val="0"/>
      <w:marBottom w:val="0"/>
      <w:divBdr>
        <w:top w:val="none" w:sz="0" w:space="0" w:color="auto"/>
        <w:left w:val="none" w:sz="0" w:space="0" w:color="auto"/>
        <w:bottom w:val="none" w:sz="0" w:space="0" w:color="auto"/>
        <w:right w:val="none" w:sz="0" w:space="0" w:color="auto"/>
      </w:divBdr>
    </w:div>
    <w:div w:id="1752501838">
      <w:bodyDiv w:val="1"/>
      <w:marLeft w:val="0"/>
      <w:marRight w:val="0"/>
      <w:marTop w:val="0"/>
      <w:marBottom w:val="0"/>
      <w:divBdr>
        <w:top w:val="none" w:sz="0" w:space="0" w:color="auto"/>
        <w:left w:val="none" w:sz="0" w:space="0" w:color="auto"/>
        <w:bottom w:val="none" w:sz="0" w:space="0" w:color="auto"/>
        <w:right w:val="none" w:sz="0" w:space="0" w:color="auto"/>
      </w:divBdr>
    </w:div>
    <w:div w:id="1753156877">
      <w:bodyDiv w:val="1"/>
      <w:marLeft w:val="0"/>
      <w:marRight w:val="0"/>
      <w:marTop w:val="0"/>
      <w:marBottom w:val="0"/>
      <w:divBdr>
        <w:top w:val="none" w:sz="0" w:space="0" w:color="auto"/>
        <w:left w:val="none" w:sz="0" w:space="0" w:color="auto"/>
        <w:bottom w:val="none" w:sz="0" w:space="0" w:color="auto"/>
        <w:right w:val="none" w:sz="0" w:space="0" w:color="auto"/>
      </w:divBdr>
    </w:div>
    <w:div w:id="1755085359">
      <w:bodyDiv w:val="1"/>
      <w:marLeft w:val="0"/>
      <w:marRight w:val="0"/>
      <w:marTop w:val="0"/>
      <w:marBottom w:val="0"/>
      <w:divBdr>
        <w:top w:val="none" w:sz="0" w:space="0" w:color="auto"/>
        <w:left w:val="none" w:sz="0" w:space="0" w:color="auto"/>
        <w:bottom w:val="none" w:sz="0" w:space="0" w:color="auto"/>
        <w:right w:val="none" w:sz="0" w:space="0" w:color="auto"/>
      </w:divBdr>
    </w:div>
    <w:div w:id="1755475051">
      <w:bodyDiv w:val="1"/>
      <w:marLeft w:val="0"/>
      <w:marRight w:val="0"/>
      <w:marTop w:val="0"/>
      <w:marBottom w:val="0"/>
      <w:divBdr>
        <w:top w:val="none" w:sz="0" w:space="0" w:color="auto"/>
        <w:left w:val="none" w:sz="0" w:space="0" w:color="auto"/>
        <w:bottom w:val="none" w:sz="0" w:space="0" w:color="auto"/>
        <w:right w:val="none" w:sz="0" w:space="0" w:color="auto"/>
      </w:divBdr>
    </w:div>
    <w:div w:id="1755738211">
      <w:bodyDiv w:val="1"/>
      <w:marLeft w:val="0"/>
      <w:marRight w:val="0"/>
      <w:marTop w:val="0"/>
      <w:marBottom w:val="0"/>
      <w:divBdr>
        <w:top w:val="none" w:sz="0" w:space="0" w:color="auto"/>
        <w:left w:val="none" w:sz="0" w:space="0" w:color="auto"/>
        <w:bottom w:val="none" w:sz="0" w:space="0" w:color="auto"/>
        <w:right w:val="none" w:sz="0" w:space="0" w:color="auto"/>
      </w:divBdr>
    </w:div>
    <w:div w:id="1759669561">
      <w:bodyDiv w:val="1"/>
      <w:marLeft w:val="0"/>
      <w:marRight w:val="0"/>
      <w:marTop w:val="0"/>
      <w:marBottom w:val="0"/>
      <w:divBdr>
        <w:top w:val="none" w:sz="0" w:space="0" w:color="auto"/>
        <w:left w:val="none" w:sz="0" w:space="0" w:color="auto"/>
        <w:bottom w:val="none" w:sz="0" w:space="0" w:color="auto"/>
        <w:right w:val="none" w:sz="0" w:space="0" w:color="auto"/>
      </w:divBdr>
    </w:div>
    <w:div w:id="1760518339">
      <w:bodyDiv w:val="1"/>
      <w:marLeft w:val="0"/>
      <w:marRight w:val="0"/>
      <w:marTop w:val="0"/>
      <w:marBottom w:val="0"/>
      <w:divBdr>
        <w:top w:val="none" w:sz="0" w:space="0" w:color="auto"/>
        <w:left w:val="none" w:sz="0" w:space="0" w:color="auto"/>
        <w:bottom w:val="none" w:sz="0" w:space="0" w:color="auto"/>
        <w:right w:val="none" w:sz="0" w:space="0" w:color="auto"/>
      </w:divBdr>
    </w:div>
    <w:div w:id="1762988688">
      <w:bodyDiv w:val="1"/>
      <w:marLeft w:val="0"/>
      <w:marRight w:val="0"/>
      <w:marTop w:val="0"/>
      <w:marBottom w:val="0"/>
      <w:divBdr>
        <w:top w:val="none" w:sz="0" w:space="0" w:color="auto"/>
        <w:left w:val="none" w:sz="0" w:space="0" w:color="auto"/>
        <w:bottom w:val="none" w:sz="0" w:space="0" w:color="auto"/>
        <w:right w:val="none" w:sz="0" w:space="0" w:color="auto"/>
      </w:divBdr>
    </w:div>
    <w:div w:id="1767656462">
      <w:bodyDiv w:val="1"/>
      <w:marLeft w:val="0"/>
      <w:marRight w:val="0"/>
      <w:marTop w:val="0"/>
      <w:marBottom w:val="0"/>
      <w:divBdr>
        <w:top w:val="none" w:sz="0" w:space="0" w:color="auto"/>
        <w:left w:val="none" w:sz="0" w:space="0" w:color="auto"/>
        <w:bottom w:val="none" w:sz="0" w:space="0" w:color="auto"/>
        <w:right w:val="none" w:sz="0" w:space="0" w:color="auto"/>
      </w:divBdr>
    </w:div>
    <w:div w:id="1770924214">
      <w:bodyDiv w:val="1"/>
      <w:marLeft w:val="0"/>
      <w:marRight w:val="0"/>
      <w:marTop w:val="0"/>
      <w:marBottom w:val="0"/>
      <w:divBdr>
        <w:top w:val="none" w:sz="0" w:space="0" w:color="auto"/>
        <w:left w:val="none" w:sz="0" w:space="0" w:color="auto"/>
        <w:bottom w:val="none" w:sz="0" w:space="0" w:color="auto"/>
        <w:right w:val="none" w:sz="0" w:space="0" w:color="auto"/>
      </w:divBdr>
    </w:div>
    <w:div w:id="1772779462">
      <w:bodyDiv w:val="1"/>
      <w:marLeft w:val="0"/>
      <w:marRight w:val="0"/>
      <w:marTop w:val="0"/>
      <w:marBottom w:val="0"/>
      <w:divBdr>
        <w:top w:val="none" w:sz="0" w:space="0" w:color="auto"/>
        <w:left w:val="none" w:sz="0" w:space="0" w:color="auto"/>
        <w:bottom w:val="none" w:sz="0" w:space="0" w:color="auto"/>
        <w:right w:val="none" w:sz="0" w:space="0" w:color="auto"/>
      </w:divBdr>
    </w:div>
    <w:div w:id="1772965106">
      <w:bodyDiv w:val="1"/>
      <w:marLeft w:val="0"/>
      <w:marRight w:val="0"/>
      <w:marTop w:val="0"/>
      <w:marBottom w:val="0"/>
      <w:divBdr>
        <w:top w:val="none" w:sz="0" w:space="0" w:color="auto"/>
        <w:left w:val="none" w:sz="0" w:space="0" w:color="auto"/>
        <w:bottom w:val="none" w:sz="0" w:space="0" w:color="auto"/>
        <w:right w:val="none" w:sz="0" w:space="0" w:color="auto"/>
      </w:divBdr>
    </w:div>
    <w:div w:id="1775713103">
      <w:bodyDiv w:val="1"/>
      <w:marLeft w:val="0"/>
      <w:marRight w:val="0"/>
      <w:marTop w:val="0"/>
      <w:marBottom w:val="0"/>
      <w:divBdr>
        <w:top w:val="none" w:sz="0" w:space="0" w:color="auto"/>
        <w:left w:val="none" w:sz="0" w:space="0" w:color="auto"/>
        <w:bottom w:val="none" w:sz="0" w:space="0" w:color="auto"/>
        <w:right w:val="none" w:sz="0" w:space="0" w:color="auto"/>
      </w:divBdr>
    </w:div>
    <w:div w:id="1778482993">
      <w:bodyDiv w:val="1"/>
      <w:marLeft w:val="0"/>
      <w:marRight w:val="0"/>
      <w:marTop w:val="0"/>
      <w:marBottom w:val="0"/>
      <w:divBdr>
        <w:top w:val="none" w:sz="0" w:space="0" w:color="auto"/>
        <w:left w:val="none" w:sz="0" w:space="0" w:color="auto"/>
        <w:bottom w:val="none" w:sz="0" w:space="0" w:color="auto"/>
        <w:right w:val="none" w:sz="0" w:space="0" w:color="auto"/>
      </w:divBdr>
    </w:div>
    <w:div w:id="1779255357">
      <w:bodyDiv w:val="1"/>
      <w:marLeft w:val="0"/>
      <w:marRight w:val="0"/>
      <w:marTop w:val="0"/>
      <w:marBottom w:val="0"/>
      <w:divBdr>
        <w:top w:val="none" w:sz="0" w:space="0" w:color="auto"/>
        <w:left w:val="none" w:sz="0" w:space="0" w:color="auto"/>
        <w:bottom w:val="none" w:sz="0" w:space="0" w:color="auto"/>
        <w:right w:val="none" w:sz="0" w:space="0" w:color="auto"/>
      </w:divBdr>
    </w:div>
    <w:div w:id="1788311218">
      <w:bodyDiv w:val="1"/>
      <w:marLeft w:val="0"/>
      <w:marRight w:val="0"/>
      <w:marTop w:val="0"/>
      <w:marBottom w:val="0"/>
      <w:divBdr>
        <w:top w:val="none" w:sz="0" w:space="0" w:color="auto"/>
        <w:left w:val="none" w:sz="0" w:space="0" w:color="auto"/>
        <w:bottom w:val="none" w:sz="0" w:space="0" w:color="auto"/>
        <w:right w:val="none" w:sz="0" w:space="0" w:color="auto"/>
      </w:divBdr>
    </w:div>
    <w:div w:id="1798141437">
      <w:bodyDiv w:val="1"/>
      <w:marLeft w:val="0"/>
      <w:marRight w:val="0"/>
      <w:marTop w:val="0"/>
      <w:marBottom w:val="0"/>
      <w:divBdr>
        <w:top w:val="none" w:sz="0" w:space="0" w:color="auto"/>
        <w:left w:val="none" w:sz="0" w:space="0" w:color="auto"/>
        <w:bottom w:val="none" w:sz="0" w:space="0" w:color="auto"/>
        <w:right w:val="none" w:sz="0" w:space="0" w:color="auto"/>
      </w:divBdr>
    </w:div>
    <w:div w:id="1810636292">
      <w:bodyDiv w:val="1"/>
      <w:marLeft w:val="0"/>
      <w:marRight w:val="0"/>
      <w:marTop w:val="0"/>
      <w:marBottom w:val="0"/>
      <w:divBdr>
        <w:top w:val="none" w:sz="0" w:space="0" w:color="auto"/>
        <w:left w:val="none" w:sz="0" w:space="0" w:color="auto"/>
        <w:bottom w:val="none" w:sz="0" w:space="0" w:color="auto"/>
        <w:right w:val="none" w:sz="0" w:space="0" w:color="auto"/>
      </w:divBdr>
    </w:div>
    <w:div w:id="1810659743">
      <w:bodyDiv w:val="1"/>
      <w:marLeft w:val="0"/>
      <w:marRight w:val="0"/>
      <w:marTop w:val="0"/>
      <w:marBottom w:val="0"/>
      <w:divBdr>
        <w:top w:val="none" w:sz="0" w:space="0" w:color="auto"/>
        <w:left w:val="none" w:sz="0" w:space="0" w:color="auto"/>
        <w:bottom w:val="none" w:sz="0" w:space="0" w:color="auto"/>
        <w:right w:val="none" w:sz="0" w:space="0" w:color="auto"/>
      </w:divBdr>
    </w:div>
    <w:div w:id="1825660308">
      <w:bodyDiv w:val="1"/>
      <w:marLeft w:val="0"/>
      <w:marRight w:val="0"/>
      <w:marTop w:val="0"/>
      <w:marBottom w:val="0"/>
      <w:divBdr>
        <w:top w:val="none" w:sz="0" w:space="0" w:color="auto"/>
        <w:left w:val="none" w:sz="0" w:space="0" w:color="auto"/>
        <w:bottom w:val="none" w:sz="0" w:space="0" w:color="auto"/>
        <w:right w:val="none" w:sz="0" w:space="0" w:color="auto"/>
      </w:divBdr>
    </w:div>
    <w:div w:id="1826584726">
      <w:bodyDiv w:val="1"/>
      <w:marLeft w:val="0"/>
      <w:marRight w:val="0"/>
      <w:marTop w:val="0"/>
      <w:marBottom w:val="0"/>
      <w:divBdr>
        <w:top w:val="none" w:sz="0" w:space="0" w:color="auto"/>
        <w:left w:val="none" w:sz="0" w:space="0" w:color="auto"/>
        <w:bottom w:val="none" w:sz="0" w:space="0" w:color="auto"/>
        <w:right w:val="none" w:sz="0" w:space="0" w:color="auto"/>
      </w:divBdr>
    </w:div>
    <w:div w:id="1840609980">
      <w:bodyDiv w:val="1"/>
      <w:marLeft w:val="0"/>
      <w:marRight w:val="0"/>
      <w:marTop w:val="0"/>
      <w:marBottom w:val="0"/>
      <w:divBdr>
        <w:top w:val="none" w:sz="0" w:space="0" w:color="auto"/>
        <w:left w:val="none" w:sz="0" w:space="0" w:color="auto"/>
        <w:bottom w:val="none" w:sz="0" w:space="0" w:color="auto"/>
        <w:right w:val="none" w:sz="0" w:space="0" w:color="auto"/>
      </w:divBdr>
    </w:div>
    <w:div w:id="1844274652">
      <w:bodyDiv w:val="1"/>
      <w:marLeft w:val="0"/>
      <w:marRight w:val="0"/>
      <w:marTop w:val="0"/>
      <w:marBottom w:val="0"/>
      <w:divBdr>
        <w:top w:val="none" w:sz="0" w:space="0" w:color="auto"/>
        <w:left w:val="none" w:sz="0" w:space="0" w:color="auto"/>
        <w:bottom w:val="none" w:sz="0" w:space="0" w:color="auto"/>
        <w:right w:val="none" w:sz="0" w:space="0" w:color="auto"/>
      </w:divBdr>
    </w:div>
    <w:div w:id="1850826504">
      <w:bodyDiv w:val="1"/>
      <w:marLeft w:val="0"/>
      <w:marRight w:val="0"/>
      <w:marTop w:val="0"/>
      <w:marBottom w:val="0"/>
      <w:divBdr>
        <w:top w:val="none" w:sz="0" w:space="0" w:color="auto"/>
        <w:left w:val="none" w:sz="0" w:space="0" w:color="auto"/>
        <w:bottom w:val="none" w:sz="0" w:space="0" w:color="auto"/>
        <w:right w:val="none" w:sz="0" w:space="0" w:color="auto"/>
      </w:divBdr>
    </w:div>
    <w:div w:id="1850943549">
      <w:bodyDiv w:val="1"/>
      <w:marLeft w:val="0"/>
      <w:marRight w:val="0"/>
      <w:marTop w:val="0"/>
      <w:marBottom w:val="0"/>
      <w:divBdr>
        <w:top w:val="none" w:sz="0" w:space="0" w:color="auto"/>
        <w:left w:val="none" w:sz="0" w:space="0" w:color="auto"/>
        <w:bottom w:val="none" w:sz="0" w:space="0" w:color="auto"/>
        <w:right w:val="none" w:sz="0" w:space="0" w:color="auto"/>
      </w:divBdr>
    </w:div>
    <w:div w:id="1876000209">
      <w:bodyDiv w:val="1"/>
      <w:marLeft w:val="0"/>
      <w:marRight w:val="0"/>
      <w:marTop w:val="0"/>
      <w:marBottom w:val="0"/>
      <w:divBdr>
        <w:top w:val="none" w:sz="0" w:space="0" w:color="auto"/>
        <w:left w:val="none" w:sz="0" w:space="0" w:color="auto"/>
        <w:bottom w:val="none" w:sz="0" w:space="0" w:color="auto"/>
        <w:right w:val="none" w:sz="0" w:space="0" w:color="auto"/>
      </w:divBdr>
    </w:div>
    <w:div w:id="1885562624">
      <w:bodyDiv w:val="1"/>
      <w:marLeft w:val="0"/>
      <w:marRight w:val="0"/>
      <w:marTop w:val="0"/>
      <w:marBottom w:val="0"/>
      <w:divBdr>
        <w:top w:val="none" w:sz="0" w:space="0" w:color="auto"/>
        <w:left w:val="none" w:sz="0" w:space="0" w:color="auto"/>
        <w:bottom w:val="none" w:sz="0" w:space="0" w:color="auto"/>
        <w:right w:val="none" w:sz="0" w:space="0" w:color="auto"/>
      </w:divBdr>
    </w:div>
    <w:div w:id="1887184798">
      <w:bodyDiv w:val="1"/>
      <w:marLeft w:val="0"/>
      <w:marRight w:val="0"/>
      <w:marTop w:val="0"/>
      <w:marBottom w:val="0"/>
      <w:divBdr>
        <w:top w:val="none" w:sz="0" w:space="0" w:color="auto"/>
        <w:left w:val="none" w:sz="0" w:space="0" w:color="auto"/>
        <w:bottom w:val="none" w:sz="0" w:space="0" w:color="auto"/>
        <w:right w:val="none" w:sz="0" w:space="0" w:color="auto"/>
      </w:divBdr>
    </w:div>
    <w:div w:id="1890149754">
      <w:bodyDiv w:val="1"/>
      <w:marLeft w:val="0"/>
      <w:marRight w:val="0"/>
      <w:marTop w:val="0"/>
      <w:marBottom w:val="0"/>
      <w:divBdr>
        <w:top w:val="none" w:sz="0" w:space="0" w:color="auto"/>
        <w:left w:val="none" w:sz="0" w:space="0" w:color="auto"/>
        <w:bottom w:val="none" w:sz="0" w:space="0" w:color="auto"/>
        <w:right w:val="none" w:sz="0" w:space="0" w:color="auto"/>
      </w:divBdr>
    </w:div>
    <w:div w:id="1890342519">
      <w:bodyDiv w:val="1"/>
      <w:marLeft w:val="0"/>
      <w:marRight w:val="0"/>
      <w:marTop w:val="0"/>
      <w:marBottom w:val="0"/>
      <w:divBdr>
        <w:top w:val="none" w:sz="0" w:space="0" w:color="auto"/>
        <w:left w:val="none" w:sz="0" w:space="0" w:color="auto"/>
        <w:bottom w:val="none" w:sz="0" w:space="0" w:color="auto"/>
        <w:right w:val="none" w:sz="0" w:space="0" w:color="auto"/>
      </w:divBdr>
    </w:div>
    <w:div w:id="1890727178">
      <w:bodyDiv w:val="1"/>
      <w:marLeft w:val="0"/>
      <w:marRight w:val="0"/>
      <w:marTop w:val="0"/>
      <w:marBottom w:val="0"/>
      <w:divBdr>
        <w:top w:val="none" w:sz="0" w:space="0" w:color="auto"/>
        <w:left w:val="none" w:sz="0" w:space="0" w:color="auto"/>
        <w:bottom w:val="none" w:sz="0" w:space="0" w:color="auto"/>
        <w:right w:val="none" w:sz="0" w:space="0" w:color="auto"/>
      </w:divBdr>
    </w:div>
    <w:div w:id="1905526809">
      <w:bodyDiv w:val="1"/>
      <w:marLeft w:val="0"/>
      <w:marRight w:val="0"/>
      <w:marTop w:val="0"/>
      <w:marBottom w:val="0"/>
      <w:divBdr>
        <w:top w:val="none" w:sz="0" w:space="0" w:color="auto"/>
        <w:left w:val="none" w:sz="0" w:space="0" w:color="auto"/>
        <w:bottom w:val="none" w:sz="0" w:space="0" w:color="auto"/>
        <w:right w:val="none" w:sz="0" w:space="0" w:color="auto"/>
      </w:divBdr>
    </w:div>
    <w:div w:id="1908034711">
      <w:bodyDiv w:val="1"/>
      <w:marLeft w:val="0"/>
      <w:marRight w:val="0"/>
      <w:marTop w:val="0"/>
      <w:marBottom w:val="0"/>
      <w:divBdr>
        <w:top w:val="none" w:sz="0" w:space="0" w:color="auto"/>
        <w:left w:val="none" w:sz="0" w:space="0" w:color="auto"/>
        <w:bottom w:val="none" w:sz="0" w:space="0" w:color="auto"/>
        <w:right w:val="none" w:sz="0" w:space="0" w:color="auto"/>
      </w:divBdr>
    </w:div>
    <w:div w:id="1910262141">
      <w:bodyDiv w:val="1"/>
      <w:marLeft w:val="0"/>
      <w:marRight w:val="0"/>
      <w:marTop w:val="0"/>
      <w:marBottom w:val="0"/>
      <w:divBdr>
        <w:top w:val="none" w:sz="0" w:space="0" w:color="auto"/>
        <w:left w:val="none" w:sz="0" w:space="0" w:color="auto"/>
        <w:bottom w:val="none" w:sz="0" w:space="0" w:color="auto"/>
        <w:right w:val="none" w:sz="0" w:space="0" w:color="auto"/>
      </w:divBdr>
    </w:div>
    <w:div w:id="1911386649">
      <w:bodyDiv w:val="1"/>
      <w:marLeft w:val="0"/>
      <w:marRight w:val="0"/>
      <w:marTop w:val="0"/>
      <w:marBottom w:val="0"/>
      <w:divBdr>
        <w:top w:val="none" w:sz="0" w:space="0" w:color="auto"/>
        <w:left w:val="none" w:sz="0" w:space="0" w:color="auto"/>
        <w:bottom w:val="none" w:sz="0" w:space="0" w:color="auto"/>
        <w:right w:val="none" w:sz="0" w:space="0" w:color="auto"/>
      </w:divBdr>
    </w:div>
    <w:div w:id="1916278687">
      <w:bodyDiv w:val="1"/>
      <w:marLeft w:val="0"/>
      <w:marRight w:val="0"/>
      <w:marTop w:val="0"/>
      <w:marBottom w:val="0"/>
      <w:divBdr>
        <w:top w:val="none" w:sz="0" w:space="0" w:color="auto"/>
        <w:left w:val="none" w:sz="0" w:space="0" w:color="auto"/>
        <w:bottom w:val="none" w:sz="0" w:space="0" w:color="auto"/>
        <w:right w:val="none" w:sz="0" w:space="0" w:color="auto"/>
      </w:divBdr>
    </w:div>
    <w:div w:id="1920477761">
      <w:bodyDiv w:val="1"/>
      <w:marLeft w:val="0"/>
      <w:marRight w:val="0"/>
      <w:marTop w:val="0"/>
      <w:marBottom w:val="0"/>
      <w:divBdr>
        <w:top w:val="none" w:sz="0" w:space="0" w:color="auto"/>
        <w:left w:val="none" w:sz="0" w:space="0" w:color="auto"/>
        <w:bottom w:val="none" w:sz="0" w:space="0" w:color="auto"/>
        <w:right w:val="none" w:sz="0" w:space="0" w:color="auto"/>
      </w:divBdr>
    </w:div>
    <w:div w:id="1922323924">
      <w:bodyDiv w:val="1"/>
      <w:marLeft w:val="0"/>
      <w:marRight w:val="0"/>
      <w:marTop w:val="0"/>
      <w:marBottom w:val="0"/>
      <w:divBdr>
        <w:top w:val="none" w:sz="0" w:space="0" w:color="auto"/>
        <w:left w:val="none" w:sz="0" w:space="0" w:color="auto"/>
        <w:bottom w:val="none" w:sz="0" w:space="0" w:color="auto"/>
        <w:right w:val="none" w:sz="0" w:space="0" w:color="auto"/>
      </w:divBdr>
    </w:div>
    <w:div w:id="1934510300">
      <w:bodyDiv w:val="1"/>
      <w:marLeft w:val="0"/>
      <w:marRight w:val="0"/>
      <w:marTop w:val="0"/>
      <w:marBottom w:val="0"/>
      <w:divBdr>
        <w:top w:val="none" w:sz="0" w:space="0" w:color="auto"/>
        <w:left w:val="none" w:sz="0" w:space="0" w:color="auto"/>
        <w:bottom w:val="none" w:sz="0" w:space="0" w:color="auto"/>
        <w:right w:val="none" w:sz="0" w:space="0" w:color="auto"/>
      </w:divBdr>
    </w:div>
    <w:div w:id="1935430838">
      <w:bodyDiv w:val="1"/>
      <w:marLeft w:val="0"/>
      <w:marRight w:val="0"/>
      <w:marTop w:val="0"/>
      <w:marBottom w:val="0"/>
      <w:divBdr>
        <w:top w:val="none" w:sz="0" w:space="0" w:color="auto"/>
        <w:left w:val="none" w:sz="0" w:space="0" w:color="auto"/>
        <w:bottom w:val="none" w:sz="0" w:space="0" w:color="auto"/>
        <w:right w:val="none" w:sz="0" w:space="0" w:color="auto"/>
      </w:divBdr>
    </w:div>
    <w:div w:id="1936786274">
      <w:bodyDiv w:val="1"/>
      <w:marLeft w:val="0"/>
      <w:marRight w:val="0"/>
      <w:marTop w:val="0"/>
      <w:marBottom w:val="0"/>
      <w:divBdr>
        <w:top w:val="none" w:sz="0" w:space="0" w:color="auto"/>
        <w:left w:val="none" w:sz="0" w:space="0" w:color="auto"/>
        <w:bottom w:val="none" w:sz="0" w:space="0" w:color="auto"/>
        <w:right w:val="none" w:sz="0" w:space="0" w:color="auto"/>
      </w:divBdr>
    </w:div>
    <w:div w:id="1938250398">
      <w:bodyDiv w:val="1"/>
      <w:marLeft w:val="0"/>
      <w:marRight w:val="0"/>
      <w:marTop w:val="0"/>
      <w:marBottom w:val="0"/>
      <w:divBdr>
        <w:top w:val="none" w:sz="0" w:space="0" w:color="auto"/>
        <w:left w:val="none" w:sz="0" w:space="0" w:color="auto"/>
        <w:bottom w:val="none" w:sz="0" w:space="0" w:color="auto"/>
        <w:right w:val="none" w:sz="0" w:space="0" w:color="auto"/>
      </w:divBdr>
    </w:div>
    <w:div w:id="1943805753">
      <w:bodyDiv w:val="1"/>
      <w:marLeft w:val="0"/>
      <w:marRight w:val="0"/>
      <w:marTop w:val="0"/>
      <w:marBottom w:val="0"/>
      <w:divBdr>
        <w:top w:val="none" w:sz="0" w:space="0" w:color="auto"/>
        <w:left w:val="none" w:sz="0" w:space="0" w:color="auto"/>
        <w:bottom w:val="none" w:sz="0" w:space="0" w:color="auto"/>
        <w:right w:val="none" w:sz="0" w:space="0" w:color="auto"/>
      </w:divBdr>
    </w:div>
    <w:div w:id="1955015322">
      <w:bodyDiv w:val="1"/>
      <w:marLeft w:val="0"/>
      <w:marRight w:val="0"/>
      <w:marTop w:val="0"/>
      <w:marBottom w:val="0"/>
      <w:divBdr>
        <w:top w:val="none" w:sz="0" w:space="0" w:color="auto"/>
        <w:left w:val="none" w:sz="0" w:space="0" w:color="auto"/>
        <w:bottom w:val="none" w:sz="0" w:space="0" w:color="auto"/>
        <w:right w:val="none" w:sz="0" w:space="0" w:color="auto"/>
      </w:divBdr>
    </w:div>
    <w:div w:id="1963537776">
      <w:bodyDiv w:val="1"/>
      <w:marLeft w:val="0"/>
      <w:marRight w:val="0"/>
      <w:marTop w:val="0"/>
      <w:marBottom w:val="0"/>
      <w:divBdr>
        <w:top w:val="none" w:sz="0" w:space="0" w:color="auto"/>
        <w:left w:val="none" w:sz="0" w:space="0" w:color="auto"/>
        <w:bottom w:val="none" w:sz="0" w:space="0" w:color="auto"/>
        <w:right w:val="none" w:sz="0" w:space="0" w:color="auto"/>
      </w:divBdr>
    </w:div>
    <w:div w:id="1968002173">
      <w:bodyDiv w:val="1"/>
      <w:marLeft w:val="0"/>
      <w:marRight w:val="0"/>
      <w:marTop w:val="0"/>
      <w:marBottom w:val="0"/>
      <w:divBdr>
        <w:top w:val="none" w:sz="0" w:space="0" w:color="auto"/>
        <w:left w:val="none" w:sz="0" w:space="0" w:color="auto"/>
        <w:bottom w:val="none" w:sz="0" w:space="0" w:color="auto"/>
        <w:right w:val="none" w:sz="0" w:space="0" w:color="auto"/>
      </w:divBdr>
    </w:div>
    <w:div w:id="1972982015">
      <w:bodyDiv w:val="1"/>
      <w:marLeft w:val="0"/>
      <w:marRight w:val="0"/>
      <w:marTop w:val="0"/>
      <w:marBottom w:val="0"/>
      <w:divBdr>
        <w:top w:val="none" w:sz="0" w:space="0" w:color="auto"/>
        <w:left w:val="none" w:sz="0" w:space="0" w:color="auto"/>
        <w:bottom w:val="none" w:sz="0" w:space="0" w:color="auto"/>
        <w:right w:val="none" w:sz="0" w:space="0" w:color="auto"/>
      </w:divBdr>
    </w:div>
    <w:div w:id="1991209178">
      <w:bodyDiv w:val="1"/>
      <w:marLeft w:val="0"/>
      <w:marRight w:val="0"/>
      <w:marTop w:val="0"/>
      <w:marBottom w:val="0"/>
      <w:divBdr>
        <w:top w:val="none" w:sz="0" w:space="0" w:color="auto"/>
        <w:left w:val="none" w:sz="0" w:space="0" w:color="auto"/>
        <w:bottom w:val="none" w:sz="0" w:space="0" w:color="auto"/>
        <w:right w:val="none" w:sz="0" w:space="0" w:color="auto"/>
      </w:divBdr>
    </w:div>
    <w:div w:id="1991858817">
      <w:bodyDiv w:val="1"/>
      <w:marLeft w:val="0"/>
      <w:marRight w:val="0"/>
      <w:marTop w:val="0"/>
      <w:marBottom w:val="0"/>
      <w:divBdr>
        <w:top w:val="none" w:sz="0" w:space="0" w:color="auto"/>
        <w:left w:val="none" w:sz="0" w:space="0" w:color="auto"/>
        <w:bottom w:val="none" w:sz="0" w:space="0" w:color="auto"/>
        <w:right w:val="none" w:sz="0" w:space="0" w:color="auto"/>
      </w:divBdr>
    </w:div>
    <w:div w:id="1996570769">
      <w:bodyDiv w:val="1"/>
      <w:marLeft w:val="0"/>
      <w:marRight w:val="0"/>
      <w:marTop w:val="0"/>
      <w:marBottom w:val="0"/>
      <w:divBdr>
        <w:top w:val="none" w:sz="0" w:space="0" w:color="auto"/>
        <w:left w:val="none" w:sz="0" w:space="0" w:color="auto"/>
        <w:bottom w:val="none" w:sz="0" w:space="0" w:color="auto"/>
        <w:right w:val="none" w:sz="0" w:space="0" w:color="auto"/>
      </w:divBdr>
    </w:div>
    <w:div w:id="2000646064">
      <w:bodyDiv w:val="1"/>
      <w:marLeft w:val="0"/>
      <w:marRight w:val="0"/>
      <w:marTop w:val="0"/>
      <w:marBottom w:val="0"/>
      <w:divBdr>
        <w:top w:val="none" w:sz="0" w:space="0" w:color="auto"/>
        <w:left w:val="none" w:sz="0" w:space="0" w:color="auto"/>
        <w:bottom w:val="none" w:sz="0" w:space="0" w:color="auto"/>
        <w:right w:val="none" w:sz="0" w:space="0" w:color="auto"/>
      </w:divBdr>
    </w:div>
    <w:div w:id="2002583804">
      <w:bodyDiv w:val="1"/>
      <w:marLeft w:val="0"/>
      <w:marRight w:val="0"/>
      <w:marTop w:val="0"/>
      <w:marBottom w:val="0"/>
      <w:divBdr>
        <w:top w:val="none" w:sz="0" w:space="0" w:color="auto"/>
        <w:left w:val="none" w:sz="0" w:space="0" w:color="auto"/>
        <w:bottom w:val="none" w:sz="0" w:space="0" w:color="auto"/>
        <w:right w:val="none" w:sz="0" w:space="0" w:color="auto"/>
      </w:divBdr>
    </w:div>
    <w:div w:id="2003046968">
      <w:bodyDiv w:val="1"/>
      <w:marLeft w:val="0"/>
      <w:marRight w:val="0"/>
      <w:marTop w:val="0"/>
      <w:marBottom w:val="0"/>
      <w:divBdr>
        <w:top w:val="none" w:sz="0" w:space="0" w:color="auto"/>
        <w:left w:val="none" w:sz="0" w:space="0" w:color="auto"/>
        <w:bottom w:val="none" w:sz="0" w:space="0" w:color="auto"/>
        <w:right w:val="none" w:sz="0" w:space="0" w:color="auto"/>
      </w:divBdr>
    </w:div>
    <w:div w:id="2003199808">
      <w:bodyDiv w:val="1"/>
      <w:marLeft w:val="0"/>
      <w:marRight w:val="0"/>
      <w:marTop w:val="0"/>
      <w:marBottom w:val="0"/>
      <w:divBdr>
        <w:top w:val="none" w:sz="0" w:space="0" w:color="auto"/>
        <w:left w:val="none" w:sz="0" w:space="0" w:color="auto"/>
        <w:bottom w:val="none" w:sz="0" w:space="0" w:color="auto"/>
        <w:right w:val="none" w:sz="0" w:space="0" w:color="auto"/>
      </w:divBdr>
    </w:div>
    <w:div w:id="2010281089">
      <w:bodyDiv w:val="1"/>
      <w:marLeft w:val="0"/>
      <w:marRight w:val="0"/>
      <w:marTop w:val="0"/>
      <w:marBottom w:val="0"/>
      <w:divBdr>
        <w:top w:val="none" w:sz="0" w:space="0" w:color="auto"/>
        <w:left w:val="none" w:sz="0" w:space="0" w:color="auto"/>
        <w:bottom w:val="none" w:sz="0" w:space="0" w:color="auto"/>
        <w:right w:val="none" w:sz="0" w:space="0" w:color="auto"/>
      </w:divBdr>
    </w:div>
    <w:div w:id="2010673194">
      <w:bodyDiv w:val="1"/>
      <w:marLeft w:val="0"/>
      <w:marRight w:val="0"/>
      <w:marTop w:val="0"/>
      <w:marBottom w:val="0"/>
      <w:divBdr>
        <w:top w:val="none" w:sz="0" w:space="0" w:color="auto"/>
        <w:left w:val="none" w:sz="0" w:space="0" w:color="auto"/>
        <w:bottom w:val="none" w:sz="0" w:space="0" w:color="auto"/>
        <w:right w:val="none" w:sz="0" w:space="0" w:color="auto"/>
      </w:divBdr>
    </w:div>
    <w:div w:id="2017492488">
      <w:bodyDiv w:val="1"/>
      <w:marLeft w:val="0"/>
      <w:marRight w:val="0"/>
      <w:marTop w:val="0"/>
      <w:marBottom w:val="0"/>
      <w:divBdr>
        <w:top w:val="none" w:sz="0" w:space="0" w:color="auto"/>
        <w:left w:val="none" w:sz="0" w:space="0" w:color="auto"/>
        <w:bottom w:val="none" w:sz="0" w:space="0" w:color="auto"/>
        <w:right w:val="none" w:sz="0" w:space="0" w:color="auto"/>
      </w:divBdr>
    </w:div>
    <w:div w:id="2025013932">
      <w:bodyDiv w:val="1"/>
      <w:marLeft w:val="0"/>
      <w:marRight w:val="0"/>
      <w:marTop w:val="0"/>
      <w:marBottom w:val="0"/>
      <w:divBdr>
        <w:top w:val="none" w:sz="0" w:space="0" w:color="auto"/>
        <w:left w:val="none" w:sz="0" w:space="0" w:color="auto"/>
        <w:bottom w:val="none" w:sz="0" w:space="0" w:color="auto"/>
        <w:right w:val="none" w:sz="0" w:space="0" w:color="auto"/>
      </w:divBdr>
    </w:div>
    <w:div w:id="2031759146">
      <w:bodyDiv w:val="1"/>
      <w:marLeft w:val="0"/>
      <w:marRight w:val="0"/>
      <w:marTop w:val="0"/>
      <w:marBottom w:val="0"/>
      <w:divBdr>
        <w:top w:val="none" w:sz="0" w:space="0" w:color="auto"/>
        <w:left w:val="none" w:sz="0" w:space="0" w:color="auto"/>
        <w:bottom w:val="none" w:sz="0" w:space="0" w:color="auto"/>
        <w:right w:val="none" w:sz="0" w:space="0" w:color="auto"/>
      </w:divBdr>
    </w:div>
    <w:div w:id="2038192258">
      <w:bodyDiv w:val="1"/>
      <w:marLeft w:val="0"/>
      <w:marRight w:val="0"/>
      <w:marTop w:val="0"/>
      <w:marBottom w:val="0"/>
      <w:divBdr>
        <w:top w:val="none" w:sz="0" w:space="0" w:color="auto"/>
        <w:left w:val="none" w:sz="0" w:space="0" w:color="auto"/>
        <w:bottom w:val="none" w:sz="0" w:space="0" w:color="auto"/>
        <w:right w:val="none" w:sz="0" w:space="0" w:color="auto"/>
      </w:divBdr>
    </w:div>
    <w:div w:id="2071687812">
      <w:bodyDiv w:val="1"/>
      <w:marLeft w:val="0"/>
      <w:marRight w:val="0"/>
      <w:marTop w:val="0"/>
      <w:marBottom w:val="0"/>
      <w:divBdr>
        <w:top w:val="none" w:sz="0" w:space="0" w:color="auto"/>
        <w:left w:val="none" w:sz="0" w:space="0" w:color="auto"/>
        <w:bottom w:val="none" w:sz="0" w:space="0" w:color="auto"/>
        <w:right w:val="none" w:sz="0" w:space="0" w:color="auto"/>
      </w:divBdr>
    </w:div>
    <w:div w:id="2075814652">
      <w:bodyDiv w:val="1"/>
      <w:marLeft w:val="0"/>
      <w:marRight w:val="0"/>
      <w:marTop w:val="0"/>
      <w:marBottom w:val="0"/>
      <w:divBdr>
        <w:top w:val="none" w:sz="0" w:space="0" w:color="auto"/>
        <w:left w:val="none" w:sz="0" w:space="0" w:color="auto"/>
        <w:bottom w:val="none" w:sz="0" w:space="0" w:color="auto"/>
        <w:right w:val="none" w:sz="0" w:space="0" w:color="auto"/>
      </w:divBdr>
    </w:div>
    <w:div w:id="2084643284">
      <w:bodyDiv w:val="1"/>
      <w:marLeft w:val="0"/>
      <w:marRight w:val="0"/>
      <w:marTop w:val="0"/>
      <w:marBottom w:val="0"/>
      <w:divBdr>
        <w:top w:val="none" w:sz="0" w:space="0" w:color="auto"/>
        <w:left w:val="none" w:sz="0" w:space="0" w:color="auto"/>
        <w:bottom w:val="none" w:sz="0" w:space="0" w:color="auto"/>
        <w:right w:val="none" w:sz="0" w:space="0" w:color="auto"/>
      </w:divBdr>
    </w:div>
    <w:div w:id="2085176786">
      <w:bodyDiv w:val="1"/>
      <w:marLeft w:val="0"/>
      <w:marRight w:val="0"/>
      <w:marTop w:val="0"/>
      <w:marBottom w:val="0"/>
      <w:divBdr>
        <w:top w:val="none" w:sz="0" w:space="0" w:color="auto"/>
        <w:left w:val="none" w:sz="0" w:space="0" w:color="auto"/>
        <w:bottom w:val="none" w:sz="0" w:space="0" w:color="auto"/>
        <w:right w:val="none" w:sz="0" w:space="0" w:color="auto"/>
      </w:divBdr>
    </w:div>
    <w:div w:id="2089308248">
      <w:bodyDiv w:val="1"/>
      <w:marLeft w:val="0"/>
      <w:marRight w:val="0"/>
      <w:marTop w:val="0"/>
      <w:marBottom w:val="0"/>
      <w:divBdr>
        <w:top w:val="none" w:sz="0" w:space="0" w:color="auto"/>
        <w:left w:val="none" w:sz="0" w:space="0" w:color="auto"/>
        <w:bottom w:val="none" w:sz="0" w:space="0" w:color="auto"/>
        <w:right w:val="none" w:sz="0" w:space="0" w:color="auto"/>
      </w:divBdr>
    </w:div>
    <w:div w:id="2097750615">
      <w:bodyDiv w:val="1"/>
      <w:marLeft w:val="0"/>
      <w:marRight w:val="0"/>
      <w:marTop w:val="0"/>
      <w:marBottom w:val="0"/>
      <w:divBdr>
        <w:top w:val="none" w:sz="0" w:space="0" w:color="auto"/>
        <w:left w:val="none" w:sz="0" w:space="0" w:color="auto"/>
        <w:bottom w:val="none" w:sz="0" w:space="0" w:color="auto"/>
        <w:right w:val="none" w:sz="0" w:space="0" w:color="auto"/>
      </w:divBdr>
    </w:div>
    <w:div w:id="2100830277">
      <w:bodyDiv w:val="1"/>
      <w:marLeft w:val="0"/>
      <w:marRight w:val="0"/>
      <w:marTop w:val="0"/>
      <w:marBottom w:val="0"/>
      <w:divBdr>
        <w:top w:val="none" w:sz="0" w:space="0" w:color="auto"/>
        <w:left w:val="none" w:sz="0" w:space="0" w:color="auto"/>
        <w:bottom w:val="none" w:sz="0" w:space="0" w:color="auto"/>
        <w:right w:val="none" w:sz="0" w:space="0" w:color="auto"/>
      </w:divBdr>
    </w:div>
    <w:div w:id="2102024754">
      <w:bodyDiv w:val="1"/>
      <w:marLeft w:val="0"/>
      <w:marRight w:val="0"/>
      <w:marTop w:val="0"/>
      <w:marBottom w:val="0"/>
      <w:divBdr>
        <w:top w:val="none" w:sz="0" w:space="0" w:color="auto"/>
        <w:left w:val="none" w:sz="0" w:space="0" w:color="auto"/>
        <w:bottom w:val="none" w:sz="0" w:space="0" w:color="auto"/>
        <w:right w:val="none" w:sz="0" w:space="0" w:color="auto"/>
      </w:divBdr>
    </w:div>
    <w:div w:id="2103721043">
      <w:bodyDiv w:val="1"/>
      <w:marLeft w:val="0"/>
      <w:marRight w:val="0"/>
      <w:marTop w:val="0"/>
      <w:marBottom w:val="0"/>
      <w:divBdr>
        <w:top w:val="none" w:sz="0" w:space="0" w:color="auto"/>
        <w:left w:val="none" w:sz="0" w:space="0" w:color="auto"/>
        <w:bottom w:val="none" w:sz="0" w:space="0" w:color="auto"/>
        <w:right w:val="none" w:sz="0" w:space="0" w:color="auto"/>
      </w:divBdr>
    </w:div>
    <w:div w:id="2106145242">
      <w:bodyDiv w:val="1"/>
      <w:marLeft w:val="0"/>
      <w:marRight w:val="0"/>
      <w:marTop w:val="0"/>
      <w:marBottom w:val="0"/>
      <w:divBdr>
        <w:top w:val="none" w:sz="0" w:space="0" w:color="auto"/>
        <w:left w:val="none" w:sz="0" w:space="0" w:color="auto"/>
        <w:bottom w:val="none" w:sz="0" w:space="0" w:color="auto"/>
        <w:right w:val="none" w:sz="0" w:space="0" w:color="auto"/>
      </w:divBdr>
    </w:div>
    <w:div w:id="2107726585">
      <w:bodyDiv w:val="1"/>
      <w:marLeft w:val="0"/>
      <w:marRight w:val="0"/>
      <w:marTop w:val="0"/>
      <w:marBottom w:val="0"/>
      <w:divBdr>
        <w:top w:val="none" w:sz="0" w:space="0" w:color="auto"/>
        <w:left w:val="none" w:sz="0" w:space="0" w:color="auto"/>
        <w:bottom w:val="none" w:sz="0" w:space="0" w:color="auto"/>
        <w:right w:val="none" w:sz="0" w:space="0" w:color="auto"/>
      </w:divBdr>
    </w:div>
    <w:div w:id="2110194942">
      <w:bodyDiv w:val="1"/>
      <w:marLeft w:val="0"/>
      <w:marRight w:val="0"/>
      <w:marTop w:val="0"/>
      <w:marBottom w:val="0"/>
      <w:divBdr>
        <w:top w:val="none" w:sz="0" w:space="0" w:color="auto"/>
        <w:left w:val="none" w:sz="0" w:space="0" w:color="auto"/>
        <w:bottom w:val="none" w:sz="0" w:space="0" w:color="auto"/>
        <w:right w:val="none" w:sz="0" w:space="0" w:color="auto"/>
      </w:divBdr>
    </w:div>
    <w:div w:id="2113433704">
      <w:bodyDiv w:val="1"/>
      <w:marLeft w:val="0"/>
      <w:marRight w:val="0"/>
      <w:marTop w:val="0"/>
      <w:marBottom w:val="0"/>
      <w:divBdr>
        <w:top w:val="none" w:sz="0" w:space="0" w:color="auto"/>
        <w:left w:val="none" w:sz="0" w:space="0" w:color="auto"/>
        <w:bottom w:val="none" w:sz="0" w:space="0" w:color="auto"/>
        <w:right w:val="none" w:sz="0" w:space="0" w:color="auto"/>
      </w:divBdr>
    </w:div>
    <w:div w:id="2119568508">
      <w:bodyDiv w:val="1"/>
      <w:marLeft w:val="0"/>
      <w:marRight w:val="0"/>
      <w:marTop w:val="0"/>
      <w:marBottom w:val="0"/>
      <w:divBdr>
        <w:top w:val="none" w:sz="0" w:space="0" w:color="auto"/>
        <w:left w:val="none" w:sz="0" w:space="0" w:color="auto"/>
        <w:bottom w:val="none" w:sz="0" w:space="0" w:color="auto"/>
        <w:right w:val="none" w:sz="0" w:space="0" w:color="auto"/>
      </w:divBdr>
    </w:div>
    <w:div w:id="2120644169">
      <w:bodyDiv w:val="1"/>
      <w:marLeft w:val="0"/>
      <w:marRight w:val="0"/>
      <w:marTop w:val="0"/>
      <w:marBottom w:val="0"/>
      <w:divBdr>
        <w:top w:val="none" w:sz="0" w:space="0" w:color="auto"/>
        <w:left w:val="none" w:sz="0" w:space="0" w:color="auto"/>
        <w:bottom w:val="none" w:sz="0" w:space="0" w:color="auto"/>
        <w:right w:val="none" w:sz="0" w:space="0" w:color="auto"/>
      </w:divBdr>
    </w:div>
    <w:div w:id="2122650323">
      <w:bodyDiv w:val="1"/>
      <w:marLeft w:val="0"/>
      <w:marRight w:val="0"/>
      <w:marTop w:val="0"/>
      <w:marBottom w:val="0"/>
      <w:divBdr>
        <w:top w:val="none" w:sz="0" w:space="0" w:color="auto"/>
        <w:left w:val="none" w:sz="0" w:space="0" w:color="auto"/>
        <w:bottom w:val="none" w:sz="0" w:space="0" w:color="auto"/>
        <w:right w:val="none" w:sz="0" w:space="0" w:color="auto"/>
      </w:divBdr>
    </w:div>
    <w:div w:id="2127695917">
      <w:bodyDiv w:val="1"/>
      <w:marLeft w:val="0"/>
      <w:marRight w:val="0"/>
      <w:marTop w:val="0"/>
      <w:marBottom w:val="0"/>
      <w:divBdr>
        <w:top w:val="none" w:sz="0" w:space="0" w:color="auto"/>
        <w:left w:val="none" w:sz="0" w:space="0" w:color="auto"/>
        <w:bottom w:val="none" w:sz="0" w:space="0" w:color="auto"/>
        <w:right w:val="none" w:sz="0" w:space="0" w:color="auto"/>
      </w:divBdr>
    </w:div>
    <w:div w:id="2134903308">
      <w:bodyDiv w:val="1"/>
      <w:marLeft w:val="0"/>
      <w:marRight w:val="0"/>
      <w:marTop w:val="0"/>
      <w:marBottom w:val="0"/>
      <w:divBdr>
        <w:top w:val="none" w:sz="0" w:space="0" w:color="auto"/>
        <w:left w:val="none" w:sz="0" w:space="0" w:color="auto"/>
        <w:bottom w:val="none" w:sz="0" w:space="0" w:color="auto"/>
        <w:right w:val="none" w:sz="0" w:space="0" w:color="auto"/>
      </w:divBdr>
    </w:div>
    <w:div w:id="214291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ktumportal.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nizsaitermelok.hu" TargetMode="External"/><Relationship Id="rId4" Type="http://schemas.openxmlformats.org/officeDocument/2006/relationships/settings" Target="settings.xml"/><Relationship Id="rId9" Type="http://schemas.openxmlformats.org/officeDocument/2006/relationships/hyperlink" Target="http://www.kanizsaitermelok.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E426-3406-4C5A-8884-FC78502F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6209</Words>
  <Characters>42844</Characters>
  <Application>Microsoft Office Word</Application>
  <DocSecurity>4</DocSecurity>
  <Lines>357</Lines>
  <Paragraphs>97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Sárközi Zsolt</dc:creator>
  <cp:lastModifiedBy>sallai.aliz</cp:lastModifiedBy>
  <cp:revision>2</cp:revision>
  <cp:lastPrinted>2019-02-07T08:32:00Z</cp:lastPrinted>
  <dcterms:created xsi:type="dcterms:W3CDTF">2019-02-07T08:33:00Z</dcterms:created>
  <dcterms:modified xsi:type="dcterms:W3CDTF">2019-02-07T08:33:00Z</dcterms:modified>
</cp:coreProperties>
</file>